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CB" w:rsidRDefault="00A02751" w:rsidP="003A3818">
      <w:pPr>
        <w:spacing w:before="840"/>
        <w:ind w:right="54"/>
        <w:jc w:val="right"/>
        <w:rPr>
          <w:rFonts w:ascii="Arial"/>
          <w:b/>
          <w:sz w:val="20"/>
        </w:rPr>
      </w:pPr>
      <w:bookmarkStart w:id="0" w:name="_GoBack"/>
      <w:bookmarkEnd w:id="0"/>
      <w:r w:rsidRPr="00C51094">
        <w:rPr>
          <w:rFonts w:ascii="Calibri" w:hAnsi="Calibri"/>
          <w:b/>
          <w:noProof/>
          <w:color w:val="262626"/>
          <w:sz w:val="16"/>
          <w:szCs w:val="16"/>
          <w:lang w:eastAsia="it-IT"/>
        </w:rPr>
        <w:drawing>
          <wp:anchor distT="0" distB="0" distL="114300" distR="114300" simplePos="0" relativeHeight="487589888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-368300</wp:posOffset>
            </wp:positionV>
            <wp:extent cx="1518285" cy="850265"/>
            <wp:effectExtent l="0" t="0" r="5715" b="6985"/>
            <wp:wrapTight wrapText="bothSides">
              <wp:wrapPolygon edited="0">
                <wp:start x="0" y="0"/>
                <wp:lineTo x="0" y="21294"/>
                <wp:lineTo x="21410" y="21294"/>
                <wp:lineTo x="21410" y="0"/>
                <wp:lineTo x="0" y="0"/>
              </wp:wrapPolygon>
            </wp:wrapTight>
            <wp:docPr id="28" name="Immagin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920">
        <w:rPr>
          <w:rFonts w:ascii="Arial"/>
          <w:b/>
          <w:sz w:val="20"/>
        </w:rPr>
        <w:t>Allegato</w:t>
      </w:r>
      <w:r w:rsidR="00086920"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C</w:t>
      </w:r>
    </w:p>
    <w:p w:rsidR="00A02751" w:rsidRPr="00A02751" w:rsidRDefault="00086920" w:rsidP="003A3818">
      <w:pPr>
        <w:spacing w:before="720"/>
        <w:ind w:right="5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2751">
        <w:rPr>
          <w:rFonts w:asciiTheme="minorHAnsi" w:hAnsiTheme="minorHAnsi" w:cstheme="minorHAnsi"/>
          <w:b/>
          <w:sz w:val="20"/>
          <w:szCs w:val="20"/>
        </w:rPr>
        <w:t>Informativa</w:t>
      </w:r>
      <w:r w:rsidRPr="00A0275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BE552D">
        <w:rPr>
          <w:rFonts w:asciiTheme="minorHAnsi" w:hAnsiTheme="minorHAnsi" w:cstheme="minorHAnsi"/>
          <w:b/>
          <w:sz w:val="20"/>
          <w:szCs w:val="20"/>
        </w:rPr>
        <w:t>sul</w:t>
      </w:r>
      <w:r w:rsidRPr="00A0275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trattamento</w:t>
      </w:r>
      <w:r w:rsidRPr="00A0275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dei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dati</w:t>
      </w:r>
      <w:r w:rsidRPr="00A0275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personali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ai</w:t>
      </w:r>
      <w:r w:rsidRPr="00A0275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sensi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BE552D">
        <w:rPr>
          <w:rFonts w:asciiTheme="minorHAnsi" w:hAnsiTheme="minorHAnsi" w:cstheme="minorHAnsi"/>
          <w:b/>
          <w:sz w:val="20"/>
          <w:szCs w:val="20"/>
        </w:rPr>
        <w:t>degli a</w:t>
      </w:r>
      <w:r w:rsidRPr="00A02751">
        <w:rPr>
          <w:rFonts w:asciiTheme="minorHAnsi" w:hAnsiTheme="minorHAnsi" w:cstheme="minorHAnsi"/>
          <w:b/>
          <w:sz w:val="20"/>
          <w:szCs w:val="20"/>
        </w:rPr>
        <w:t>rt</w:t>
      </w:r>
      <w:r w:rsidR="00BE552D">
        <w:rPr>
          <w:rFonts w:asciiTheme="minorHAnsi" w:hAnsiTheme="minorHAnsi" w:cstheme="minorHAnsi"/>
          <w:b/>
          <w:sz w:val="20"/>
          <w:szCs w:val="20"/>
        </w:rPr>
        <w:t>t.</w:t>
      </w:r>
      <w:r w:rsidRPr="00A0275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13 del Reg</w:t>
      </w:r>
      <w:r w:rsidR="00BE552D">
        <w:rPr>
          <w:rFonts w:asciiTheme="minorHAnsi" w:hAnsiTheme="minorHAnsi" w:cstheme="minorHAnsi"/>
          <w:b/>
          <w:sz w:val="20"/>
          <w:szCs w:val="20"/>
        </w:rPr>
        <w:t>.(UE)</w:t>
      </w:r>
      <w:r w:rsidRPr="00A027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E552D">
        <w:rPr>
          <w:rFonts w:asciiTheme="minorHAnsi" w:hAnsiTheme="minorHAnsi" w:cstheme="minorHAnsi"/>
          <w:b/>
          <w:sz w:val="20"/>
          <w:szCs w:val="20"/>
        </w:rPr>
        <w:t>n</w:t>
      </w:r>
      <w:r w:rsidRPr="00A0275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BE552D">
        <w:rPr>
          <w:rFonts w:asciiTheme="minorHAnsi" w:hAnsiTheme="minorHAnsi" w:cstheme="minorHAnsi"/>
          <w:b/>
          <w:sz w:val="20"/>
          <w:szCs w:val="20"/>
        </w:rPr>
        <w:t>2016/</w:t>
      </w:r>
      <w:r w:rsidRPr="00A02751">
        <w:rPr>
          <w:rFonts w:asciiTheme="minorHAnsi" w:hAnsiTheme="minorHAnsi" w:cstheme="minorHAnsi"/>
          <w:b/>
          <w:sz w:val="20"/>
          <w:szCs w:val="20"/>
        </w:rPr>
        <w:t>679</w:t>
      </w:r>
      <w:r w:rsidR="00BE552D">
        <w:rPr>
          <w:rFonts w:asciiTheme="minorHAnsi" w:hAnsiTheme="minorHAnsi" w:cstheme="minorHAnsi"/>
          <w:b/>
          <w:sz w:val="20"/>
          <w:szCs w:val="20"/>
        </w:rPr>
        <w:t xml:space="preserve"> (GDPR) e della normativa vigente</w:t>
      </w:r>
    </w:p>
    <w:p w:rsidR="00A02751" w:rsidRPr="005C068A" w:rsidRDefault="00A02751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Premessa</w:t>
      </w:r>
    </w:p>
    <w:p w:rsidR="00EF53CB" w:rsidRPr="00A02751" w:rsidRDefault="00086920" w:rsidP="003A3818">
      <w:pPr>
        <w:ind w:right="54"/>
        <w:jc w:val="both"/>
        <w:rPr>
          <w:rFonts w:asciiTheme="minorHAnsi" w:hAnsiTheme="minorHAnsi" w:cstheme="minorHAnsi"/>
          <w:sz w:val="20"/>
          <w:szCs w:val="20"/>
        </w:rPr>
      </w:pPr>
      <w:r w:rsidRPr="00A02751">
        <w:rPr>
          <w:rFonts w:asciiTheme="minorHAnsi" w:hAnsiTheme="minorHAnsi" w:cstheme="minorHAnsi"/>
          <w:sz w:val="20"/>
          <w:szCs w:val="20"/>
        </w:rPr>
        <w:t xml:space="preserve">Ai sensi dell’art. 13 del Regolamento </w:t>
      </w:r>
      <w:r w:rsidR="00BE552D">
        <w:rPr>
          <w:rFonts w:asciiTheme="minorHAnsi" w:hAnsiTheme="minorHAnsi" w:cstheme="minorHAnsi"/>
          <w:sz w:val="20"/>
          <w:szCs w:val="20"/>
        </w:rPr>
        <w:t>UE</w:t>
      </w:r>
      <w:r w:rsidRPr="00A02751">
        <w:rPr>
          <w:rFonts w:asciiTheme="minorHAnsi" w:hAnsiTheme="minorHAnsi" w:cstheme="minorHAnsi"/>
          <w:sz w:val="20"/>
          <w:szCs w:val="20"/>
        </w:rPr>
        <w:t xml:space="preserve"> n. </w:t>
      </w:r>
      <w:r w:rsidR="00BE552D">
        <w:rPr>
          <w:rFonts w:asciiTheme="minorHAnsi" w:hAnsiTheme="minorHAnsi" w:cstheme="minorHAnsi"/>
          <w:sz w:val="20"/>
          <w:szCs w:val="20"/>
        </w:rPr>
        <w:t>2016/</w:t>
      </w:r>
      <w:r w:rsidRPr="00A02751">
        <w:rPr>
          <w:rFonts w:asciiTheme="minorHAnsi" w:hAnsiTheme="minorHAnsi" w:cstheme="minorHAnsi"/>
          <w:sz w:val="20"/>
          <w:szCs w:val="20"/>
        </w:rPr>
        <w:t xml:space="preserve">679, </w:t>
      </w:r>
      <w:r w:rsidR="00A02751" w:rsidRPr="00A02751">
        <w:rPr>
          <w:rFonts w:asciiTheme="minorHAnsi" w:hAnsiTheme="minorHAnsi" w:cstheme="minorHAnsi"/>
          <w:sz w:val="20"/>
          <w:szCs w:val="20"/>
        </w:rPr>
        <w:t>Regione Puglia</w:t>
      </w:r>
      <w:r w:rsidRPr="00A02751">
        <w:rPr>
          <w:rFonts w:asciiTheme="minorHAnsi" w:hAnsiTheme="minorHAnsi" w:cstheme="minorHAnsi"/>
          <w:sz w:val="20"/>
          <w:szCs w:val="20"/>
        </w:rPr>
        <w:t>, in qualità di Titolare</w:t>
      </w:r>
      <w:r w:rsidRPr="00A027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del</w:t>
      </w:r>
      <w:r w:rsidRPr="00A027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trattamento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dei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dati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personali,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è</w:t>
      </w:r>
      <w:r w:rsidRPr="00A027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tenuto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a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fornirle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informazioni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in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merito</w:t>
      </w:r>
      <w:r w:rsidRPr="00A027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all’utilizzo</w:t>
      </w:r>
      <w:r w:rsidRPr="00A027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dei</w:t>
      </w:r>
      <w:r w:rsidRPr="00A027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suoi dati personali.</w:t>
      </w:r>
    </w:p>
    <w:p w:rsidR="00EF53CB" w:rsidRPr="00A02751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Titolare del trattamento dei dati personali</w:t>
      </w:r>
    </w:p>
    <w:p w:rsidR="000D1189" w:rsidRDefault="00086920" w:rsidP="003A3818">
      <w:pPr>
        <w:ind w:right="54"/>
        <w:jc w:val="both"/>
        <w:rPr>
          <w:rFonts w:asciiTheme="minorHAnsi" w:hAnsiTheme="minorHAnsi" w:cstheme="minorHAnsi"/>
          <w:sz w:val="20"/>
          <w:szCs w:val="20"/>
        </w:rPr>
      </w:pPr>
      <w:r w:rsidRPr="00A02751">
        <w:rPr>
          <w:rFonts w:asciiTheme="minorHAnsi" w:hAnsiTheme="minorHAnsi" w:cstheme="minorHAnsi"/>
          <w:sz w:val="20"/>
          <w:szCs w:val="20"/>
        </w:rPr>
        <w:t>Il</w:t>
      </w:r>
      <w:r w:rsidRPr="00A027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Titolare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del</w:t>
      </w:r>
      <w:r w:rsidRPr="00A0275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trattamento</w:t>
      </w:r>
      <w:r w:rsidRPr="00A0275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dei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dati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personali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di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cui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alla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presente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informativa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sz w:val="20"/>
          <w:szCs w:val="20"/>
        </w:rPr>
        <w:t>è</w:t>
      </w:r>
      <w:r w:rsidRPr="00A0275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D1189">
        <w:rPr>
          <w:rFonts w:asciiTheme="minorHAnsi" w:hAnsiTheme="minorHAnsi" w:cstheme="minorHAnsi"/>
          <w:sz w:val="20"/>
          <w:szCs w:val="20"/>
        </w:rPr>
        <w:t>la Regione Puglia</w:t>
      </w:r>
      <w:r w:rsidRPr="00A02751">
        <w:rPr>
          <w:rFonts w:asciiTheme="minorHAnsi" w:hAnsiTheme="minorHAnsi" w:cstheme="minorHAnsi"/>
          <w:sz w:val="20"/>
          <w:szCs w:val="20"/>
        </w:rPr>
        <w:t xml:space="preserve">, </w:t>
      </w:r>
      <w:r w:rsidR="000D1189" w:rsidRPr="00FC7197">
        <w:rPr>
          <w:rFonts w:asciiTheme="minorHAnsi" w:hAnsiTheme="minorHAnsi" w:cstheme="minorHAnsi"/>
          <w:sz w:val="20"/>
          <w:szCs w:val="20"/>
        </w:rPr>
        <w:t>– Lungomare Nazario Sauro – Bari, nella persona della Dirigente di Sezione Inclusione Sociale Attiva in qualità di Designato al trattamento ex DGR 145/2019, con i seguenti dati di contatto: segreteriapri.regionepuglia@pec.rupar.puglia.it.</w:t>
      </w:r>
    </w:p>
    <w:p w:rsidR="000D1189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0D1189">
        <w:rPr>
          <w:rFonts w:asciiTheme="minorHAnsi" w:hAnsiTheme="minorHAnsi" w:cstheme="minorHAnsi"/>
          <w:b/>
          <w:spacing w:val="-2"/>
          <w:sz w:val="20"/>
          <w:szCs w:val="20"/>
        </w:rPr>
        <w:t>Responsabile della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0D1189">
        <w:rPr>
          <w:rFonts w:asciiTheme="minorHAnsi" w:hAnsiTheme="minorHAnsi" w:cstheme="minorHAnsi"/>
          <w:b/>
          <w:spacing w:val="-2"/>
          <w:sz w:val="20"/>
          <w:szCs w:val="20"/>
        </w:rPr>
        <w:t xml:space="preserve">protezione dei dati 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personali</w:t>
      </w:r>
    </w:p>
    <w:p w:rsidR="000D1189" w:rsidRPr="000D1189" w:rsidRDefault="000D1189" w:rsidP="003A3818">
      <w:pPr>
        <w:pStyle w:val="Paragrafoelenco"/>
        <w:spacing w:line="240" w:lineRule="auto"/>
        <w:ind w:left="0" w:right="54" w:firstLine="0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0D1189">
        <w:rPr>
          <w:rFonts w:asciiTheme="minorHAnsi" w:hAnsiTheme="minorHAnsi" w:cstheme="minorHAnsi"/>
          <w:sz w:val="20"/>
          <w:szCs w:val="20"/>
        </w:rPr>
        <w:t xml:space="preserve">Il Responsabile della protezione dei dati (“RDP”) è contattabile inviando una mail all’indirizzo rdp@regione.puglia.it. 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 xml:space="preserve">Responsabili del 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trattamento</w:t>
      </w:r>
    </w:p>
    <w:p w:rsidR="00EF53CB" w:rsidRPr="00A02751" w:rsidRDefault="000D1189" w:rsidP="003A3818">
      <w:pPr>
        <w:pStyle w:val="Corpotesto"/>
        <w:ind w:left="0" w:right="54"/>
        <w:jc w:val="both"/>
        <w:rPr>
          <w:rFonts w:asciiTheme="minorHAnsi" w:hAnsiTheme="minorHAnsi" w:cstheme="minorHAnsi"/>
        </w:rPr>
      </w:pPr>
      <w:r w:rsidRPr="00FC7197">
        <w:rPr>
          <w:rFonts w:asciiTheme="minorHAnsi" w:hAnsiTheme="minorHAnsi" w:cstheme="minorHAnsi"/>
        </w:rPr>
        <w:t xml:space="preserve">Il responsabile del trattamento per i dati inerenti i procedimenti in carico alla Sezione Inclusione Sociale Attiva è la Dirigente della Sezione stessa, che può essere contattato all’indirizzo e mail: </w:t>
      </w:r>
      <w:hyperlink r:id="rId8" w:history="1">
        <w:r w:rsidRPr="00FC7197">
          <w:rPr>
            <w:rStyle w:val="Collegamentoipertestuale"/>
            <w:rFonts w:asciiTheme="minorHAnsi" w:hAnsiTheme="minorHAnsi" w:cstheme="minorHAnsi"/>
          </w:rPr>
          <w:t>segreteriapri.regionepuglia@pec.rupar.puglia.it</w:t>
        </w:r>
      </w:hyperlink>
      <w:r w:rsidRPr="00FC7197">
        <w:rPr>
          <w:rFonts w:asciiTheme="minorHAnsi" w:hAnsiTheme="minorHAnsi" w:cstheme="minorHAnsi"/>
        </w:rPr>
        <w:t>.</w:t>
      </w:r>
      <w:r w:rsidR="00086920" w:rsidRPr="00A02751">
        <w:rPr>
          <w:rFonts w:asciiTheme="minorHAnsi" w:hAnsiTheme="minorHAnsi" w:cstheme="minorHAnsi"/>
        </w:rPr>
        <w:t>.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 xml:space="preserve">Soggetti autorizzati al 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trattamento</w:t>
      </w:r>
    </w:p>
    <w:p w:rsidR="00EF53CB" w:rsidRPr="00A02751" w:rsidRDefault="00086920" w:rsidP="003A3818">
      <w:pPr>
        <w:pStyle w:val="Corpotesto"/>
        <w:ind w:left="0" w:right="54"/>
        <w:jc w:val="both"/>
        <w:rPr>
          <w:rFonts w:asciiTheme="minorHAnsi" w:hAnsiTheme="minorHAnsi" w:cstheme="minorHAnsi"/>
        </w:rPr>
      </w:pPr>
      <w:r w:rsidRPr="00A02751">
        <w:rPr>
          <w:rFonts w:asciiTheme="minorHAnsi" w:hAnsiTheme="minorHAnsi" w:cstheme="minorHAnsi"/>
        </w:rPr>
        <w:t>I Suoi dati personali sono trattati da personale del</w:t>
      </w:r>
      <w:r w:rsidR="000D1189">
        <w:rPr>
          <w:rFonts w:asciiTheme="minorHAnsi" w:hAnsiTheme="minorHAnsi" w:cstheme="minorHAnsi"/>
        </w:rPr>
        <w:t>la</w:t>
      </w:r>
      <w:r w:rsidRPr="00A02751">
        <w:rPr>
          <w:rFonts w:asciiTheme="minorHAnsi" w:hAnsiTheme="minorHAnsi" w:cstheme="minorHAnsi"/>
        </w:rPr>
        <w:t xml:space="preserve"> </w:t>
      </w:r>
      <w:r w:rsidR="000D1189">
        <w:rPr>
          <w:rFonts w:asciiTheme="minorHAnsi" w:hAnsiTheme="minorHAnsi" w:cstheme="minorHAnsi"/>
        </w:rPr>
        <w:t>Regione Puglia</w:t>
      </w:r>
      <w:r w:rsidRPr="00A02751">
        <w:rPr>
          <w:rFonts w:asciiTheme="minorHAnsi" w:hAnsiTheme="minorHAnsi" w:cstheme="minorHAnsi"/>
        </w:rPr>
        <w:t xml:space="preserve"> previamente autorizzato e designato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quale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incaricato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del</w:t>
      </w:r>
      <w:r w:rsidRPr="00A02751">
        <w:rPr>
          <w:rFonts w:asciiTheme="minorHAnsi" w:hAnsiTheme="minorHAnsi" w:cstheme="minorHAnsi"/>
          <w:spacing w:val="-5"/>
        </w:rPr>
        <w:t xml:space="preserve"> </w:t>
      </w:r>
      <w:r w:rsidRPr="00A02751">
        <w:rPr>
          <w:rFonts w:asciiTheme="minorHAnsi" w:hAnsiTheme="minorHAnsi" w:cstheme="minorHAnsi"/>
        </w:rPr>
        <w:t>trattamento,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a</w:t>
      </w:r>
      <w:r w:rsidRPr="00A02751">
        <w:rPr>
          <w:rFonts w:asciiTheme="minorHAnsi" w:hAnsiTheme="minorHAnsi" w:cstheme="minorHAnsi"/>
          <w:spacing w:val="-5"/>
        </w:rPr>
        <w:t xml:space="preserve"> </w:t>
      </w:r>
      <w:r w:rsidRPr="00A02751">
        <w:rPr>
          <w:rFonts w:asciiTheme="minorHAnsi" w:hAnsiTheme="minorHAnsi" w:cstheme="minorHAnsi"/>
        </w:rPr>
        <w:t>cui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sono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impartite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idonee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istruzioni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in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ordine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alle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finalità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e alle modalità di trattamento dei dati in base</w:t>
      </w:r>
      <w:r w:rsidRPr="00A02751">
        <w:rPr>
          <w:rFonts w:asciiTheme="minorHAnsi" w:hAnsiTheme="minorHAnsi" w:cstheme="minorHAnsi"/>
          <w:spacing w:val="40"/>
        </w:rPr>
        <w:t xml:space="preserve"> </w:t>
      </w:r>
      <w:r w:rsidRPr="00A02751">
        <w:rPr>
          <w:rFonts w:asciiTheme="minorHAnsi" w:hAnsiTheme="minorHAnsi" w:cstheme="minorHAnsi"/>
        </w:rPr>
        <w:t xml:space="preserve">alla vigente normativa in materia di protezione dei dati </w:t>
      </w:r>
      <w:r w:rsidRPr="00A02751">
        <w:rPr>
          <w:rFonts w:asciiTheme="minorHAnsi" w:hAnsiTheme="minorHAnsi" w:cstheme="minorHAnsi"/>
          <w:spacing w:val="-2"/>
        </w:rPr>
        <w:t>personali.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>Finalità del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trattamento</w:t>
      </w:r>
    </w:p>
    <w:p w:rsidR="00EF53CB" w:rsidRPr="000D1189" w:rsidRDefault="00086920" w:rsidP="003A3818">
      <w:pPr>
        <w:pStyle w:val="Corpotesto"/>
        <w:spacing w:line="232" w:lineRule="exact"/>
        <w:ind w:left="0" w:right="54"/>
        <w:jc w:val="both"/>
        <w:rPr>
          <w:rFonts w:asciiTheme="minorHAnsi" w:hAnsiTheme="minorHAnsi" w:cstheme="minorHAnsi"/>
        </w:rPr>
      </w:pPr>
      <w:r w:rsidRPr="000D1189">
        <w:rPr>
          <w:rFonts w:asciiTheme="minorHAnsi" w:hAnsiTheme="minorHAnsi" w:cstheme="minorHAnsi"/>
        </w:rPr>
        <w:t>I</w:t>
      </w:r>
      <w:r w:rsidRPr="000D1189">
        <w:rPr>
          <w:rFonts w:asciiTheme="minorHAnsi" w:hAnsiTheme="minorHAnsi" w:cstheme="minorHAnsi"/>
          <w:spacing w:val="-5"/>
        </w:rPr>
        <w:t xml:space="preserve"> </w:t>
      </w:r>
      <w:r w:rsidRPr="000D1189">
        <w:rPr>
          <w:rFonts w:asciiTheme="minorHAnsi" w:hAnsiTheme="minorHAnsi" w:cstheme="minorHAnsi"/>
        </w:rPr>
        <w:t>Suoi</w:t>
      </w:r>
      <w:r w:rsidRPr="000D1189">
        <w:rPr>
          <w:rFonts w:asciiTheme="minorHAnsi" w:hAnsiTheme="minorHAnsi" w:cstheme="minorHAnsi"/>
          <w:spacing w:val="-3"/>
        </w:rPr>
        <w:t xml:space="preserve"> </w:t>
      </w:r>
      <w:r w:rsidRPr="000D1189">
        <w:rPr>
          <w:rFonts w:asciiTheme="minorHAnsi" w:hAnsiTheme="minorHAnsi" w:cstheme="minorHAnsi"/>
        </w:rPr>
        <w:t>dati</w:t>
      </w:r>
      <w:r w:rsidRPr="000D1189">
        <w:rPr>
          <w:rFonts w:asciiTheme="minorHAnsi" w:hAnsiTheme="minorHAnsi" w:cstheme="minorHAnsi"/>
          <w:spacing w:val="-3"/>
        </w:rPr>
        <w:t xml:space="preserve"> </w:t>
      </w:r>
      <w:r w:rsidRPr="000D1189">
        <w:rPr>
          <w:rFonts w:asciiTheme="minorHAnsi" w:hAnsiTheme="minorHAnsi" w:cstheme="minorHAnsi"/>
        </w:rPr>
        <w:t>personali</w:t>
      </w:r>
      <w:r w:rsidRPr="000D1189">
        <w:rPr>
          <w:rFonts w:asciiTheme="minorHAnsi" w:hAnsiTheme="minorHAnsi" w:cstheme="minorHAnsi"/>
          <w:spacing w:val="-1"/>
        </w:rPr>
        <w:t xml:space="preserve"> </w:t>
      </w:r>
      <w:r w:rsidRPr="000D1189">
        <w:rPr>
          <w:rFonts w:asciiTheme="minorHAnsi" w:hAnsiTheme="minorHAnsi" w:cstheme="minorHAnsi"/>
        </w:rPr>
        <w:t>sono</w:t>
      </w:r>
      <w:r w:rsidRPr="000D1189">
        <w:rPr>
          <w:rFonts w:asciiTheme="minorHAnsi" w:hAnsiTheme="minorHAnsi" w:cstheme="minorHAnsi"/>
          <w:spacing w:val="-4"/>
        </w:rPr>
        <w:t xml:space="preserve"> </w:t>
      </w:r>
      <w:r w:rsidRPr="000D1189">
        <w:rPr>
          <w:rFonts w:asciiTheme="minorHAnsi" w:hAnsiTheme="minorHAnsi" w:cstheme="minorHAnsi"/>
        </w:rPr>
        <w:t>trattati</w:t>
      </w:r>
      <w:r w:rsidRPr="000D1189">
        <w:rPr>
          <w:rFonts w:asciiTheme="minorHAnsi" w:hAnsiTheme="minorHAnsi" w:cstheme="minorHAnsi"/>
          <w:spacing w:val="-3"/>
        </w:rPr>
        <w:t xml:space="preserve"> </w:t>
      </w:r>
      <w:r w:rsidRPr="000D1189">
        <w:rPr>
          <w:rFonts w:asciiTheme="minorHAnsi" w:hAnsiTheme="minorHAnsi" w:cstheme="minorHAnsi"/>
        </w:rPr>
        <w:t>per</w:t>
      </w:r>
      <w:r w:rsidRPr="000D1189">
        <w:rPr>
          <w:rFonts w:asciiTheme="minorHAnsi" w:hAnsiTheme="minorHAnsi" w:cstheme="minorHAnsi"/>
          <w:spacing w:val="-2"/>
        </w:rPr>
        <w:t xml:space="preserve"> </w:t>
      </w:r>
      <w:r w:rsidRPr="000D1189">
        <w:rPr>
          <w:rFonts w:asciiTheme="minorHAnsi" w:hAnsiTheme="minorHAnsi" w:cstheme="minorHAnsi"/>
        </w:rPr>
        <w:t>le</w:t>
      </w:r>
      <w:r w:rsidRPr="000D1189">
        <w:rPr>
          <w:rFonts w:asciiTheme="minorHAnsi" w:hAnsiTheme="minorHAnsi" w:cstheme="minorHAnsi"/>
          <w:spacing w:val="-3"/>
        </w:rPr>
        <w:t xml:space="preserve"> </w:t>
      </w:r>
      <w:r w:rsidRPr="000D1189">
        <w:rPr>
          <w:rFonts w:asciiTheme="minorHAnsi" w:hAnsiTheme="minorHAnsi" w:cstheme="minorHAnsi"/>
        </w:rPr>
        <w:t>seguenti</w:t>
      </w:r>
      <w:r w:rsidRPr="000D1189">
        <w:rPr>
          <w:rFonts w:asciiTheme="minorHAnsi" w:hAnsiTheme="minorHAnsi" w:cstheme="minorHAnsi"/>
          <w:spacing w:val="-3"/>
        </w:rPr>
        <w:t xml:space="preserve"> </w:t>
      </w:r>
      <w:r w:rsidRPr="000D1189">
        <w:rPr>
          <w:rFonts w:asciiTheme="minorHAnsi" w:hAnsiTheme="minorHAnsi" w:cstheme="minorHAnsi"/>
          <w:spacing w:val="-2"/>
        </w:rPr>
        <w:t>finalità:</w:t>
      </w:r>
    </w:p>
    <w:p w:rsidR="000D1189" w:rsidRPr="000D1189" w:rsidRDefault="00086920" w:rsidP="003A3818">
      <w:pPr>
        <w:pStyle w:val="Corpotesto"/>
        <w:numPr>
          <w:ilvl w:val="0"/>
          <w:numId w:val="5"/>
        </w:numPr>
        <w:ind w:left="284" w:right="54" w:hanging="284"/>
        <w:jc w:val="both"/>
        <w:rPr>
          <w:rFonts w:asciiTheme="minorHAnsi" w:hAnsiTheme="minorHAnsi" w:cstheme="minorHAnsi"/>
        </w:rPr>
      </w:pPr>
      <w:r w:rsidRPr="000D1189">
        <w:rPr>
          <w:rFonts w:asciiTheme="minorHAnsi" w:hAnsiTheme="minorHAnsi" w:cstheme="minorHAnsi"/>
        </w:rPr>
        <w:t>svolgimento di funzioni istituzionali inerenti la presente procedura finalizzata alla costituzione</w:t>
      </w:r>
      <w:r w:rsidR="000D1189" w:rsidRPr="000D1189">
        <w:rPr>
          <w:rFonts w:asciiTheme="minorHAnsi" w:hAnsiTheme="minorHAnsi" w:cstheme="minorHAnsi"/>
        </w:rPr>
        <w:t xml:space="preserve"> di un Elenco di strutture residenziali idonee e disponibili ad accogliere, secondo le modalità definite </w:t>
      </w:r>
      <w:r w:rsidR="000D1189" w:rsidRPr="002E4C12">
        <w:rPr>
          <w:rFonts w:asciiTheme="minorHAnsi" w:hAnsiTheme="minorHAnsi" w:cstheme="minorHAnsi"/>
        </w:rPr>
        <w:t>dalle Autorità giudiziarie competenti, genitori detenuti con figli al seguito da mettere a disposizion</w:t>
      </w:r>
      <w:r w:rsidR="000D1189" w:rsidRPr="000D1189">
        <w:rPr>
          <w:rFonts w:asciiTheme="minorHAnsi" w:hAnsiTheme="minorHAnsi" w:cstheme="minorHAnsi"/>
        </w:rPr>
        <w:t>e dell’Autorità Giudiziaria</w:t>
      </w:r>
      <w:r w:rsidR="003A3818">
        <w:rPr>
          <w:rFonts w:asciiTheme="minorHAnsi" w:hAnsiTheme="minorHAnsi" w:cstheme="minorHAnsi"/>
        </w:rPr>
        <w:t>.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>Base giuridica del trattamento</w:t>
      </w:r>
    </w:p>
    <w:p w:rsidR="00EF53CB" w:rsidRPr="00A02751" w:rsidRDefault="00086920" w:rsidP="003A3818">
      <w:pPr>
        <w:pStyle w:val="Corpotesto"/>
        <w:ind w:left="0" w:right="54"/>
        <w:jc w:val="both"/>
        <w:rPr>
          <w:rFonts w:asciiTheme="minorHAnsi" w:hAnsiTheme="minorHAnsi" w:cstheme="minorHAnsi"/>
        </w:rPr>
      </w:pPr>
      <w:r w:rsidRPr="00A02751">
        <w:rPr>
          <w:rFonts w:asciiTheme="minorHAnsi" w:hAnsiTheme="minorHAnsi" w:cstheme="minorHAnsi"/>
        </w:rPr>
        <w:t>Il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trattamento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dei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Suoi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dati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personali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viene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effettuato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dal</w:t>
      </w:r>
      <w:r w:rsidR="000D1189">
        <w:rPr>
          <w:rFonts w:asciiTheme="minorHAnsi" w:hAnsiTheme="minorHAnsi" w:cstheme="minorHAnsi"/>
        </w:rPr>
        <w:t>la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="000D1189">
        <w:rPr>
          <w:rFonts w:asciiTheme="minorHAnsi" w:hAnsiTheme="minorHAnsi" w:cstheme="minorHAnsi"/>
        </w:rPr>
        <w:t>Regione Puglia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per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l'esecuzione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di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un compito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di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interesse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pubblico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connesso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all'esercizio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di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pubblici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poteri. I</w:t>
      </w:r>
      <w:r w:rsidRPr="00A02751">
        <w:rPr>
          <w:rFonts w:asciiTheme="minorHAnsi" w:hAnsiTheme="minorHAnsi" w:cstheme="minorHAnsi"/>
          <w:spacing w:val="-4"/>
        </w:rPr>
        <w:t xml:space="preserve"> </w:t>
      </w:r>
      <w:r w:rsidRPr="00A02751">
        <w:rPr>
          <w:rFonts w:asciiTheme="minorHAnsi" w:hAnsiTheme="minorHAnsi" w:cstheme="minorHAnsi"/>
        </w:rPr>
        <w:t>Suoi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dati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personali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sono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 xml:space="preserve">trattati </w:t>
      </w:r>
      <w:r w:rsidR="000D1189">
        <w:rPr>
          <w:rFonts w:asciiTheme="minorHAnsi" w:hAnsiTheme="minorHAnsi" w:cstheme="minorHAnsi"/>
        </w:rPr>
        <w:t>dalla Regione Puglia</w:t>
      </w:r>
      <w:r w:rsidRPr="00A02751">
        <w:rPr>
          <w:rFonts w:asciiTheme="minorHAnsi" w:hAnsiTheme="minorHAnsi" w:cstheme="minorHAnsi"/>
        </w:rPr>
        <w:t xml:space="preserve"> esclusivamente per le finalità che rientrano nei compiti istituzionali dell’Amministrazione e per adempiere ad eventuali obblighi di legge, regolamentari o contrattuali.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 xml:space="preserve">Destinatari dei dati 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personali</w:t>
      </w:r>
    </w:p>
    <w:p w:rsidR="00EF53CB" w:rsidRPr="00A02751" w:rsidRDefault="00086920" w:rsidP="003A3818">
      <w:pPr>
        <w:pStyle w:val="Corpotesto"/>
        <w:ind w:left="0" w:right="54"/>
        <w:jc w:val="both"/>
        <w:rPr>
          <w:rFonts w:asciiTheme="minorHAnsi" w:hAnsiTheme="minorHAnsi" w:cstheme="minorHAnsi"/>
        </w:rPr>
      </w:pPr>
      <w:r w:rsidRPr="00A02751">
        <w:rPr>
          <w:rFonts w:asciiTheme="minorHAnsi" w:hAnsiTheme="minorHAnsi" w:cstheme="minorHAnsi"/>
        </w:rPr>
        <w:t>I</w:t>
      </w:r>
      <w:r w:rsidRPr="00A02751">
        <w:rPr>
          <w:rFonts w:asciiTheme="minorHAnsi" w:hAnsiTheme="minorHAnsi" w:cstheme="minorHAnsi"/>
          <w:spacing w:val="-4"/>
        </w:rPr>
        <w:t xml:space="preserve"> </w:t>
      </w:r>
      <w:r w:rsidRPr="00A02751">
        <w:rPr>
          <w:rFonts w:asciiTheme="minorHAnsi" w:hAnsiTheme="minorHAnsi" w:cstheme="minorHAnsi"/>
        </w:rPr>
        <w:t>Suoi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dati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personali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non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sono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oggetto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di</w:t>
      </w:r>
      <w:r w:rsidRPr="00A02751">
        <w:rPr>
          <w:rFonts w:asciiTheme="minorHAnsi" w:hAnsiTheme="minorHAnsi" w:cstheme="minorHAnsi"/>
          <w:spacing w:val="-4"/>
        </w:rPr>
        <w:t xml:space="preserve"> </w:t>
      </w:r>
      <w:r w:rsidRPr="00A02751">
        <w:rPr>
          <w:rFonts w:asciiTheme="minorHAnsi" w:hAnsiTheme="minorHAnsi" w:cstheme="minorHAnsi"/>
          <w:spacing w:val="-2"/>
        </w:rPr>
        <w:t>diffusione.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284" w:right="54" w:hanging="284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>Trasferimento dei dati personali a Paesi extra UE</w:t>
      </w:r>
    </w:p>
    <w:p w:rsidR="00EF53CB" w:rsidRPr="00930DEE" w:rsidRDefault="00930DEE" w:rsidP="003A3818">
      <w:pPr>
        <w:pStyle w:val="Corpotesto"/>
        <w:ind w:left="0" w:right="54"/>
        <w:jc w:val="both"/>
        <w:rPr>
          <w:rFonts w:asciiTheme="minorHAnsi" w:hAnsiTheme="minorHAnsi" w:cstheme="minorHAnsi"/>
        </w:rPr>
      </w:pPr>
      <w:r w:rsidRPr="00930DEE">
        <w:rPr>
          <w:rFonts w:ascii="Calibri" w:eastAsia="Calibri" w:hAnsi="Calibri" w:cs="Calibri"/>
          <w:color w:val="000000"/>
        </w:rPr>
        <w:t>I suoi dati non saranno trasferiti in Paesi terzi non appartenenti all’Unione Europea</w:t>
      </w:r>
      <w:r w:rsidR="00086920" w:rsidRPr="00930DEE">
        <w:rPr>
          <w:rFonts w:asciiTheme="minorHAnsi" w:hAnsiTheme="minorHAnsi" w:cstheme="minorHAnsi"/>
        </w:rPr>
        <w:t>.</w:t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426" w:right="54" w:hanging="426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 xml:space="preserve">Periodo di 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>conservazione</w:t>
      </w:r>
    </w:p>
    <w:p w:rsidR="003A3818" w:rsidRPr="00BE552D" w:rsidRDefault="00BC2971" w:rsidP="003E78A2">
      <w:pPr>
        <w:jc w:val="both"/>
        <w:rPr>
          <w:rFonts w:asciiTheme="minorHAnsi" w:hAnsiTheme="minorHAnsi" w:cstheme="minorHAnsi"/>
          <w:sz w:val="20"/>
          <w:szCs w:val="20"/>
        </w:rPr>
      </w:pPr>
      <w:r w:rsidRPr="00BE552D">
        <w:rPr>
          <w:rFonts w:asciiTheme="minorHAnsi" w:hAnsiTheme="minorHAnsi" w:cstheme="minorHAnsi"/>
          <w:sz w:val="20"/>
          <w:szCs w:val="20"/>
        </w:rPr>
        <w:t xml:space="preserve">Nel rispetto dei principi di liceità, di minimizzazione dei dati e delle finalità sopra indicate, il periodo di conservazione dei dati sarà pari al tempo necessario per lo svolgimento della conclusione della procedura di cui al presente Avviso e delle successive attività istruttorie </w:t>
      </w:r>
      <w:r w:rsidR="00930DEE">
        <w:rPr>
          <w:rFonts w:asciiTheme="minorHAnsi" w:hAnsiTheme="minorHAnsi" w:cstheme="minorHAnsi"/>
          <w:sz w:val="20"/>
          <w:szCs w:val="20"/>
        </w:rPr>
        <w:t>e di verifica sopra dettagliate</w:t>
      </w:r>
      <w:r w:rsidRPr="00BE552D">
        <w:rPr>
          <w:rFonts w:asciiTheme="minorHAnsi" w:hAnsiTheme="minorHAnsi" w:cstheme="minorHAnsi"/>
          <w:sz w:val="20"/>
          <w:szCs w:val="20"/>
        </w:rPr>
        <w:t xml:space="preserve"> e, comunque, per il tempo necessario per il conseguimento delle specifiche finalità per le quali sono raccolti e trattati. Al termine del periodo di conservazione, tali dati saranno cancellati o trattati in forma anonima.</w:t>
      </w:r>
      <w:r w:rsidR="003A3818" w:rsidRPr="00BE552D">
        <w:rPr>
          <w:rFonts w:asciiTheme="minorHAnsi" w:hAnsiTheme="minorHAnsi" w:cstheme="minorHAnsi"/>
          <w:sz w:val="20"/>
          <w:szCs w:val="20"/>
        </w:rPr>
        <w:br w:type="page"/>
      </w:r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426" w:right="54" w:hanging="426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lastRenderedPageBreak/>
        <w:t>I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>Suoi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diritti</w:t>
      </w:r>
    </w:p>
    <w:p w:rsidR="00EF53CB" w:rsidRPr="00A02751" w:rsidRDefault="00086920" w:rsidP="003A3818">
      <w:pPr>
        <w:pStyle w:val="Corpotesto"/>
        <w:spacing w:line="232" w:lineRule="exact"/>
        <w:ind w:left="0" w:right="54"/>
        <w:jc w:val="both"/>
        <w:rPr>
          <w:rFonts w:asciiTheme="minorHAnsi" w:hAnsiTheme="minorHAnsi" w:cstheme="minorHAnsi"/>
        </w:rPr>
      </w:pPr>
      <w:r w:rsidRPr="00A02751">
        <w:rPr>
          <w:rFonts w:asciiTheme="minorHAnsi" w:hAnsiTheme="minorHAnsi" w:cstheme="minorHAnsi"/>
        </w:rPr>
        <w:t>Nella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sua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qualità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di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interessato,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Lei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ha</w:t>
      </w:r>
      <w:r w:rsidRPr="00A02751">
        <w:rPr>
          <w:rFonts w:asciiTheme="minorHAnsi" w:hAnsiTheme="minorHAnsi" w:cstheme="minorHAnsi"/>
          <w:spacing w:val="-4"/>
        </w:rPr>
        <w:t xml:space="preserve"> </w:t>
      </w:r>
      <w:r w:rsidRPr="00A02751">
        <w:rPr>
          <w:rFonts w:asciiTheme="minorHAnsi" w:hAnsiTheme="minorHAnsi" w:cstheme="minorHAnsi"/>
          <w:spacing w:val="-2"/>
        </w:rPr>
        <w:t>diritto:</w:t>
      </w:r>
    </w:p>
    <w:p w:rsidR="00BC2971" w:rsidRPr="00FC7197" w:rsidRDefault="00BC2971" w:rsidP="003A3818">
      <w:pPr>
        <w:pStyle w:val="Corpotesto"/>
        <w:numPr>
          <w:ilvl w:val="0"/>
          <w:numId w:val="4"/>
        </w:numPr>
        <w:spacing w:before="20" w:line="276" w:lineRule="auto"/>
        <w:ind w:left="284" w:right="54" w:hanging="284"/>
        <w:jc w:val="both"/>
        <w:rPr>
          <w:rFonts w:asciiTheme="minorHAnsi" w:hAnsiTheme="minorHAnsi" w:cstheme="minorHAnsi"/>
          <w:b/>
        </w:rPr>
      </w:pPr>
      <w:r w:rsidRPr="00FC7197">
        <w:rPr>
          <w:rFonts w:asciiTheme="minorHAnsi" w:hAnsiTheme="minorHAnsi" w:cstheme="minorHAnsi"/>
        </w:rPr>
        <w:t>ottenere: la conferma dell'esistenza o meno di dati personali che lo riguardano, anche se non ancora registrati, e la loro comunicazione in forma intelligibile; l'indicazione dell'origine dei dati personali, delle finalità e modalità del trattamento, della logica applicata in caso di trattamento effettuato con l'ausilio di strumenti elettronici, degli estremi identificativi del titolare, dei responsabili e del rappresentante designato, dei soggetti o delle categorie di soggetti ai quali i dati personali possono essere comunicati o che possono venirne a conoscenza in qualità di rappresentante designato nel territorio dello Stato, di responsabili o incaricati;</w:t>
      </w:r>
    </w:p>
    <w:p w:rsidR="00BC2971" w:rsidRPr="0090510D" w:rsidRDefault="00BC2971" w:rsidP="003A3818">
      <w:pPr>
        <w:pStyle w:val="Corpotesto"/>
        <w:numPr>
          <w:ilvl w:val="0"/>
          <w:numId w:val="4"/>
        </w:numPr>
        <w:spacing w:before="20" w:line="276" w:lineRule="auto"/>
        <w:ind w:left="284" w:right="54" w:hanging="284"/>
        <w:jc w:val="both"/>
        <w:rPr>
          <w:rFonts w:asciiTheme="minorHAnsi" w:hAnsiTheme="minorHAnsi" w:cstheme="minorHAnsi"/>
        </w:rPr>
      </w:pPr>
      <w:r w:rsidRPr="00FC7197">
        <w:rPr>
          <w:rFonts w:asciiTheme="minorHAnsi" w:hAnsiTheme="minorHAnsi" w:cstheme="minorHAnsi"/>
        </w:rPr>
        <w:t>chiedere: l'accesso ai propri dati personali ed alle informazioni relative agli stessi; l’aggiornamento, ovvero la rettifica dei dati inesatti o l'integrazione di quelli incompleti; la cancellazione dei dati personali che lo riguardano (al verificarsi di una delle condizioni indicate nell'art. 17, paragrafo 1 del GDPR e nel rispetto delle eccezioni previste nel paragrafo 3 dello stesso articolo); la limitazione del trattamento dei propri dati personali (al ricorrere di una delle ipotesi indicate nell'art. 18, paragrafo 1 del GDPR);</w:t>
      </w:r>
    </w:p>
    <w:p w:rsidR="00BC2971" w:rsidRPr="0090510D" w:rsidRDefault="00BC2971" w:rsidP="003A3818">
      <w:pPr>
        <w:pStyle w:val="Corpotesto"/>
        <w:numPr>
          <w:ilvl w:val="0"/>
          <w:numId w:val="4"/>
        </w:numPr>
        <w:spacing w:before="20" w:line="276" w:lineRule="auto"/>
        <w:ind w:left="284" w:right="54" w:hanging="284"/>
        <w:jc w:val="both"/>
        <w:rPr>
          <w:rFonts w:asciiTheme="minorHAnsi" w:hAnsiTheme="minorHAnsi" w:cstheme="minorHAnsi"/>
        </w:rPr>
      </w:pPr>
      <w:r w:rsidRPr="00FC7197">
        <w:rPr>
          <w:rFonts w:asciiTheme="minorHAnsi" w:hAnsiTheme="minorHAnsi" w:cstheme="minorHAnsi"/>
        </w:rPr>
        <w:t>opporsi, in qualsiasi momento, in tutto o in parte per motivi legittimi al trattamento dei propri dati personali al ricorrere di situazioni particolari che lo riguardano;</w:t>
      </w:r>
    </w:p>
    <w:p w:rsidR="00BC2971" w:rsidRPr="0090510D" w:rsidRDefault="00BC2971" w:rsidP="003A3818">
      <w:pPr>
        <w:pStyle w:val="Corpotesto"/>
        <w:numPr>
          <w:ilvl w:val="0"/>
          <w:numId w:val="4"/>
        </w:numPr>
        <w:spacing w:before="20" w:line="276" w:lineRule="auto"/>
        <w:ind w:left="284" w:right="54" w:hanging="284"/>
        <w:jc w:val="both"/>
        <w:rPr>
          <w:rFonts w:asciiTheme="minorHAnsi" w:hAnsiTheme="minorHAnsi" w:cstheme="minorHAnsi"/>
        </w:rPr>
      </w:pPr>
      <w:r w:rsidRPr="00FC7197">
        <w:rPr>
          <w:rFonts w:asciiTheme="minorHAnsi" w:hAnsiTheme="minorHAnsi" w:cstheme="minorHAnsi"/>
        </w:rPr>
        <w:t>revocare il consenso in qualsiasi momento, limitatamente alle ipotesi in cui il trattamento sia basato sul consenso per una o più specifiche finalità e riguardi dati personali comuni (ad esempio data e luogo di nascita o luogo di residenza. Il trattamento basato sul consenso ed effettuato antecedentemente alla revoca dello stesso conserva, comunque, la sua liceità;</w:t>
      </w:r>
    </w:p>
    <w:p w:rsidR="00BC2971" w:rsidRPr="0090510D" w:rsidRDefault="00BC2971" w:rsidP="003A3818">
      <w:pPr>
        <w:pStyle w:val="Corpotesto"/>
        <w:numPr>
          <w:ilvl w:val="0"/>
          <w:numId w:val="4"/>
        </w:numPr>
        <w:spacing w:before="20" w:line="276" w:lineRule="auto"/>
        <w:ind w:left="284" w:right="54" w:hanging="284"/>
        <w:jc w:val="both"/>
        <w:rPr>
          <w:rFonts w:asciiTheme="minorHAnsi" w:hAnsiTheme="minorHAnsi" w:cstheme="minorHAnsi"/>
        </w:rPr>
      </w:pPr>
      <w:r w:rsidRPr="00FC7197">
        <w:rPr>
          <w:rFonts w:asciiTheme="minorHAnsi" w:hAnsiTheme="minorHAnsi" w:cstheme="minorHAnsi"/>
        </w:rPr>
        <w:t>proporre reclamo a un'autorità di controllo (Autorità Garante per la protezione dei dati personali – www.garanteprivacy.it).</w:t>
      </w:r>
    </w:p>
    <w:p w:rsidR="00BC2971" w:rsidRPr="00FC7197" w:rsidRDefault="00BC2971" w:rsidP="003A3818">
      <w:pPr>
        <w:pStyle w:val="Corpotesto"/>
        <w:spacing w:before="120" w:line="276" w:lineRule="auto"/>
        <w:ind w:left="0" w:right="54"/>
        <w:jc w:val="both"/>
        <w:rPr>
          <w:rStyle w:val="Collegamentoipertestuale"/>
          <w:rFonts w:asciiTheme="minorHAnsi" w:hAnsiTheme="minorHAnsi" w:cstheme="minorHAnsi"/>
          <w:b/>
          <w:spacing w:val="1"/>
        </w:rPr>
      </w:pPr>
      <w:r w:rsidRPr="00FC7197">
        <w:rPr>
          <w:rFonts w:asciiTheme="minorHAnsi" w:hAnsiTheme="minorHAnsi" w:cstheme="minorHAnsi"/>
        </w:rPr>
        <w:t xml:space="preserve">È possibile in qualsiasi momento esercitare i propri diritti inviando una comunicazione a mezzo pec all’indirizzo: </w:t>
      </w:r>
      <w:hyperlink r:id="rId9" w:history="1">
        <w:r w:rsidRPr="00FC7197">
          <w:rPr>
            <w:rStyle w:val="Collegamentoipertestuale"/>
            <w:rFonts w:asciiTheme="minorHAnsi" w:hAnsiTheme="minorHAnsi" w:cstheme="minorHAnsi"/>
            <w:spacing w:val="1"/>
          </w:rPr>
          <w:t>politichefamiliari.regionepuglia@pec.rupar.puglia.it</w:t>
        </w:r>
      </w:hyperlink>
    </w:p>
    <w:p w:rsidR="00EF53CB" w:rsidRPr="005C068A" w:rsidRDefault="00086920" w:rsidP="003A3818">
      <w:pPr>
        <w:pStyle w:val="Paragrafoelenco"/>
        <w:numPr>
          <w:ilvl w:val="0"/>
          <w:numId w:val="2"/>
        </w:numPr>
        <w:spacing w:before="120"/>
        <w:ind w:left="426" w:right="54" w:hanging="426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5C068A">
        <w:rPr>
          <w:rFonts w:asciiTheme="minorHAnsi" w:hAnsiTheme="minorHAnsi" w:cstheme="minorHAnsi"/>
          <w:b/>
          <w:spacing w:val="-2"/>
          <w:sz w:val="20"/>
          <w:szCs w:val="20"/>
        </w:rPr>
        <w:t>Conferimento dei dati</w:t>
      </w:r>
    </w:p>
    <w:p w:rsidR="003A3818" w:rsidRDefault="00086920" w:rsidP="003A3818">
      <w:pPr>
        <w:pStyle w:val="Corpotesto"/>
        <w:ind w:left="0" w:right="54"/>
        <w:jc w:val="both"/>
        <w:rPr>
          <w:rFonts w:asciiTheme="minorHAnsi" w:hAnsiTheme="minorHAnsi" w:cstheme="minorHAnsi"/>
          <w:spacing w:val="-3"/>
        </w:rPr>
      </w:pPr>
      <w:r w:rsidRPr="00A02751">
        <w:rPr>
          <w:rFonts w:asciiTheme="minorHAnsi" w:hAnsiTheme="minorHAnsi" w:cstheme="minorHAnsi"/>
        </w:rPr>
        <w:t>Il</w:t>
      </w:r>
      <w:r w:rsidRPr="00A02751">
        <w:rPr>
          <w:rFonts w:asciiTheme="minorHAnsi" w:hAnsiTheme="minorHAnsi" w:cstheme="minorHAnsi"/>
          <w:spacing w:val="-5"/>
        </w:rPr>
        <w:t xml:space="preserve"> </w:t>
      </w:r>
      <w:r w:rsidRPr="00A02751">
        <w:rPr>
          <w:rFonts w:asciiTheme="minorHAnsi" w:hAnsiTheme="minorHAnsi" w:cstheme="minorHAnsi"/>
        </w:rPr>
        <w:t>conferimento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dei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Suoi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dati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è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facoltativo,</w:t>
      </w:r>
      <w:r w:rsidRPr="00A02751">
        <w:rPr>
          <w:rFonts w:asciiTheme="minorHAnsi" w:hAnsiTheme="minorHAnsi" w:cstheme="minorHAnsi"/>
          <w:spacing w:val="-2"/>
        </w:rPr>
        <w:t xml:space="preserve"> </w:t>
      </w:r>
      <w:r w:rsidRPr="00A02751">
        <w:rPr>
          <w:rFonts w:asciiTheme="minorHAnsi" w:hAnsiTheme="minorHAnsi" w:cstheme="minorHAnsi"/>
        </w:rPr>
        <w:t>ma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necessario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per</w:t>
      </w:r>
      <w:r w:rsidRPr="00A02751">
        <w:rPr>
          <w:rFonts w:asciiTheme="minorHAnsi" w:hAnsiTheme="minorHAnsi" w:cstheme="minorHAnsi"/>
          <w:spacing w:val="-4"/>
        </w:rPr>
        <w:t xml:space="preserve"> </w:t>
      </w:r>
      <w:r w:rsidRPr="00A02751">
        <w:rPr>
          <w:rFonts w:asciiTheme="minorHAnsi" w:hAnsiTheme="minorHAnsi" w:cstheme="minorHAnsi"/>
        </w:rPr>
        <w:t>le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finalità</w:t>
      </w:r>
      <w:r w:rsidRPr="00A02751">
        <w:rPr>
          <w:rFonts w:asciiTheme="minorHAnsi" w:hAnsiTheme="minorHAnsi" w:cstheme="minorHAnsi"/>
          <w:spacing w:val="-1"/>
        </w:rPr>
        <w:t xml:space="preserve"> </w:t>
      </w:r>
      <w:r w:rsidRPr="00A02751">
        <w:rPr>
          <w:rFonts w:asciiTheme="minorHAnsi" w:hAnsiTheme="minorHAnsi" w:cstheme="minorHAnsi"/>
        </w:rPr>
        <w:t>indicate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al</w:t>
      </w:r>
      <w:r w:rsidRPr="00A02751">
        <w:rPr>
          <w:rFonts w:asciiTheme="minorHAnsi" w:hAnsiTheme="minorHAnsi" w:cstheme="minorHAnsi"/>
          <w:spacing w:val="-5"/>
        </w:rPr>
        <w:t xml:space="preserve"> </w:t>
      </w:r>
      <w:r w:rsidRPr="00A02751">
        <w:rPr>
          <w:rFonts w:asciiTheme="minorHAnsi" w:hAnsiTheme="minorHAnsi" w:cstheme="minorHAnsi"/>
        </w:rPr>
        <w:t>punto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>6.</w:t>
      </w:r>
    </w:p>
    <w:p w:rsidR="005C068A" w:rsidRPr="000D1189" w:rsidRDefault="00086920" w:rsidP="003A3818">
      <w:pPr>
        <w:pStyle w:val="Corpotesto"/>
        <w:ind w:left="0" w:right="54"/>
        <w:jc w:val="both"/>
        <w:rPr>
          <w:rFonts w:asciiTheme="minorHAnsi" w:hAnsiTheme="minorHAnsi" w:cstheme="minorHAnsi"/>
        </w:rPr>
      </w:pPr>
      <w:r w:rsidRPr="00A02751">
        <w:rPr>
          <w:rFonts w:asciiTheme="minorHAnsi" w:hAnsiTheme="minorHAnsi" w:cstheme="minorHAnsi"/>
        </w:rPr>
        <w:t>Il</w:t>
      </w:r>
      <w:r w:rsidRPr="00A02751">
        <w:rPr>
          <w:rFonts w:asciiTheme="minorHAnsi" w:hAnsiTheme="minorHAnsi" w:cstheme="minorHAnsi"/>
          <w:spacing w:val="-3"/>
        </w:rPr>
        <w:t xml:space="preserve"> </w:t>
      </w:r>
      <w:r w:rsidRPr="00A02751">
        <w:rPr>
          <w:rFonts w:asciiTheme="minorHAnsi" w:hAnsiTheme="minorHAnsi" w:cstheme="minorHAnsi"/>
        </w:rPr>
        <w:t xml:space="preserve">mancato conferimento comporterà </w:t>
      </w:r>
      <w:r w:rsidRPr="00A02751">
        <w:rPr>
          <w:rFonts w:asciiTheme="minorHAnsi" w:hAnsiTheme="minorHAnsi" w:cstheme="minorHAnsi"/>
          <w:i/>
        </w:rPr>
        <w:t xml:space="preserve">l’impossibilità di iscriversi </w:t>
      </w:r>
      <w:r w:rsidR="005C068A">
        <w:rPr>
          <w:rFonts w:asciiTheme="minorHAnsi" w:hAnsiTheme="minorHAnsi" w:cstheme="minorHAnsi"/>
          <w:i/>
        </w:rPr>
        <w:t xml:space="preserve">ad </w:t>
      </w:r>
      <w:r w:rsidR="005C068A" w:rsidRPr="000D1189">
        <w:rPr>
          <w:rFonts w:asciiTheme="minorHAnsi" w:hAnsiTheme="minorHAnsi" w:cstheme="minorHAnsi"/>
        </w:rPr>
        <w:t xml:space="preserve">un Elenco di strutture residenziali idonee e disponibili ad accogliere, secondo le modalità definite </w:t>
      </w:r>
      <w:r w:rsidR="005C068A" w:rsidRPr="002E4C12">
        <w:rPr>
          <w:rFonts w:asciiTheme="minorHAnsi" w:hAnsiTheme="minorHAnsi" w:cstheme="minorHAnsi"/>
        </w:rPr>
        <w:t>dalle Autorità giudiziarie competenti, genitori detenuti con figli al seguito da mettere a disposizione dell’A</w:t>
      </w:r>
      <w:r w:rsidR="005C068A" w:rsidRPr="000D1189">
        <w:rPr>
          <w:rFonts w:asciiTheme="minorHAnsi" w:hAnsiTheme="minorHAnsi" w:cstheme="minorHAnsi"/>
        </w:rPr>
        <w:t>utorità Giudiziaria</w:t>
      </w:r>
    </w:p>
    <w:p w:rsidR="00EF53CB" w:rsidRPr="00A02751" w:rsidRDefault="00086920" w:rsidP="003A3818">
      <w:pPr>
        <w:spacing w:before="480" w:line="480" w:lineRule="auto"/>
        <w:ind w:right="5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2751">
        <w:rPr>
          <w:rFonts w:asciiTheme="minorHAnsi" w:hAnsiTheme="minorHAnsi" w:cstheme="minorHAnsi"/>
          <w:b/>
          <w:sz w:val="20"/>
          <w:szCs w:val="20"/>
        </w:rPr>
        <w:t>Ho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letto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l’informativa</w:t>
      </w:r>
      <w:r w:rsidRPr="00A0275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resa</w:t>
      </w:r>
      <w:r w:rsidRPr="00A0275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ai</w:t>
      </w:r>
      <w:r w:rsidRPr="00A0275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sensi</w:t>
      </w:r>
      <w:r w:rsidRPr="00A0275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dell’art.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13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del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Regolamento</w:t>
      </w:r>
      <w:r w:rsidRPr="00A0275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Europeo</w:t>
      </w:r>
      <w:r w:rsidRPr="00A0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A02751">
        <w:rPr>
          <w:rFonts w:asciiTheme="minorHAnsi" w:hAnsiTheme="minorHAnsi" w:cstheme="minorHAnsi"/>
          <w:b/>
          <w:sz w:val="20"/>
          <w:szCs w:val="20"/>
        </w:rPr>
        <w:t>n</w:t>
      </w:r>
      <w:r w:rsidRPr="00A0275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776041">
        <w:rPr>
          <w:rFonts w:asciiTheme="minorHAnsi" w:hAnsiTheme="minorHAnsi" w:cstheme="minorHAnsi"/>
          <w:b/>
          <w:sz w:val="20"/>
          <w:szCs w:val="20"/>
        </w:rPr>
        <w:t>679/2016</w:t>
      </w:r>
    </w:p>
    <w:p w:rsidR="00EF53CB" w:rsidRPr="00A02751" w:rsidRDefault="00086920" w:rsidP="003A3818">
      <w:pPr>
        <w:tabs>
          <w:tab w:val="left" w:pos="6675"/>
        </w:tabs>
        <w:spacing w:before="480" w:line="232" w:lineRule="exact"/>
        <w:ind w:right="54"/>
        <w:jc w:val="both"/>
        <w:rPr>
          <w:rFonts w:asciiTheme="minorHAnsi" w:hAnsiTheme="minorHAnsi" w:cstheme="minorHAnsi"/>
          <w:sz w:val="20"/>
          <w:szCs w:val="20"/>
        </w:rPr>
      </w:pPr>
      <w:r w:rsidRPr="00A02751">
        <w:rPr>
          <w:rFonts w:asciiTheme="minorHAnsi" w:hAnsiTheme="minorHAnsi" w:cstheme="minorHAnsi"/>
          <w:b/>
          <w:sz w:val="20"/>
          <w:szCs w:val="20"/>
        </w:rPr>
        <w:t xml:space="preserve">Firma dell’interessato/a </w:t>
      </w:r>
      <w:r w:rsidRPr="00A02751">
        <w:rPr>
          <w:rFonts w:asciiTheme="minorHAnsi" w:hAnsiTheme="minorHAnsi" w:cstheme="minorHAnsi"/>
          <w:sz w:val="20"/>
          <w:szCs w:val="20"/>
          <w:u w:val="thick"/>
        </w:rPr>
        <w:tab/>
      </w:r>
    </w:p>
    <w:sectPr w:rsidR="00EF53CB" w:rsidRPr="00A02751" w:rsidSect="00A02751">
      <w:pgSz w:w="11910" w:h="16840"/>
      <w:pgMar w:top="660" w:right="1987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20D"/>
    <w:multiLevelType w:val="hybridMultilevel"/>
    <w:tmpl w:val="AF54A8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709D7"/>
    <w:multiLevelType w:val="hybridMultilevel"/>
    <w:tmpl w:val="6532CD40"/>
    <w:lvl w:ilvl="0" w:tplc="BA4A35D4">
      <w:start w:val="1"/>
      <w:numFmt w:val="decimal"/>
      <w:lvlText w:val="%1."/>
      <w:lvlJc w:val="left"/>
      <w:pPr>
        <w:ind w:left="359" w:hanging="25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37800F0">
      <w:numFmt w:val="bullet"/>
      <w:lvlText w:val="●"/>
      <w:lvlJc w:val="left"/>
      <w:pPr>
        <w:ind w:left="288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736C6264">
      <w:numFmt w:val="bullet"/>
      <w:lvlText w:val="•"/>
      <w:lvlJc w:val="left"/>
      <w:pPr>
        <w:ind w:left="462" w:hanging="180"/>
      </w:pPr>
      <w:rPr>
        <w:rFonts w:hint="default"/>
        <w:lang w:val="it-IT" w:eastAsia="en-US" w:bidi="ar-SA"/>
      </w:rPr>
    </w:lvl>
    <w:lvl w:ilvl="3" w:tplc="10781BD0">
      <w:numFmt w:val="bullet"/>
      <w:lvlText w:val="•"/>
      <w:lvlJc w:val="left"/>
      <w:pPr>
        <w:ind w:left="564" w:hanging="180"/>
      </w:pPr>
      <w:rPr>
        <w:rFonts w:hint="default"/>
        <w:lang w:val="it-IT" w:eastAsia="en-US" w:bidi="ar-SA"/>
      </w:rPr>
    </w:lvl>
    <w:lvl w:ilvl="4" w:tplc="66E84CAE">
      <w:numFmt w:val="bullet"/>
      <w:lvlText w:val="•"/>
      <w:lvlJc w:val="left"/>
      <w:pPr>
        <w:ind w:left="667" w:hanging="180"/>
      </w:pPr>
      <w:rPr>
        <w:rFonts w:hint="default"/>
        <w:lang w:val="it-IT" w:eastAsia="en-US" w:bidi="ar-SA"/>
      </w:rPr>
    </w:lvl>
    <w:lvl w:ilvl="5" w:tplc="1492668C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6" w:tplc="738E693E">
      <w:numFmt w:val="bullet"/>
      <w:lvlText w:val="•"/>
      <w:lvlJc w:val="left"/>
      <w:pPr>
        <w:ind w:left="871" w:hanging="180"/>
      </w:pPr>
      <w:rPr>
        <w:rFonts w:hint="default"/>
        <w:lang w:val="it-IT" w:eastAsia="en-US" w:bidi="ar-SA"/>
      </w:rPr>
    </w:lvl>
    <w:lvl w:ilvl="7" w:tplc="F37C92F8">
      <w:numFmt w:val="bullet"/>
      <w:lvlText w:val="•"/>
      <w:lvlJc w:val="left"/>
      <w:pPr>
        <w:ind w:left="974" w:hanging="180"/>
      </w:pPr>
      <w:rPr>
        <w:rFonts w:hint="default"/>
        <w:lang w:val="it-IT" w:eastAsia="en-US" w:bidi="ar-SA"/>
      </w:rPr>
    </w:lvl>
    <w:lvl w:ilvl="8" w:tplc="A9268738">
      <w:numFmt w:val="bullet"/>
      <w:lvlText w:val="•"/>
      <w:lvlJc w:val="left"/>
      <w:pPr>
        <w:ind w:left="1076" w:hanging="180"/>
      </w:pPr>
      <w:rPr>
        <w:rFonts w:hint="default"/>
        <w:lang w:val="it-IT" w:eastAsia="en-US" w:bidi="ar-SA"/>
      </w:rPr>
    </w:lvl>
  </w:abstractNum>
  <w:abstractNum w:abstractNumId="2">
    <w:nsid w:val="3CA002B9"/>
    <w:multiLevelType w:val="hybridMultilevel"/>
    <w:tmpl w:val="3F341C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22941"/>
    <w:multiLevelType w:val="hybridMultilevel"/>
    <w:tmpl w:val="27DEB2DE"/>
    <w:lvl w:ilvl="0" w:tplc="51A0DB72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665BA"/>
    <w:multiLevelType w:val="hybridMultilevel"/>
    <w:tmpl w:val="99C80B96"/>
    <w:lvl w:ilvl="0" w:tplc="B4F48622">
      <w:numFmt w:val="bullet"/>
      <w:lvlText w:val="-"/>
      <w:lvlJc w:val="left"/>
      <w:pPr>
        <w:ind w:left="108" w:hanging="134"/>
      </w:pPr>
      <w:rPr>
        <w:rFonts w:ascii="Trebuchet MS" w:eastAsia="Trebuchet MS" w:hAnsi="Trebuchet MS" w:cs="Trebuchet MS" w:hint="default"/>
        <w:spacing w:val="0"/>
        <w:w w:val="100"/>
        <w:lang w:val="it-IT" w:eastAsia="en-US" w:bidi="ar-SA"/>
      </w:rPr>
    </w:lvl>
    <w:lvl w:ilvl="1" w:tplc="2E40D3DA">
      <w:numFmt w:val="bullet"/>
      <w:lvlText w:val="•"/>
      <w:lvlJc w:val="left"/>
      <w:pPr>
        <w:ind w:left="1080" w:hanging="134"/>
      </w:pPr>
      <w:rPr>
        <w:rFonts w:hint="default"/>
        <w:lang w:val="it-IT" w:eastAsia="en-US" w:bidi="ar-SA"/>
      </w:rPr>
    </w:lvl>
    <w:lvl w:ilvl="2" w:tplc="E3082646">
      <w:numFmt w:val="bullet"/>
      <w:lvlText w:val="•"/>
      <w:lvlJc w:val="left"/>
      <w:pPr>
        <w:ind w:left="2061" w:hanging="134"/>
      </w:pPr>
      <w:rPr>
        <w:rFonts w:hint="default"/>
        <w:lang w:val="it-IT" w:eastAsia="en-US" w:bidi="ar-SA"/>
      </w:rPr>
    </w:lvl>
    <w:lvl w:ilvl="3" w:tplc="CA3852D4">
      <w:numFmt w:val="bullet"/>
      <w:lvlText w:val="•"/>
      <w:lvlJc w:val="left"/>
      <w:pPr>
        <w:ind w:left="3041" w:hanging="134"/>
      </w:pPr>
      <w:rPr>
        <w:rFonts w:hint="default"/>
        <w:lang w:val="it-IT" w:eastAsia="en-US" w:bidi="ar-SA"/>
      </w:rPr>
    </w:lvl>
    <w:lvl w:ilvl="4" w:tplc="25B638C2">
      <w:numFmt w:val="bullet"/>
      <w:lvlText w:val="•"/>
      <w:lvlJc w:val="left"/>
      <w:pPr>
        <w:ind w:left="4022" w:hanging="134"/>
      </w:pPr>
      <w:rPr>
        <w:rFonts w:hint="default"/>
        <w:lang w:val="it-IT" w:eastAsia="en-US" w:bidi="ar-SA"/>
      </w:rPr>
    </w:lvl>
    <w:lvl w:ilvl="5" w:tplc="D6D8BB8A">
      <w:numFmt w:val="bullet"/>
      <w:lvlText w:val="•"/>
      <w:lvlJc w:val="left"/>
      <w:pPr>
        <w:ind w:left="5003" w:hanging="134"/>
      </w:pPr>
      <w:rPr>
        <w:rFonts w:hint="default"/>
        <w:lang w:val="it-IT" w:eastAsia="en-US" w:bidi="ar-SA"/>
      </w:rPr>
    </w:lvl>
    <w:lvl w:ilvl="6" w:tplc="323694BA">
      <w:numFmt w:val="bullet"/>
      <w:lvlText w:val="•"/>
      <w:lvlJc w:val="left"/>
      <w:pPr>
        <w:ind w:left="5983" w:hanging="134"/>
      </w:pPr>
      <w:rPr>
        <w:rFonts w:hint="default"/>
        <w:lang w:val="it-IT" w:eastAsia="en-US" w:bidi="ar-SA"/>
      </w:rPr>
    </w:lvl>
    <w:lvl w:ilvl="7" w:tplc="4F722268">
      <w:numFmt w:val="bullet"/>
      <w:lvlText w:val="•"/>
      <w:lvlJc w:val="left"/>
      <w:pPr>
        <w:ind w:left="6964" w:hanging="134"/>
      </w:pPr>
      <w:rPr>
        <w:rFonts w:hint="default"/>
        <w:lang w:val="it-IT" w:eastAsia="en-US" w:bidi="ar-SA"/>
      </w:rPr>
    </w:lvl>
    <w:lvl w:ilvl="8" w:tplc="59BE586A">
      <w:numFmt w:val="bullet"/>
      <w:lvlText w:val="•"/>
      <w:lvlJc w:val="left"/>
      <w:pPr>
        <w:ind w:left="7944" w:hanging="13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F53CB"/>
    <w:rsid w:val="00086920"/>
    <w:rsid w:val="000D1189"/>
    <w:rsid w:val="002E4C12"/>
    <w:rsid w:val="003A3818"/>
    <w:rsid w:val="003D7483"/>
    <w:rsid w:val="003E78A2"/>
    <w:rsid w:val="004022D8"/>
    <w:rsid w:val="005C068A"/>
    <w:rsid w:val="00776041"/>
    <w:rsid w:val="0090510D"/>
    <w:rsid w:val="00930DEE"/>
    <w:rsid w:val="00A02751"/>
    <w:rsid w:val="00A16BE0"/>
    <w:rsid w:val="00A2643C"/>
    <w:rsid w:val="00BC2971"/>
    <w:rsid w:val="00BE552D"/>
    <w:rsid w:val="00BF0B18"/>
    <w:rsid w:val="00E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0B18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B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F0B18"/>
    <w:pPr>
      <w:ind w:left="10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F0B18"/>
    <w:pPr>
      <w:spacing w:line="232" w:lineRule="exact"/>
      <w:ind w:left="357" w:hanging="250"/>
    </w:pPr>
  </w:style>
  <w:style w:type="paragraph" w:customStyle="1" w:styleId="TableParagraph">
    <w:name w:val="Table Paragraph"/>
    <w:basedOn w:val="Normale"/>
    <w:uiPriority w:val="1"/>
    <w:qFormat/>
    <w:rsid w:val="00BF0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51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1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32" w:lineRule="exact"/>
      <w:ind w:left="357" w:hanging="25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51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1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pri.regionepuglia@pec.rupar.pugli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litichefamiliari.regionepuglia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66114-8C5C-454E-B50E-F2D253D2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3) informativa privacy</vt:lpstr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3) informativa privacy</dc:title>
  <dc:creator>Maria Assunta Bonacini</dc:creator>
  <cp:lastModifiedBy>Mandola Maddalena</cp:lastModifiedBy>
  <cp:revision>3</cp:revision>
  <dcterms:created xsi:type="dcterms:W3CDTF">2024-05-28T13:01:00Z</dcterms:created>
  <dcterms:modified xsi:type="dcterms:W3CDTF">2024-06-03T07:36:00Z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2024-04-30T00:00:00Z</vt:filetime>
  </property>
  <property fmtid="{D5CDD505-2E9C-101B-9397-08002B2CF9AE}" pid="5" name="Producer">
    <vt:lpwstr>LibreOffice 6.2</vt:lpwstr>
  </property>
</Properties>
</file>