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3F" w:rsidRDefault="00256C3F" w:rsidP="00256C3F">
      <w:pPr>
        <w:jc w:val="center"/>
        <w:rPr>
          <w:rFonts w:asciiTheme="majorHAnsi" w:eastAsiaTheme="majorEastAsia" w:hAnsiTheme="majorHAnsi" w:cstheme="majorHAnsi"/>
          <w:color w:val="31849B" w:themeColor="accent5" w:themeShade="BF"/>
        </w:rPr>
      </w:pPr>
      <w:bookmarkStart w:id="0" w:name="_Toc512522648"/>
      <w:bookmarkStart w:id="1" w:name="_Toc505346522"/>
      <w:bookmarkStart w:id="2" w:name="_Toc505346916"/>
      <w:bookmarkStart w:id="3" w:name="_Toc518989692"/>
      <w:bookmarkStart w:id="4" w:name="_Toc37147660"/>
      <w:r w:rsidRPr="00712A69">
        <w:rPr>
          <w:rFonts w:asciiTheme="majorHAnsi" w:eastAsiaTheme="majorEastAsia" w:hAnsiTheme="majorHAnsi" w:cstheme="majorHAnsi"/>
          <w:color w:val="31849B" w:themeColor="accent5" w:themeShade="BF"/>
        </w:rPr>
        <w:t xml:space="preserve">Allegato </w:t>
      </w:r>
      <w:r w:rsidR="0079477C" w:rsidRPr="00712A69">
        <w:rPr>
          <w:rFonts w:asciiTheme="majorHAnsi" w:eastAsiaTheme="majorEastAsia" w:hAnsiTheme="majorHAnsi" w:cstheme="majorHAnsi"/>
          <w:b/>
          <w:color w:val="31849B" w:themeColor="accent5" w:themeShade="BF"/>
        </w:rPr>
        <w:t>A</w:t>
      </w:r>
      <w:r w:rsidR="00CD4218">
        <w:rPr>
          <w:rFonts w:asciiTheme="majorHAnsi" w:eastAsiaTheme="majorEastAsia" w:hAnsiTheme="majorHAnsi" w:cstheme="majorHAnsi"/>
          <w:b/>
          <w:color w:val="31849B" w:themeColor="accent5" w:themeShade="BF"/>
        </w:rPr>
        <w:t xml:space="preserve">8 </w:t>
      </w:r>
      <w:r w:rsidRPr="00712A69">
        <w:rPr>
          <w:rFonts w:asciiTheme="majorHAnsi" w:eastAsiaTheme="majorEastAsia" w:hAnsiTheme="majorHAnsi" w:cstheme="majorHAnsi"/>
          <w:color w:val="31849B" w:themeColor="accent5" w:themeShade="BF"/>
        </w:rPr>
        <w:t xml:space="preserve">- </w:t>
      </w:r>
      <w:bookmarkEnd w:id="0"/>
      <w:bookmarkEnd w:id="1"/>
      <w:bookmarkEnd w:id="2"/>
      <w:bookmarkEnd w:id="3"/>
      <w:bookmarkEnd w:id="4"/>
      <w:r w:rsidR="0079477C" w:rsidRPr="00712A69">
        <w:rPr>
          <w:rFonts w:asciiTheme="majorHAnsi" w:eastAsiaTheme="majorEastAsia" w:hAnsiTheme="majorHAnsi" w:cstheme="majorHAnsi"/>
          <w:color w:val="31849B" w:themeColor="accent5" w:themeShade="BF"/>
        </w:rPr>
        <w:t>Comunicazione relativa ai dati identificativi dell</w:t>
      </w:r>
      <w:r w:rsidR="00511B9A">
        <w:rPr>
          <w:rFonts w:asciiTheme="majorHAnsi" w:eastAsiaTheme="majorEastAsia" w:hAnsiTheme="majorHAnsi" w:cstheme="majorHAnsi"/>
          <w:color w:val="31849B" w:themeColor="accent5" w:themeShade="BF"/>
        </w:rPr>
        <w:t>a componente femminile</w:t>
      </w:r>
      <w:r w:rsidR="00CD4218">
        <w:rPr>
          <w:rFonts w:asciiTheme="majorHAnsi" w:eastAsiaTheme="majorEastAsia" w:hAnsiTheme="majorHAnsi" w:cstheme="majorHAnsi"/>
          <w:color w:val="31849B" w:themeColor="accent5" w:themeShade="BF"/>
        </w:rPr>
        <w:t xml:space="preserve"> </w:t>
      </w:r>
      <w:r w:rsidR="00511B9A">
        <w:rPr>
          <w:rFonts w:asciiTheme="majorHAnsi" w:eastAsiaTheme="majorEastAsia" w:hAnsiTheme="majorHAnsi" w:cstheme="majorHAnsi"/>
          <w:color w:val="31849B" w:themeColor="accent5" w:themeShade="BF"/>
        </w:rPr>
        <w:t xml:space="preserve"> presente </w:t>
      </w:r>
      <w:r w:rsidR="0079477C" w:rsidRPr="00712A69">
        <w:rPr>
          <w:rFonts w:asciiTheme="majorHAnsi" w:eastAsiaTheme="majorEastAsia" w:hAnsiTheme="majorHAnsi" w:cstheme="majorHAnsi"/>
          <w:color w:val="31849B" w:themeColor="accent5" w:themeShade="BF"/>
        </w:rPr>
        <w:t xml:space="preserve">nella compagine sociale dell’impresa </w:t>
      </w:r>
    </w:p>
    <w:p w:rsidR="00BB656E" w:rsidRPr="00BB656E" w:rsidRDefault="00BB656E" w:rsidP="00256C3F">
      <w:pPr>
        <w:jc w:val="center"/>
        <w:rPr>
          <w:rFonts w:asciiTheme="majorHAnsi" w:eastAsiaTheme="majorEastAsia" w:hAnsiTheme="majorHAnsi" w:cstheme="majorHAnsi"/>
          <w:b/>
          <w:sz w:val="20"/>
          <w:szCs w:val="20"/>
          <w:u w:val="single"/>
        </w:rPr>
      </w:pPr>
      <w:bookmarkStart w:id="5" w:name="_GoBack"/>
      <w:r w:rsidRPr="00BB656E">
        <w:rPr>
          <w:rFonts w:asciiTheme="majorHAnsi" w:eastAsiaTheme="majorEastAsia" w:hAnsiTheme="majorHAnsi" w:cstheme="majorHAnsi"/>
          <w:b/>
          <w:sz w:val="20"/>
          <w:szCs w:val="20"/>
          <w:u w:val="single"/>
        </w:rPr>
        <w:t>N.B. da compilare solo ed esclusivamente in caso di comunicazione di positivo esito della valutazione della proposta progettuale</w:t>
      </w:r>
    </w:p>
    <w:bookmarkEnd w:id="5"/>
    <w:p w:rsidR="00256C3F" w:rsidRPr="00712A69" w:rsidRDefault="00256C3F" w:rsidP="00CD4218">
      <w:pPr>
        <w:spacing w:before="240"/>
        <w:ind w:left="4395" w:hanging="142"/>
        <w:jc w:val="both"/>
        <w:rPr>
          <w:rFonts w:asciiTheme="majorHAnsi" w:hAnsiTheme="majorHAnsi" w:cstheme="majorHAnsi"/>
          <w:b/>
          <w:bCs/>
          <w:sz w:val="20"/>
          <w:szCs w:val="20"/>
        </w:rPr>
      </w:pPr>
      <w:r w:rsidRPr="00712A69">
        <w:rPr>
          <w:rFonts w:ascii="GothamBold" w:hAnsi="GothamBold" w:cs="GothamBold"/>
          <w:b/>
          <w:bCs/>
          <w:sz w:val="30"/>
          <w:szCs w:val="30"/>
          <w:lang w:eastAsia="it-IT"/>
        </w:rPr>
        <w:t xml:space="preserve"> </w:t>
      </w:r>
      <w:bookmarkStart w:id="6" w:name="_Hlk141786875"/>
      <w:r w:rsidRPr="00712A69">
        <w:rPr>
          <w:rFonts w:asciiTheme="majorHAnsi" w:hAnsiTheme="majorHAnsi" w:cstheme="majorHAnsi"/>
          <w:b/>
          <w:bCs/>
          <w:sz w:val="20"/>
          <w:szCs w:val="20"/>
        </w:rPr>
        <w:t>Alla REGIONE PUGLIA</w:t>
      </w:r>
    </w:p>
    <w:p w:rsidR="00256C3F" w:rsidRPr="00712A69" w:rsidRDefault="00256C3F" w:rsidP="00256C3F">
      <w:pPr>
        <w:ind w:left="4320" w:right="140"/>
        <w:jc w:val="both"/>
        <w:rPr>
          <w:rFonts w:asciiTheme="majorHAnsi" w:hAnsiTheme="majorHAnsi" w:cstheme="majorHAnsi"/>
          <w:b/>
          <w:bCs/>
          <w:i/>
          <w:sz w:val="20"/>
          <w:szCs w:val="20"/>
        </w:rPr>
      </w:pPr>
      <w:r w:rsidRPr="00712A69">
        <w:rPr>
          <w:rFonts w:asciiTheme="majorHAnsi" w:hAnsiTheme="majorHAnsi" w:cstheme="majorHAnsi"/>
          <w:b/>
          <w:bCs/>
          <w:i/>
          <w:sz w:val="20"/>
          <w:szCs w:val="20"/>
        </w:rPr>
        <w:t>Dipartimento Welfare</w:t>
      </w:r>
    </w:p>
    <w:p w:rsidR="00256C3F" w:rsidRPr="00712A69" w:rsidRDefault="00256C3F" w:rsidP="00256C3F">
      <w:pPr>
        <w:ind w:left="4320" w:right="140"/>
        <w:jc w:val="both"/>
        <w:rPr>
          <w:rFonts w:asciiTheme="majorHAnsi" w:hAnsiTheme="majorHAnsi" w:cstheme="majorHAnsi"/>
          <w:b/>
          <w:bCs/>
          <w:sz w:val="20"/>
          <w:szCs w:val="20"/>
        </w:rPr>
      </w:pPr>
      <w:r w:rsidRPr="00712A69">
        <w:rPr>
          <w:rFonts w:asciiTheme="majorHAnsi" w:hAnsiTheme="majorHAnsi" w:cstheme="majorHAnsi"/>
          <w:b/>
          <w:bCs/>
          <w:sz w:val="20"/>
          <w:szCs w:val="20"/>
        </w:rPr>
        <w:t xml:space="preserve">Sezione </w:t>
      </w:r>
      <w:r w:rsidRPr="00712A69">
        <w:rPr>
          <w:rFonts w:asciiTheme="majorHAnsi" w:eastAsia="Calibri" w:hAnsiTheme="majorHAnsi" w:cstheme="majorHAnsi"/>
          <w:b/>
          <w:color w:val="000000"/>
          <w:sz w:val="20"/>
          <w:szCs w:val="20"/>
        </w:rPr>
        <w:t xml:space="preserve">Benessere Sociale, Innovazione e </w:t>
      </w:r>
      <w:proofErr w:type="spellStart"/>
      <w:r w:rsidRPr="00712A69">
        <w:rPr>
          <w:rFonts w:asciiTheme="majorHAnsi" w:eastAsia="Calibri" w:hAnsiTheme="majorHAnsi" w:cstheme="majorHAnsi"/>
          <w:b/>
          <w:color w:val="000000"/>
          <w:sz w:val="20"/>
          <w:szCs w:val="20"/>
        </w:rPr>
        <w:t>Sussidarietà</w:t>
      </w:r>
      <w:proofErr w:type="spellEnd"/>
    </w:p>
    <w:p w:rsidR="00256C3F" w:rsidRPr="00712A69" w:rsidRDefault="00256C3F" w:rsidP="00256C3F">
      <w:pPr>
        <w:ind w:left="4320"/>
        <w:jc w:val="both"/>
        <w:rPr>
          <w:rFonts w:asciiTheme="majorHAnsi" w:hAnsiTheme="majorHAnsi" w:cstheme="majorHAnsi"/>
          <w:bCs/>
          <w:sz w:val="20"/>
          <w:szCs w:val="20"/>
        </w:rPr>
      </w:pPr>
      <w:r w:rsidRPr="00712A69">
        <w:rPr>
          <w:rFonts w:asciiTheme="majorHAnsi" w:hAnsiTheme="majorHAnsi" w:cstheme="majorHAnsi"/>
          <w:bCs/>
          <w:sz w:val="20"/>
          <w:szCs w:val="20"/>
        </w:rPr>
        <w:t>Via Gentile, 52</w:t>
      </w:r>
    </w:p>
    <w:p w:rsidR="00256C3F" w:rsidRPr="00712A69" w:rsidRDefault="00256C3F" w:rsidP="00BD7ACD">
      <w:pPr>
        <w:spacing w:after="840"/>
        <w:ind w:left="4321"/>
        <w:jc w:val="both"/>
        <w:rPr>
          <w:rFonts w:asciiTheme="majorHAnsi" w:hAnsiTheme="majorHAnsi" w:cstheme="majorHAnsi"/>
          <w:bCs/>
          <w:sz w:val="20"/>
          <w:szCs w:val="20"/>
        </w:rPr>
      </w:pPr>
      <w:r w:rsidRPr="00712A69">
        <w:rPr>
          <w:rFonts w:asciiTheme="majorHAnsi" w:hAnsiTheme="majorHAnsi" w:cstheme="majorHAnsi"/>
          <w:bCs/>
          <w:sz w:val="20"/>
          <w:szCs w:val="20"/>
        </w:rPr>
        <w:t>70121 - BARI</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972"/>
      </w:tblGrid>
      <w:tr w:rsidR="00256C3F" w:rsidRPr="00712A69" w:rsidTr="00256C3F">
        <w:tc>
          <w:tcPr>
            <w:tcW w:w="992" w:type="dxa"/>
          </w:tcPr>
          <w:bookmarkEnd w:id="6"/>
          <w:p w:rsidR="00256C3F" w:rsidRPr="00712A69" w:rsidRDefault="000C505D" w:rsidP="00D07C7E">
            <w:pPr>
              <w:ind w:right="-41"/>
              <w:jc w:val="both"/>
              <w:rPr>
                <w:rFonts w:asciiTheme="majorHAnsi" w:hAnsiTheme="majorHAnsi" w:cstheme="majorHAnsi"/>
                <w:b/>
                <w:sz w:val="20"/>
                <w:szCs w:val="22"/>
              </w:rPr>
            </w:pPr>
            <w:r w:rsidRPr="00712A69">
              <w:rPr>
                <w:rFonts w:ascii="GothamMedium" w:hAnsi="GothamMedium" w:cs="GothamMedium"/>
                <w:sz w:val="14"/>
                <w:szCs w:val="14"/>
                <w:lang w:eastAsia="it-IT"/>
              </w:rPr>
              <w:t xml:space="preserve"> </w:t>
            </w:r>
            <w:bookmarkStart w:id="7" w:name="_Hlk141786843"/>
            <w:r w:rsidR="00256C3F" w:rsidRPr="00712A69">
              <w:rPr>
                <w:rFonts w:asciiTheme="majorHAnsi" w:hAnsiTheme="majorHAnsi" w:cstheme="majorHAnsi"/>
                <w:b/>
                <w:sz w:val="20"/>
                <w:szCs w:val="22"/>
              </w:rPr>
              <w:t>Oggetto:</w:t>
            </w:r>
          </w:p>
        </w:tc>
        <w:tc>
          <w:tcPr>
            <w:tcW w:w="7972" w:type="dxa"/>
          </w:tcPr>
          <w:p w:rsidR="00256C3F" w:rsidRPr="00712A69" w:rsidRDefault="00256C3F" w:rsidP="00511B9A">
            <w:pPr>
              <w:jc w:val="both"/>
              <w:rPr>
                <w:rFonts w:asciiTheme="majorHAnsi" w:hAnsiTheme="majorHAnsi" w:cstheme="majorHAnsi"/>
                <w:b/>
                <w:sz w:val="20"/>
                <w:szCs w:val="22"/>
              </w:rPr>
            </w:pPr>
            <w:r w:rsidRPr="00712A69">
              <w:rPr>
                <w:rFonts w:asciiTheme="majorHAnsi" w:hAnsiTheme="majorHAnsi" w:cstheme="majorHAnsi"/>
                <w:b/>
                <w:sz w:val="20"/>
                <w:szCs w:val="22"/>
              </w:rPr>
              <w:t xml:space="preserve">PR PUGLIA 2021-2027 – Asse Prioritario I - Azione 1.12: Avviso per la selezione di proposte progettuali finalizzate a sostenere l’avvio ed il rafforzamento delle imprese sociali </w:t>
            </w:r>
            <w:r w:rsidR="0079477C" w:rsidRPr="00712A69">
              <w:rPr>
                <w:rFonts w:asciiTheme="minorHAnsi" w:hAnsiTheme="minorHAnsi"/>
                <w:b/>
                <w:bCs/>
              </w:rPr>
              <w:t>“Impresa possibile”</w:t>
            </w:r>
            <w:r w:rsidR="0079477C" w:rsidRPr="00712A69">
              <w:rPr>
                <w:rFonts w:asciiTheme="majorHAnsi" w:hAnsiTheme="majorHAnsi" w:cstheme="majorHAnsi"/>
                <w:b/>
                <w:sz w:val="20"/>
                <w:szCs w:val="22"/>
              </w:rPr>
              <w:t xml:space="preserve">. Comunicazione relativa ai dati identificativi </w:t>
            </w:r>
            <w:r w:rsidR="00511B9A">
              <w:rPr>
                <w:rFonts w:asciiTheme="majorHAnsi" w:hAnsiTheme="majorHAnsi" w:cstheme="majorHAnsi"/>
                <w:b/>
                <w:sz w:val="20"/>
                <w:szCs w:val="22"/>
              </w:rPr>
              <w:t>della componente femminile presente</w:t>
            </w:r>
            <w:r w:rsidR="0079477C" w:rsidRPr="00712A69">
              <w:rPr>
                <w:rFonts w:asciiTheme="majorHAnsi" w:hAnsiTheme="majorHAnsi" w:cstheme="majorHAnsi"/>
                <w:b/>
                <w:sz w:val="20"/>
                <w:szCs w:val="22"/>
              </w:rPr>
              <w:t xml:space="preserve"> nella compagine sociale dell’impresa</w:t>
            </w:r>
          </w:p>
        </w:tc>
      </w:tr>
    </w:tbl>
    <w:bookmarkEnd w:id="7"/>
    <w:p w:rsidR="00256C3F" w:rsidRPr="00712A69" w:rsidRDefault="00256C3F" w:rsidP="00BD7ACD">
      <w:pPr>
        <w:autoSpaceDE w:val="0"/>
        <w:autoSpaceDN w:val="0"/>
        <w:adjustRightInd w:val="0"/>
        <w:spacing w:before="600" w:after="600"/>
        <w:rPr>
          <w:rFonts w:ascii="GothamBook" w:hAnsi="GothamBook" w:cs="GothamBook"/>
          <w:sz w:val="20"/>
          <w:szCs w:val="20"/>
          <w:lang w:eastAsia="it-IT"/>
        </w:rPr>
      </w:pPr>
      <w:r w:rsidRPr="00712A69">
        <w:rPr>
          <w:rFonts w:ascii="GothamBook" w:hAnsi="GothamBook" w:cs="GothamBook"/>
          <w:sz w:val="20"/>
          <w:szCs w:val="20"/>
          <w:lang w:eastAsia="it-IT"/>
        </w:rPr>
        <w:t>La sottoscritta____________________________________</w:t>
      </w:r>
      <w:r w:rsidR="00CD4218">
        <w:rPr>
          <w:rFonts w:ascii="GothamBook" w:hAnsi="GothamBook" w:cs="GothamBook"/>
          <w:sz w:val="20"/>
          <w:szCs w:val="20"/>
          <w:lang w:eastAsia="it-IT"/>
        </w:rPr>
        <w:t>__________________________, nat</w:t>
      </w:r>
      <w:r w:rsidR="0005625D" w:rsidRPr="00712A69">
        <w:rPr>
          <w:rFonts w:ascii="GothamBook" w:hAnsi="GothamBook" w:cs="GothamBook"/>
          <w:sz w:val="20"/>
          <w:szCs w:val="20"/>
          <w:lang w:eastAsia="it-IT"/>
        </w:rPr>
        <w:t>a</w:t>
      </w:r>
      <w:r w:rsidRPr="00712A69">
        <w:rPr>
          <w:rFonts w:ascii="GothamBook" w:hAnsi="GothamBook" w:cs="GothamBook"/>
          <w:sz w:val="20"/>
          <w:szCs w:val="20"/>
          <w:lang w:eastAsia="it-IT"/>
        </w:rPr>
        <w:t xml:space="preserve"> a ________________________ il ______________, residente in ______________________________________CF__________________________________________, </w:t>
      </w:r>
    </w:p>
    <w:p w:rsidR="00256C3F" w:rsidRPr="00712A69" w:rsidRDefault="00256C3F" w:rsidP="00256C3F">
      <w:pPr>
        <w:autoSpaceDE w:val="0"/>
        <w:autoSpaceDN w:val="0"/>
        <w:adjustRightInd w:val="0"/>
        <w:spacing w:after="240"/>
        <w:jc w:val="both"/>
        <w:rPr>
          <w:rFonts w:ascii="GothamBook" w:hAnsi="GothamBook" w:cs="GothamBook"/>
          <w:b/>
          <w:sz w:val="20"/>
          <w:szCs w:val="20"/>
          <w:lang w:eastAsia="it-IT"/>
        </w:rPr>
      </w:pPr>
      <w:r w:rsidRPr="00712A69">
        <w:rPr>
          <w:rFonts w:ascii="GothamBook" w:hAnsi="GothamBook" w:cs="GothamBook"/>
          <w:b/>
          <w:sz w:val="20"/>
          <w:szCs w:val="20"/>
          <w:lang w:eastAsia="it-IT"/>
        </w:rPr>
        <w:t>ai sensi degli artt. 46 e 47 del d.P.R. 28 dicembre 2000, n. 445 “Testo unico delle disposizioni legislative e regolamentari in materia di documentazione amministrativa” e consapevole delle sanzioni penali nel caso di dichiarazioni non veritiere e di formazione o uso di atti falsi previste dagli articoli 75 e 76 del citato d.P.R. n. 445/2000,</w:t>
      </w:r>
    </w:p>
    <w:p w:rsidR="0079477C" w:rsidRPr="00712A69" w:rsidRDefault="00256C3F" w:rsidP="00256C3F">
      <w:pPr>
        <w:spacing w:before="120" w:after="120"/>
        <w:ind w:right="141"/>
        <w:jc w:val="center"/>
        <w:rPr>
          <w:rFonts w:asciiTheme="majorHAnsi" w:hAnsiTheme="majorHAnsi" w:cstheme="majorHAnsi"/>
          <w:b/>
          <w:sz w:val="20"/>
          <w:szCs w:val="20"/>
        </w:rPr>
      </w:pPr>
      <w:r w:rsidRPr="00712A69">
        <w:rPr>
          <w:rFonts w:asciiTheme="majorHAnsi" w:hAnsiTheme="majorHAnsi" w:cstheme="majorHAnsi"/>
          <w:b/>
          <w:sz w:val="20"/>
          <w:szCs w:val="20"/>
        </w:rPr>
        <w:t>DICHIARA</w:t>
      </w:r>
    </w:p>
    <w:p w:rsidR="00256C3F" w:rsidRPr="00712A69" w:rsidRDefault="0079477C" w:rsidP="00CD4218">
      <w:pPr>
        <w:spacing w:before="120" w:after="120"/>
        <w:ind w:right="141"/>
        <w:jc w:val="both"/>
        <w:rPr>
          <w:rFonts w:asciiTheme="majorHAnsi" w:hAnsiTheme="majorHAnsi" w:cstheme="majorHAnsi"/>
          <w:b/>
          <w:sz w:val="20"/>
          <w:szCs w:val="20"/>
        </w:rPr>
      </w:pPr>
      <w:r w:rsidRPr="00712A69">
        <w:rPr>
          <w:rFonts w:asciiTheme="majorHAnsi" w:hAnsiTheme="majorHAnsi" w:cstheme="majorHAnsi"/>
          <w:b/>
          <w:sz w:val="20"/>
          <w:szCs w:val="20"/>
        </w:rPr>
        <w:t xml:space="preserve"> di </w:t>
      </w:r>
      <w:r w:rsidR="00CD4218">
        <w:rPr>
          <w:rFonts w:asciiTheme="majorHAnsi" w:hAnsiTheme="majorHAnsi" w:cstheme="majorHAnsi"/>
          <w:b/>
          <w:sz w:val="20"/>
          <w:szCs w:val="20"/>
        </w:rPr>
        <w:t xml:space="preserve"> essere una componente </w:t>
      </w:r>
      <w:r w:rsidRPr="00712A69">
        <w:rPr>
          <w:rFonts w:asciiTheme="majorHAnsi" w:hAnsiTheme="majorHAnsi" w:cstheme="majorHAnsi"/>
          <w:b/>
          <w:sz w:val="20"/>
          <w:szCs w:val="20"/>
        </w:rPr>
        <w:t xml:space="preserve">della compagine sociale dell’Impresa sociale </w:t>
      </w:r>
      <w:r w:rsidR="00712A69" w:rsidRPr="00712A69">
        <w:rPr>
          <w:rFonts w:asciiTheme="majorHAnsi" w:hAnsiTheme="majorHAnsi" w:cstheme="majorHAnsi"/>
          <w:b/>
          <w:sz w:val="20"/>
          <w:szCs w:val="20"/>
        </w:rPr>
        <w:t>________________________________</w:t>
      </w:r>
      <w:r w:rsidRPr="00712A69">
        <w:rPr>
          <w:rFonts w:asciiTheme="majorHAnsi" w:hAnsiTheme="majorHAnsi" w:cstheme="majorHAnsi"/>
          <w:b/>
          <w:sz w:val="20"/>
          <w:szCs w:val="20"/>
        </w:rPr>
        <w:t xml:space="preserve">(indicare riferimenti dell’impresa costituita </w:t>
      </w:r>
      <w:r w:rsidR="00CD4218">
        <w:rPr>
          <w:rFonts w:asciiTheme="majorHAnsi" w:hAnsiTheme="majorHAnsi" w:cstheme="majorHAnsi"/>
          <w:b/>
          <w:sz w:val="20"/>
          <w:szCs w:val="20"/>
        </w:rPr>
        <w:t>)</w:t>
      </w:r>
    </w:p>
    <w:p w:rsidR="00CD4218" w:rsidRDefault="00CD4218" w:rsidP="00256C3F">
      <w:pPr>
        <w:jc w:val="both"/>
        <w:rPr>
          <w:rFonts w:asciiTheme="majorHAnsi" w:hAnsiTheme="majorHAnsi" w:cstheme="majorHAnsi"/>
          <w:sz w:val="20"/>
          <w:szCs w:val="20"/>
        </w:rPr>
      </w:pPr>
    </w:p>
    <w:p w:rsidR="00256C3F" w:rsidRPr="00731FCC" w:rsidRDefault="00256C3F" w:rsidP="00256C3F">
      <w:pPr>
        <w:jc w:val="both"/>
        <w:rPr>
          <w:rFonts w:asciiTheme="majorHAnsi" w:hAnsiTheme="majorHAnsi" w:cstheme="majorHAnsi"/>
          <w:sz w:val="20"/>
          <w:szCs w:val="20"/>
        </w:rPr>
      </w:pPr>
      <w:r w:rsidRPr="00731FCC">
        <w:rPr>
          <w:rFonts w:asciiTheme="majorHAnsi" w:hAnsiTheme="majorHAnsi" w:cstheme="majorHAnsi"/>
          <w:sz w:val="20"/>
          <w:szCs w:val="20"/>
        </w:rPr>
        <w:t>Luogo e data ______________________</w:t>
      </w:r>
    </w:p>
    <w:p w:rsidR="009609FD" w:rsidRDefault="00256C3F" w:rsidP="0005625D">
      <w:pPr>
        <w:jc w:val="right"/>
        <w:rPr>
          <w:rFonts w:ascii="GothamBook" w:hAnsi="GothamBook" w:cs="GothamBook"/>
          <w:sz w:val="14"/>
          <w:szCs w:val="14"/>
          <w:lang w:eastAsia="it-IT"/>
        </w:rPr>
      </w:pPr>
      <w:r>
        <w:rPr>
          <w:rFonts w:ascii="GothamBook" w:hAnsi="GothamBook" w:cs="GothamBook"/>
          <w:sz w:val="14"/>
          <w:szCs w:val="14"/>
          <w:lang w:eastAsia="it-IT"/>
        </w:rPr>
        <w:t>Firma del dichiarante (per esteso e leggibile)</w:t>
      </w:r>
      <w:r w:rsidR="0005625D">
        <w:rPr>
          <w:rStyle w:val="Rimandonotaapidipagina"/>
          <w:rFonts w:ascii="GothamBook" w:hAnsi="GothamBook" w:cs="GothamBook"/>
          <w:sz w:val="14"/>
          <w:szCs w:val="14"/>
          <w:lang w:eastAsia="it-IT"/>
        </w:rPr>
        <w:footnoteReference w:id="1"/>
      </w:r>
    </w:p>
    <w:p w:rsidR="0005625D" w:rsidRDefault="0005625D" w:rsidP="002A2AC9">
      <w:pPr>
        <w:spacing w:before="240"/>
        <w:rPr>
          <w:rFonts w:ascii="GothamBook" w:hAnsi="GothamBook" w:cs="GothamBook"/>
          <w:sz w:val="20"/>
          <w:szCs w:val="20"/>
          <w:lang w:eastAsia="it-IT"/>
        </w:rPr>
      </w:pPr>
      <w:r w:rsidRPr="00256C3F">
        <w:rPr>
          <w:rFonts w:ascii="GothamBook" w:hAnsi="GothamBook" w:cs="GothamBook"/>
          <w:sz w:val="20"/>
          <w:szCs w:val="20"/>
          <w:lang w:eastAsia="it-IT"/>
        </w:rPr>
        <w:t>Il/La sottoscritto/a______________________________________________________________, nato</w:t>
      </w:r>
      <w:r>
        <w:rPr>
          <w:rFonts w:ascii="GothamBook" w:hAnsi="GothamBook" w:cs="GothamBook"/>
          <w:sz w:val="20"/>
          <w:szCs w:val="20"/>
          <w:lang w:eastAsia="it-IT"/>
        </w:rPr>
        <w:t>/a</w:t>
      </w:r>
      <w:r w:rsidRPr="00256C3F">
        <w:rPr>
          <w:rFonts w:ascii="GothamBook" w:hAnsi="GothamBook" w:cs="GothamBook"/>
          <w:sz w:val="20"/>
          <w:szCs w:val="20"/>
          <w:lang w:eastAsia="it-IT"/>
        </w:rPr>
        <w:t xml:space="preserve"> </w:t>
      </w:r>
      <w:proofErr w:type="spellStart"/>
      <w:r w:rsidRPr="00256C3F">
        <w:rPr>
          <w:rFonts w:ascii="GothamBook" w:hAnsi="GothamBook" w:cs="GothamBook"/>
          <w:sz w:val="20"/>
          <w:szCs w:val="20"/>
          <w:lang w:eastAsia="it-IT"/>
        </w:rPr>
        <w:t>a</w:t>
      </w:r>
      <w:proofErr w:type="spellEnd"/>
      <w:r w:rsidRPr="00256C3F">
        <w:rPr>
          <w:rFonts w:ascii="GothamBook" w:hAnsi="GothamBook" w:cs="GothamBook"/>
          <w:sz w:val="20"/>
          <w:szCs w:val="20"/>
          <w:lang w:eastAsia="it-IT"/>
        </w:rPr>
        <w:t xml:space="preserve"> ________________________ il ______________</w:t>
      </w:r>
      <w:r>
        <w:rPr>
          <w:rFonts w:ascii="GothamBook" w:hAnsi="GothamBook" w:cs="GothamBook"/>
          <w:sz w:val="20"/>
          <w:szCs w:val="20"/>
          <w:lang w:eastAsia="it-IT"/>
        </w:rPr>
        <w:t xml:space="preserve"> </w:t>
      </w:r>
    </w:p>
    <w:p w:rsidR="00256C3F" w:rsidRDefault="00256C3F" w:rsidP="00256C3F">
      <w:pPr>
        <w:autoSpaceDE w:val="0"/>
        <w:autoSpaceDN w:val="0"/>
        <w:adjustRightInd w:val="0"/>
        <w:spacing w:before="240" w:after="240"/>
        <w:jc w:val="center"/>
        <w:rPr>
          <w:rFonts w:ascii="GothamBook" w:hAnsi="GothamBook" w:cs="GothamBook"/>
          <w:b/>
          <w:sz w:val="20"/>
          <w:szCs w:val="20"/>
          <w:lang w:eastAsia="it-IT"/>
        </w:rPr>
      </w:pPr>
      <w:r>
        <w:rPr>
          <w:rFonts w:ascii="GothamBook" w:hAnsi="GothamBook" w:cs="GothamBook"/>
          <w:b/>
          <w:sz w:val="20"/>
          <w:szCs w:val="20"/>
          <w:lang w:eastAsia="it-IT"/>
        </w:rPr>
        <w:t>DELEGA</w:t>
      </w:r>
    </w:p>
    <w:p w:rsidR="00256C3F" w:rsidRDefault="009609FD" w:rsidP="00BD7ACD">
      <w:pPr>
        <w:autoSpaceDE w:val="0"/>
        <w:autoSpaceDN w:val="0"/>
        <w:adjustRightInd w:val="0"/>
        <w:spacing w:before="480" w:after="480"/>
        <w:jc w:val="both"/>
        <w:rPr>
          <w:rFonts w:ascii="GothamMedium" w:hAnsi="GothamMedium" w:cs="GothamMedium"/>
          <w:b/>
          <w:sz w:val="26"/>
          <w:szCs w:val="26"/>
          <w:lang w:eastAsia="it-IT"/>
        </w:rPr>
      </w:pPr>
      <w:r>
        <w:rPr>
          <w:rFonts w:ascii="GothamBook" w:hAnsi="GothamBook" w:cs="GothamBook"/>
          <w:b/>
          <w:sz w:val="20"/>
          <w:szCs w:val="20"/>
          <w:lang w:eastAsia="it-IT"/>
        </w:rPr>
        <w:lastRenderedPageBreak/>
        <w:t>Il /la S</w:t>
      </w:r>
      <w:r w:rsidR="00256C3F">
        <w:rPr>
          <w:rFonts w:ascii="GothamBook" w:hAnsi="GothamBook" w:cs="GothamBook"/>
          <w:b/>
          <w:sz w:val="20"/>
          <w:szCs w:val="20"/>
          <w:lang w:eastAsia="it-IT"/>
        </w:rPr>
        <w:t>ig./</w:t>
      </w:r>
      <w:proofErr w:type="spellStart"/>
      <w:r w:rsidR="00256C3F">
        <w:rPr>
          <w:rFonts w:ascii="GothamBook" w:hAnsi="GothamBook" w:cs="GothamBook"/>
          <w:b/>
          <w:sz w:val="20"/>
          <w:szCs w:val="20"/>
          <w:lang w:eastAsia="it-IT"/>
        </w:rPr>
        <w:t>ra</w:t>
      </w:r>
      <w:proofErr w:type="spellEnd"/>
      <w:r w:rsidR="00256C3F">
        <w:rPr>
          <w:rFonts w:ascii="GothamBook" w:hAnsi="GothamBook" w:cs="GothamBook"/>
          <w:b/>
          <w:sz w:val="20"/>
          <w:szCs w:val="20"/>
          <w:lang w:eastAsia="it-IT"/>
        </w:rPr>
        <w:t xml:space="preserve">___________________________________ nato a </w:t>
      </w:r>
      <w:r w:rsidR="00256C3F" w:rsidRPr="00712A69">
        <w:rPr>
          <w:rFonts w:ascii="GothamBook" w:hAnsi="GothamBook" w:cs="GothamBook"/>
          <w:b/>
          <w:sz w:val="20"/>
          <w:szCs w:val="20"/>
          <w:lang w:eastAsia="it-IT"/>
        </w:rPr>
        <w:t>_______________il __________, in qualità di rappresentante legale di___________________________________________,</w:t>
      </w:r>
      <w:r w:rsidRPr="00712A69">
        <w:rPr>
          <w:rFonts w:ascii="GothamBook" w:hAnsi="GothamBook" w:cs="GothamBook"/>
          <w:b/>
          <w:sz w:val="20"/>
          <w:szCs w:val="20"/>
          <w:lang w:eastAsia="it-IT"/>
        </w:rPr>
        <w:t>/</w:t>
      </w:r>
      <w:r w:rsidRPr="00712A69">
        <w:rPr>
          <w:rFonts w:ascii="Calibri" w:eastAsia="Calibri" w:hAnsi="Calibri" w:cs="Calibri"/>
          <w:b/>
          <w:color w:val="1D1B11"/>
          <w:sz w:val="20"/>
        </w:rPr>
        <w:t xml:space="preserve"> rappresentante del gruppo informale della costituenda Impresa _______________________</w:t>
      </w:r>
      <w:r w:rsidR="00256C3F" w:rsidRPr="00712A69">
        <w:rPr>
          <w:rFonts w:ascii="GothamBook" w:hAnsi="GothamBook" w:cs="GothamBook"/>
          <w:b/>
          <w:sz w:val="20"/>
          <w:szCs w:val="20"/>
          <w:lang w:eastAsia="it-IT"/>
        </w:rPr>
        <w:t>a caricare sull</w:t>
      </w:r>
      <w:r w:rsidR="00CD4218">
        <w:rPr>
          <w:rFonts w:ascii="GothamBook" w:hAnsi="GothamBook" w:cs="GothamBook"/>
          <w:b/>
          <w:sz w:val="20"/>
          <w:szCs w:val="20"/>
          <w:lang w:eastAsia="it-IT"/>
        </w:rPr>
        <w:t xml:space="preserve">a piattaforma Puglia Sociale la </w:t>
      </w:r>
      <w:r w:rsidR="00256C3F" w:rsidRPr="00712A69">
        <w:rPr>
          <w:rFonts w:ascii="GothamBook" w:hAnsi="GothamBook" w:cs="GothamBook"/>
          <w:b/>
          <w:sz w:val="20"/>
          <w:szCs w:val="20"/>
          <w:lang w:eastAsia="it-IT"/>
        </w:rPr>
        <w:t xml:space="preserve">presente dichiarazione e a tal fine, </w:t>
      </w:r>
      <w:r w:rsidR="00256C3F" w:rsidRPr="00712A69">
        <w:rPr>
          <w:rFonts w:ascii="GothamBook" w:hAnsi="GothamBook" w:cs="GothamBook"/>
          <w:sz w:val="20"/>
          <w:szCs w:val="20"/>
          <w:lang w:eastAsia="it-IT"/>
        </w:rPr>
        <w:t>alla luce dell’informativa ricevuta e allegata</w:t>
      </w:r>
      <w:r w:rsidR="00256C3F">
        <w:rPr>
          <w:rFonts w:ascii="GothamBook" w:hAnsi="GothamBook" w:cs="GothamBook"/>
          <w:sz w:val="20"/>
          <w:szCs w:val="20"/>
          <w:lang w:eastAsia="it-IT"/>
        </w:rPr>
        <w:t xml:space="preserve"> alla presente</w:t>
      </w:r>
      <w:r w:rsidR="00256C3F" w:rsidRPr="000C505D">
        <w:rPr>
          <w:rFonts w:ascii="GothamMedium" w:hAnsi="GothamMedium" w:cs="GothamMedium"/>
          <w:b/>
          <w:sz w:val="26"/>
          <w:szCs w:val="26"/>
          <w:lang w:eastAsia="it-IT"/>
        </w:rPr>
        <w:t xml:space="preserve"> </w:t>
      </w:r>
    </w:p>
    <w:p w:rsidR="000C505D" w:rsidRPr="00256C3F" w:rsidRDefault="000C505D" w:rsidP="00256C3F">
      <w:pPr>
        <w:autoSpaceDE w:val="0"/>
        <w:autoSpaceDN w:val="0"/>
        <w:adjustRightInd w:val="0"/>
        <w:spacing w:before="240" w:after="240"/>
        <w:jc w:val="center"/>
        <w:rPr>
          <w:rFonts w:ascii="GothamBook" w:hAnsi="GothamBook" w:cs="GothamBook"/>
          <w:b/>
          <w:sz w:val="20"/>
          <w:szCs w:val="20"/>
          <w:lang w:eastAsia="it-IT"/>
        </w:rPr>
      </w:pPr>
      <w:r w:rsidRPr="00256C3F">
        <w:rPr>
          <w:rFonts w:ascii="GothamBook" w:hAnsi="GothamBook" w:cs="GothamBook"/>
          <w:b/>
          <w:sz w:val="20"/>
          <w:szCs w:val="20"/>
          <w:lang w:eastAsia="it-IT"/>
        </w:rPr>
        <w:t>ACCONSENTE</w:t>
      </w:r>
    </w:p>
    <w:p w:rsidR="000C505D" w:rsidRDefault="000C505D" w:rsidP="000C505D">
      <w:pPr>
        <w:autoSpaceDE w:val="0"/>
        <w:autoSpaceDN w:val="0"/>
        <w:adjustRightInd w:val="0"/>
        <w:jc w:val="both"/>
        <w:rPr>
          <w:rFonts w:ascii="GothamBook" w:hAnsi="GothamBook" w:cs="GothamBook"/>
          <w:sz w:val="20"/>
          <w:szCs w:val="20"/>
          <w:lang w:eastAsia="it-IT"/>
        </w:rPr>
      </w:pPr>
      <w:r>
        <w:rPr>
          <w:rFonts w:ascii="GothamBook" w:hAnsi="GothamBook" w:cs="GothamBook"/>
          <w:sz w:val="20"/>
          <w:szCs w:val="20"/>
          <w:lang w:eastAsia="it-IT"/>
        </w:rPr>
        <w:t>ai sensi e per gli effetti degli artt. 6 e 9 del GDPR</w:t>
      </w:r>
      <w:r w:rsidRPr="000C505D">
        <w:rPr>
          <w:rFonts w:ascii="GothamBook" w:hAnsi="GothamBook" w:cs="GothamBook"/>
          <w:sz w:val="20"/>
          <w:szCs w:val="20"/>
          <w:lang w:eastAsia="it-IT"/>
        </w:rPr>
        <w:t xml:space="preserve"> 2016/679</w:t>
      </w:r>
      <w:r>
        <w:rPr>
          <w:rFonts w:ascii="GothamBook" w:hAnsi="GothamBook" w:cs="GothamBook"/>
          <w:sz w:val="20"/>
          <w:szCs w:val="20"/>
          <w:lang w:eastAsia="it-IT"/>
        </w:rPr>
        <w:t>, con la sottoscrizione del presente modulo, al trattamento dei dati personali, ivi inclusi quelli partic</w:t>
      </w:r>
      <w:r w:rsidR="00712A69">
        <w:rPr>
          <w:rFonts w:ascii="GothamBook" w:hAnsi="GothamBook" w:cs="GothamBook"/>
          <w:sz w:val="20"/>
          <w:szCs w:val="20"/>
          <w:lang w:eastAsia="it-IT"/>
        </w:rPr>
        <w:t xml:space="preserve">olari, secondo le modalità e nei termini </w:t>
      </w:r>
      <w:r>
        <w:rPr>
          <w:rFonts w:ascii="GothamBook" w:hAnsi="GothamBook" w:cs="GothamBook"/>
          <w:sz w:val="20"/>
          <w:szCs w:val="20"/>
          <w:lang w:eastAsia="it-IT"/>
        </w:rPr>
        <w:t>di cui all’informativa allegata.</w:t>
      </w:r>
    </w:p>
    <w:p w:rsidR="000C505D" w:rsidRDefault="000C505D" w:rsidP="000C505D">
      <w:pPr>
        <w:autoSpaceDE w:val="0"/>
        <w:autoSpaceDN w:val="0"/>
        <w:adjustRightInd w:val="0"/>
        <w:jc w:val="both"/>
        <w:rPr>
          <w:rFonts w:ascii="GothamBook" w:hAnsi="GothamBook" w:cs="GothamBook"/>
          <w:sz w:val="20"/>
          <w:szCs w:val="20"/>
          <w:lang w:eastAsia="it-IT"/>
        </w:rPr>
      </w:pPr>
    </w:p>
    <w:p w:rsidR="000C505D" w:rsidRDefault="000C505D" w:rsidP="000C505D">
      <w:pPr>
        <w:autoSpaceDE w:val="0"/>
        <w:autoSpaceDN w:val="0"/>
        <w:adjustRightInd w:val="0"/>
        <w:rPr>
          <w:rFonts w:ascii="GothamBook" w:hAnsi="GothamBook" w:cs="GothamBook"/>
          <w:sz w:val="20"/>
          <w:szCs w:val="20"/>
          <w:lang w:eastAsia="it-IT"/>
        </w:rPr>
      </w:pPr>
      <w:r>
        <w:rPr>
          <w:rFonts w:ascii="GothamBook" w:hAnsi="GothamBook" w:cs="GothamBook"/>
          <w:sz w:val="20"/>
          <w:szCs w:val="20"/>
          <w:lang w:eastAsia="it-IT"/>
        </w:rPr>
        <w:t>Letto, confermato e sottoscritto</w:t>
      </w:r>
    </w:p>
    <w:p w:rsidR="000C505D" w:rsidRDefault="000C505D" w:rsidP="000C505D">
      <w:pPr>
        <w:autoSpaceDE w:val="0"/>
        <w:autoSpaceDN w:val="0"/>
        <w:adjustRightInd w:val="0"/>
        <w:rPr>
          <w:rFonts w:ascii="GothamBook" w:hAnsi="GothamBook" w:cs="GothamBook"/>
          <w:sz w:val="20"/>
          <w:szCs w:val="20"/>
          <w:lang w:eastAsia="it-IT"/>
        </w:rPr>
      </w:pPr>
      <w:r>
        <w:rPr>
          <w:rFonts w:ascii="GothamBook" w:hAnsi="GothamBook" w:cs="GothamBook"/>
          <w:sz w:val="20"/>
          <w:szCs w:val="20"/>
          <w:lang w:eastAsia="it-IT"/>
        </w:rPr>
        <w:t>_______________________, Li ___________</w:t>
      </w:r>
    </w:p>
    <w:p w:rsidR="000C505D" w:rsidRDefault="000C505D" w:rsidP="000C505D">
      <w:pPr>
        <w:autoSpaceDE w:val="0"/>
        <w:autoSpaceDN w:val="0"/>
        <w:adjustRightInd w:val="0"/>
        <w:jc w:val="right"/>
        <w:rPr>
          <w:rFonts w:ascii="GothamBook" w:hAnsi="GothamBook" w:cs="GothamBook"/>
          <w:sz w:val="20"/>
          <w:szCs w:val="20"/>
          <w:lang w:eastAsia="it-IT"/>
        </w:rPr>
      </w:pPr>
      <w:r>
        <w:rPr>
          <w:rFonts w:ascii="GothamBook" w:hAnsi="GothamBook" w:cs="GothamBook"/>
          <w:sz w:val="20"/>
          <w:szCs w:val="20"/>
          <w:lang w:eastAsia="it-IT"/>
        </w:rPr>
        <w:t>_________________________________________</w:t>
      </w:r>
    </w:p>
    <w:p w:rsidR="003D1592" w:rsidRDefault="000C505D" w:rsidP="000C505D">
      <w:pPr>
        <w:jc w:val="right"/>
        <w:rPr>
          <w:rFonts w:ascii="GothamBook" w:hAnsi="GothamBook" w:cs="GothamBook"/>
          <w:sz w:val="14"/>
          <w:szCs w:val="14"/>
          <w:lang w:eastAsia="it-IT"/>
        </w:rPr>
      </w:pPr>
      <w:r>
        <w:rPr>
          <w:rFonts w:ascii="GothamBook" w:hAnsi="GothamBook" w:cs="GothamBook"/>
          <w:sz w:val="14"/>
          <w:szCs w:val="14"/>
          <w:lang w:eastAsia="it-IT"/>
        </w:rPr>
        <w:t>Firma del dichiarante (per esteso e leggibile)</w:t>
      </w:r>
    </w:p>
    <w:p w:rsidR="003D1592" w:rsidRDefault="003D1592">
      <w:pPr>
        <w:rPr>
          <w:rFonts w:ascii="GothamBook" w:hAnsi="GothamBook" w:cs="GothamBook"/>
          <w:sz w:val="14"/>
          <w:szCs w:val="14"/>
          <w:lang w:eastAsia="it-IT"/>
        </w:rPr>
      </w:pPr>
      <w:r>
        <w:rPr>
          <w:rFonts w:ascii="GothamBook" w:hAnsi="GothamBook" w:cs="GothamBook"/>
          <w:sz w:val="14"/>
          <w:szCs w:val="14"/>
          <w:lang w:eastAsia="it-IT"/>
        </w:rPr>
        <w:br w:type="page"/>
      </w:r>
    </w:p>
    <w:p w:rsidR="003D1592" w:rsidRDefault="003D1592" w:rsidP="003D1592">
      <w:pPr>
        <w:autoSpaceDE w:val="0"/>
        <w:autoSpaceDN w:val="0"/>
        <w:adjustRightInd w:val="0"/>
        <w:rPr>
          <w:rFonts w:ascii="Calibri" w:hAnsi="Calibri" w:cs="TimesNewRomanPSMT"/>
          <w:b/>
          <w:sz w:val="28"/>
          <w:szCs w:val="28"/>
        </w:rPr>
      </w:pPr>
      <w:r w:rsidRPr="00CE16A4">
        <w:rPr>
          <w:rFonts w:ascii="Calibri" w:hAnsi="Calibri" w:cs="TimesNewRomanPSMT"/>
          <w:b/>
          <w:sz w:val="28"/>
          <w:szCs w:val="28"/>
        </w:rPr>
        <w:lastRenderedPageBreak/>
        <w:t>INFORMATIVA PRIVACY ai sensi dell’art. 13</w:t>
      </w:r>
      <w:r>
        <w:rPr>
          <w:rFonts w:ascii="Calibri" w:hAnsi="Calibri" w:cs="TimesNewRomanPSMT"/>
          <w:b/>
          <w:sz w:val="28"/>
          <w:szCs w:val="28"/>
        </w:rPr>
        <w:t xml:space="preserve"> </w:t>
      </w:r>
      <w:r w:rsidRPr="00CE16A4">
        <w:rPr>
          <w:rFonts w:ascii="Calibri" w:hAnsi="Calibri" w:cs="TimesNewRomanPSMT"/>
          <w:b/>
          <w:sz w:val="28"/>
          <w:szCs w:val="28"/>
        </w:rPr>
        <w:t>del Reg. (UE) 2016/679</w:t>
      </w:r>
      <w:r>
        <w:rPr>
          <w:rFonts w:ascii="Calibri" w:hAnsi="Calibri" w:cs="TimesNewRomanPSMT"/>
          <w:b/>
          <w:sz w:val="28"/>
          <w:szCs w:val="28"/>
        </w:rPr>
        <w:t xml:space="preserve"> (</w:t>
      </w:r>
      <w:r w:rsidRPr="00CE16A4">
        <w:rPr>
          <w:rFonts w:ascii="Calibri" w:hAnsi="Calibri" w:cs="TimesNewRomanPSMT"/>
          <w:b/>
          <w:sz w:val="28"/>
          <w:szCs w:val="28"/>
        </w:rPr>
        <w:t xml:space="preserve">GDPR) </w:t>
      </w:r>
    </w:p>
    <w:p w:rsidR="00A047EF" w:rsidRDefault="00A047EF" w:rsidP="003D1592">
      <w:pPr>
        <w:jc w:val="both"/>
      </w:pPr>
    </w:p>
    <w:p w:rsidR="003D1592" w:rsidRDefault="003D1592" w:rsidP="003D1592">
      <w:pPr>
        <w:spacing w:before="240"/>
        <w:jc w:val="both"/>
        <w:rPr>
          <w:rFonts w:asciiTheme="minorHAnsi" w:hAnsiTheme="minorHAnsi" w:cstheme="minorHAnsi"/>
          <w:sz w:val="20"/>
          <w:szCs w:val="20"/>
        </w:rPr>
      </w:pPr>
      <w:r w:rsidRPr="00FD26E7">
        <w:rPr>
          <w:rFonts w:ascii="Calibri" w:hAnsi="Calibri" w:cs="TimesNewRomanPSMT"/>
          <w:b/>
          <w:sz w:val="20"/>
          <w:szCs w:val="20"/>
          <w:u w:val="single"/>
        </w:rPr>
        <w:t>Finalità</w:t>
      </w:r>
      <w:r w:rsidRPr="00AF21C7">
        <w:rPr>
          <w:rFonts w:ascii="Calibri" w:hAnsi="Calibri" w:cs="TimesNewRomanPSMT"/>
          <w:sz w:val="20"/>
          <w:szCs w:val="20"/>
          <w:u w:val="single"/>
        </w:rPr>
        <w:t>:</w:t>
      </w:r>
      <w:r w:rsidRPr="00AF21C7">
        <w:rPr>
          <w:rFonts w:ascii="Calibri" w:hAnsi="Calibri"/>
          <w:sz w:val="20"/>
          <w:szCs w:val="20"/>
        </w:rPr>
        <w:t xml:space="preserve"> I dati</w:t>
      </w:r>
      <w:r>
        <w:rPr>
          <w:rFonts w:asciiTheme="minorHAnsi" w:hAnsiTheme="minorHAnsi" w:cstheme="minorHAnsi"/>
          <w:sz w:val="20"/>
          <w:szCs w:val="20"/>
        </w:rPr>
        <w:t xml:space="preserve"> personali comuni  </w:t>
      </w:r>
      <w:r w:rsidRPr="00D83F6E">
        <w:rPr>
          <w:rFonts w:asciiTheme="minorHAnsi" w:hAnsiTheme="minorHAnsi" w:cstheme="minorHAnsi"/>
          <w:sz w:val="20"/>
          <w:szCs w:val="20"/>
        </w:rPr>
        <w:t>forniti</w:t>
      </w:r>
      <w:r>
        <w:rPr>
          <w:rFonts w:asciiTheme="minorHAnsi" w:hAnsiTheme="minorHAnsi" w:cstheme="minorHAnsi"/>
          <w:sz w:val="20"/>
          <w:szCs w:val="20"/>
        </w:rPr>
        <w:t xml:space="preserve"> saranno utilizzati ai fini di consentire alla Regione Puglia, la verifica delle dichiarazioni rese in sede di presentazione dell’istanza di finanziamento relativa alla misura “Impresa Possibile” ed, in particolare, relativamente al numero di</w:t>
      </w:r>
      <w:r w:rsidR="002A2AC9">
        <w:rPr>
          <w:rFonts w:asciiTheme="minorHAnsi" w:hAnsiTheme="minorHAnsi" w:cstheme="minorHAnsi"/>
          <w:sz w:val="20"/>
          <w:szCs w:val="20"/>
        </w:rPr>
        <w:t xml:space="preserve">  donne </w:t>
      </w:r>
      <w:r>
        <w:rPr>
          <w:rFonts w:asciiTheme="minorHAnsi" w:hAnsiTheme="minorHAnsi" w:cstheme="minorHAnsi"/>
          <w:sz w:val="20"/>
          <w:szCs w:val="20"/>
        </w:rPr>
        <w:t xml:space="preserve">presenti nella compagine sociale indicato nell’istanza ai fini dell’attribuzione del punteggio aggiuntivo. </w:t>
      </w:r>
    </w:p>
    <w:p w:rsidR="003D1592" w:rsidRPr="00D83F6E" w:rsidRDefault="003D1592" w:rsidP="003D1592">
      <w:pPr>
        <w:spacing w:before="240"/>
        <w:jc w:val="both"/>
        <w:rPr>
          <w:rFonts w:asciiTheme="minorHAnsi" w:hAnsiTheme="minorHAnsi" w:cstheme="minorHAnsi"/>
          <w:sz w:val="20"/>
          <w:szCs w:val="20"/>
        </w:rPr>
      </w:pPr>
      <w:r w:rsidRPr="003D1592">
        <w:rPr>
          <w:rFonts w:asciiTheme="minorHAnsi" w:hAnsiTheme="minorHAnsi" w:cstheme="minorHAnsi"/>
          <w:b/>
          <w:sz w:val="20"/>
          <w:szCs w:val="20"/>
        </w:rPr>
        <w:t>Base giuridica</w:t>
      </w:r>
      <w:r w:rsidRPr="003D1592">
        <w:rPr>
          <w:rFonts w:asciiTheme="minorHAnsi" w:hAnsiTheme="minorHAnsi" w:cstheme="minorHAnsi"/>
          <w:sz w:val="20"/>
          <w:szCs w:val="20"/>
        </w:rPr>
        <w:t xml:space="preserve">: Il trattamento dei dati </w:t>
      </w:r>
      <w:r>
        <w:rPr>
          <w:rFonts w:asciiTheme="minorHAnsi" w:hAnsiTheme="minorHAnsi" w:cstheme="minorHAnsi"/>
          <w:sz w:val="20"/>
          <w:szCs w:val="20"/>
        </w:rPr>
        <w:t>personali comuni viene effettuato</w:t>
      </w:r>
      <w:r w:rsidR="00310DB9">
        <w:rPr>
          <w:rFonts w:asciiTheme="minorHAnsi" w:hAnsiTheme="minorHAnsi" w:cstheme="minorHAnsi"/>
          <w:sz w:val="20"/>
          <w:szCs w:val="20"/>
        </w:rPr>
        <w:t>, per le finalità di cui sopra,</w:t>
      </w:r>
      <w:r>
        <w:rPr>
          <w:rFonts w:asciiTheme="minorHAnsi" w:hAnsiTheme="minorHAnsi" w:cstheme="minorHAnsi"/>
          <w:sz w:val="20"/>
          <w:szCs w:val="20"/>
        </w:rPr>
        <w:t xml:space="preserve"> </w:t>
      </w:r>
      <w:r w:rsidR="00310DB9">
        <w:rPr>
          <w:rFonts w:asciiTheme="minorHAnsi" w:hAnsiTheme="minorHAnsi" w:cstheme="minorHAnsi"/>
          <w:sz w:val="20"/>
          <w:szCs w:val="20"/>
        </w:rPr>
        <w:t xml:space="preserve">ai sensi dell’art. 6 comma 1 lett. a) del GDPR 2016/679. </w:t>
      </w:r>
      <w:r w:rsidR="002A2AC9">
        <w:rPr>
          <w:rFonts w:asciiTheme="minorHAnsi" w:hAnsiTheme="minorHAnsi" w:cstheme="minorHAnsi"/>
          <w:sz w:val="20"/>
          <w:szCs w:val="20"/>
        </w:rPr>
        <w:t xml:space="preserve"> </w:t>
      </w:r>
    </w:p>
    <w:p w:rsidR="00310DB9" w:rsidRDefault="00310DB9" w:rsidP="00310DB9">
      <w:pPr>
        <w:autoSpaceDE w:val="0"/>
        <w:autoSpaceDN w:val="0"/>
        <w:adjustRightInd w:val="0"/>
        <w:spacing w:before="240"/>
        <w:jc w:val="both"/>
        <w:rPr>
          <w:rFonts w:ascii="Calibri" w:eastAsia="Times New Roman" w:hAnsi="Calibri" w:cs="Courier New"/>
          <w:bCs/>
          <w:color w:val="000000"/>
          <w:sz w:val="20"/>
          <w:szCs w:val="20"/>
          <w:lang w:eastAsia="it-IT"/>
        </w:rPr>
      </w:pPr>
      <w:r w:rsidRPr="00FD26E7">
        <w:rPr>
          <w:rFonts w:ascii="Calibri" w:hAnsi="Calibri" w:cs="TimesNewRomanPSMT"/>
          <w:b/>
          <w:sz w:val="20"/>
          <w:szCs w:val="20"/>
          <w:u w:val="single"/>
        </w:rPr>
        <w:t>Titolare de</w:t>
      </w:r>
      <w:r>
        <w:rPr>
          <w:rFonts w:ascii="Calibri" w:hAnsi="Calibri" w:cs="TimesNewRomanPSMT"/>
          <w:b/>
          <w:sz w:val="20"/>
          <w:szCs w:val="20"/>
          <w:u w:val="single"/>
        </w:rPr>
        <w:t>l trattamento</w:t>
      </w:r>
      <w:r w:rsidRPr="00AF21C7">
        <w:rPr>
          <w:rFonts w:ascii="Calibri" w:hAnsi="Calibri" w:cs="TimesNewRomanPSMT"/>
          <w:sz w:val="20"/>
          <w:szCs w:val="20"/>
        </w:rPr>
        <w:t xml:space="preserve">: </w:t>
      </w:r>
      <w:r w:rsidR="00970DDC" w:rsidRPr="00712A69">
        <w:rPr>
          <w:rFonts w:ascii="Calibri" w:hAnsi="Calibri" w:cs="TimesNewRomanPSMT"/>
          <w:sz w:val="20"/>
          <w:szCs w:val="20"/>
        </w:rPr>
        <w:t xml:space="preserve">impresa </w:t>
      </w:r>
      <w:r w:rsidR="00712A69" w:rsidRPr="00712A69">
        <w:rPr>
          <w:rFonts w:ascii="Calibri" w:hAnsi="Calibri" w:cs="TimesNewRomanPSMT"/>
          <w:sz w:val="20"/>
          <w:szCs w:val="20"/>
        </w:rPr>
        <w:t>sociale</w:t>
      </w:r>
      <w:r w:rsidR="00712A69">
        <w:rPr>
          <w:rFonts w:ascii="Calibri" w:hAnsi="Calibri" w:cs="TimesNewRomanPSMT"/>
          <w:sz w:val="20"/>
          <w:szCs w:val="20"/>
        </w:rPr>
        <w:t xml:space="preserve"> </w:t>
      </w:r>
      <w:r w:rsidRPr="00712A69">
        <w:rPr>
          <w:rFonts w:ascii="Calibri" w:hAnsi="Calibri" w:cs="TimesNewRomanPSMT"/>
          <w:sz w:val="20"/>
          <w:szCs w:val="20"/>
        </w:rPr>
        <w:t xml:space="preserve">con </w:t>
      </w:r>
      <w:r w:rsidRPr="00712A69">
        <w:rPr>
          <w:rFonts w:ascii="Calibri" w:hAnsi="Calibri" w:cs="TimesNewRomanPSMT"/>
          <w:color w:val="000000"/>
          <w:sz w:val="20"/>
          <w:szCs w:val="20"/>
        </w:rPr>
        <w:t>sede _________________________________</w:t>
      </w:r>
      <w:r w:rsidRPr="00712A69">
        <w:rPr>
          <w:rFonts w:ascii="Calibri" w:eastAsia="Times New Roman" w:hAnsi="Calibri" w:cs="Courier New"/>
          <w:bCs/>
          <w:color w:val="000000"/>
          <w:sz w:val="20"/>
          <w:szCs w:val="20"/>
          <w:lang w:eastAsia="it-IT"/>
        </w:rPr>
        <w:t xml:space="preserve">, nella persona del </w:t>
      </w:r>
      <w:r w:rsidR="00712A69" w:rsidRPr="00712A69">
        <w:rPr>
          <w:rFonts w:ascii="Calibri" w:eastAsia="Times New Roman" w:hAnsi="Calibri" w:cs="Courier New"/>
          <w:bCs/>
          <w:color w:val="000000"/>
          <w:sz w:val="20"/>
          <w:szCs w:val="20"/>
          <w:lang w:eastAsia="it-IT"/>
        </w:rPr>
        <w:t>legale rappresentante</w:t>
      </w:r>
      <w:r w:rsidRPr="00712A69">
        <w:rPr>
          <w:rFonts w:ascii="Calibri" w:eastAsia="Times New Roman" w:hAnsi="Calibri" w:cs="Courier New"/>
          <w:bCs/>
          <w:color w:val="000000"/>
          <w:sz w:val="20"/>
          <w:szCs w:val="20"/>
          <w:lang w:eastAsia="it-IT"/>
        </w:rPr>
        <w:t>___________________________</w:t>
      </w:r>
      <w:r w:rsidRPr="00346ACF">
        <w:rPr>
          <w:rFonts w:ascii="Calibri" w:eastAsia="Times New Roman" w:hAnsi="Calibri" w:cs="Courier New"/>
          <w:bCs/>
          <w:color w:val="000000"/>
          <w:sz w:val="20"/>
          <w:szCs w:val="20"/>
          <w:lang w:eastAsia="it-IT"/>
        </w:rPr>
        <w:t xml:space="preserve"> (con i seguenti dati di contatto: </w:t>
      </w:r>
      <w:r>
        <w:rPr>
          <w:rFonts w:ascii="Calibri" w:eastAsia="Times New Roman" w:hAnsi="Calibri" w:cs="Courier New"/>
          <w:bCs/>
          <w:color w:val="000000"/>
          <w:sz w:val="20"/>
          <w:szCs w:val="20"/>
          <w:lang w:eastAsia="it-IT"/>
        </w:rPr>
        <w:t>___________________________________________</w:t>
      </w:r>
      <w:r w:rsidRPr="00346ACF">
        <w:rPr>
          <w:rFonts w:ascii="Calibri" w:eastAsia="Times New Roman" w:hAnsi="Calibri" w:cs="Courier New"/>
          <w:bCs/>
          <w:color w:val="000000"/>
          <w:sz w:val="20"/>
          <w:szCs w:val="20"/>
          <w:lang w:eastAsia="it-IT"/>
        </w:rPr>
        <w:t>)</w:t>
      </w:r>
    </w:p>
    <w:p w:rsidR="00310DB9" w:rsidRDefault="00310DB9" w:rsidP="00310DB9">
      <w:pPr>
        <w:pStyle w:val="Default"/>
        <w:spacing w:before="240" w:after="240"/>
        <w:jc w:val="both"/>
        <w:rPr>
          <w:rFonts w:eastAsiaTheme="minorHAnsi" w:cs="Arial"/>
          <w:sz w:val="20"/>
          <w:szCs w:val="20"/>
        </w:rPr>
      </w:pPr>
      <w:r w:rsidRPr="00712A69">
        <w:rPr>
          <w:b/>
          <w:bCs/>
          <w:sz w:val="20"/>
          <w:szCs w:val="20"/>
          <w:u w:val="single"/>
        </w:rPr>
        <w:t>Soggetti/Categorie di soggetti ai quali i dati possono essere comunicati o che possono venirne a conoscenza</w:t>
      </w:r>
      <w:r w:rsidRPr="00712A69">
        <w:rPr>
          <w:bCs/>
          <w:sz w:val="20"/>
          <w:szCs w:val="20"/>
        </w:rPr>
        <w:t xml:space="preserve"> </w:t>
      </w:r>
      <w:r w:rsidRPr="00712A69">
        <w:rPr>
          <w:rFonts w:asciiTheme="minorHAnsi" w:hAnsiTheme="minorHAnsi" w:cstheme="minorHAnsi"/>
          <w:sz w:val="20"/>
          <w:szCs w:val="20"/>
        </w:rPr>
        <w:t xml:space="preserve">I dati trattati saranno comunicati alla Regione Puglia, tramite caricamento </w:t>
      </w:r>
      <w:r w:rsidR="00712A69" w:rsidRPr="00712A69">
        <w:rPr>
          <w:rFonts w:asciiTheme="minorHAnsi" w:hAnsiTheme="minorHAnsi" w:cstheme="minorHAnsi"/>
          <w:sz w:val="20"/>
          <w:szCs w:val="20"/>
        </w:rPr>
        <w:t xml:space="preserve">ed invio </w:t>
      </w:r>
      <w:r w:rsidRPr="00712A69">
        <w:rPr>
          <w:rFonts w:asciiTheme="minorHAnsi" w:hAnsiTheme="minorHAnsi" w:cstheme="minorHAnsi"/>
          <w:sz w:val="20"/>
          <w:szCs w:val="20"/>
        </w:rPr>
        <w:t xml:space="preserve">in piattaforma </w:t>
      </w:r>
      <w:r w:rsidR="00712A69">
        <w:rPr>
          <w:rFonts w:asciiTheme="minorHAnsi" w:hAnsiTheme="minorHAnsi" w:cstheme="minorHAnsi"/>
          <w:sz w:val="20"/>
          <w:szCs w:val="20"/>
        </w:rPr>
        <w:t xml:space="preserve"> Bandi </w:t>
      </w:r>
      <w:r w:rsidRPr="00712A69">
        <w:rPr>
          <w:rFonts w:asciiTheme="minorHAnsi" w:hAnsiTheme="minorHAnsi" w:cstheme="minorHAnsi"/>
          <w:sz w:val="20"/>
          <w:szCs w:val="20"/>
        </w:rPr>
        <w:t>Puglia Sociale</w:t>
      </w:r>
      <w:r w:rsidR="00712A69" w:rsidRPr="00712A69">
        <w:t xml:space="preserve"> </w:t>
      </w:r>
      <w:hyperlink r:id="rId9" w:history="1">
        <w:r w:rsidR="00712A69" w:rsidRPr="00712A69">
          <w:rPr>
            <w:rStyle w:val="Collegamentoipertestuale"/>
            <w:rFonts w:asciiTheme="minorHAnsi" w:hAnsiTheme="minorHAnsi" w:cstheme="minorHAnsi"/>
            <w:sz w:val="20"/>
            <w:szCs w:val="20"/>
          </w:rPr>
          <w:t>https://pugliasociale-spid.regione.puglia.it/ords/f?p=10001https://pugliasociale-spid.regione.puglia.it</w:t>
        </w:r>
      </w:hyperlink>
      <w:r w:rsidR="00712A69">
        <w:rPr>
          <w:rFonts w:asciiTheme="minorHAnsi" w:hAnsiTheme="minorHAnsi" w:cstheme="minorHAnsi"/>
          <w:sz w:val="20"/>
          <w:szCs w:val="20"/>
        </w:rPr>
        <w:t xml:space="preserve"> </w:t>
      </w:r>
    </w:p>
    <w:p w:rsidR="00310DB9" w:rsidRDefault="00310DB9" w:rsidP="00310DB9">
      <w:pPr>
        <w:autoSpaceDE w:val="0"/>
        <w:autoSpaceDN w:val="0"/>
        <w:adjustRightInd w:val="0"/>
        <w:jc w:val="both"/>
        <w:rPr>
          <w:rFonts w:ascii="Calibri" w:eastAsiaTheme="minorHAnsi" w:hAnsi="Calibri" w:cs="Arial"/>
          <w:sz w:val="20"/>
          <w:szCs w:val="20"/>
        </w:rPr>
      </w:pPr>
      <w:r>
        <w:rPr>
          <w:rFonts w:ascii="Calibri" w:eastAsiaTheme="minorHAnsi" w:hAnsi="Calibri" w:cs="Arial"/>
          <w:b/>
          <w:sz w:val="20"/>
          <w:szCs w:val="20"/>
          <w:u w:val="single"/>
        </w:rPr>
        <w:t>T</w:t>
      </w:r>
      <w:r w:rsidRPr="00E82972">
        <w:rPr>
          <w:rFonts w:ascii="Calibri" w:eastAsiaTheme="minorHAnsi" w:hAnsi="Calibri" w:cs="Arial"/>
          <w:b/>
          <w:sz w:val="20"/>
          <w:szCs w:val="20"/>
          <w:u w:val="single"/>
        </w:rPr>
        <w:t>rasferimento in Paesi Terzi</w:t>
      </w:r>
      <w:r>
        <w:rPr>
          <w:rFonts w:ascii="Calibri" w:eastAsiaTheme="minorHAnsi" w:hAnsi="Calibri" w:cs="Arial"/>
          <w:b/>
          <w:sz w:val="20"/>
          <w:szCs w:val="20"/>
          <w:u w:val="single"/>
        </w:rPr>
        <w:t>:</w:t>
      </w:r>
      <w:r>
        <w:rPr>
          <w:rFonts w:ascii="Calibri" w:eastAsiaTheme="minorHAnsi" w:hAnsi="Calibri" w:cs="Arial"/>
          <w:sz w:val="20"/>
          <w:szCs w:val="20"/>
        </w:rPr>
        <w:t xml:space="preserve"> i</w:t>
      </w:r>
      <w:r w:rsidRPr="00DF6439">
        <w:rPr>
          <w:rFonts w:ascii="Calibri" w:eastAsiaTheme="minorHAnsi" w:hAnsi="Calibri" w:cs="Arial"/>
          <w:sz w:val="20"/>
          <w:szCs w:val="20"/>
        </w:rPr>
        <w:t xml:space="preserve"> dati personali </w:t>
      </w:r>
      <w:r>
        <w:rPr>
          <w:rFonts w:ascii="Calibri" w:eastAsiaTheme="minorHAnsi" w:hAnsi="Calibri" w:cs="Arial"/>
          <w:sz w:val="20"/>
          <w:szCs w:val="20"/>
        </w:rPr>
        <w:t xml:space="preserve">trattati </w:t>
      </w:r>
      <w:r w:rsidRPr="00DF6439">
        <w:rPr>
          <w:rFonts w:ascii="Calibri" w:eastAsiaTheme="minorHAnsi" w:hAnsi="Calibri" w:cs="Arial"/>
          <w:sz w:val="20"/>
          <w:szCs w:val="20"/>
        </w:rPr>
        <w:t xml:space="preserve">non saranno oggetto di trasferimento in </w:t>
      </w:r>
      <w:r>
        <w:rPr>
          <w:rFonts w:ascii="Calibri" w:eastAsiaTheme="minorHAnsi" w:hAnsi="Calibri" w:cs="Arial"/>
          <w:sz w:val="20"/>
          <w:szCs w:val="20"/>
        </w:rPr>
        <w:t>Paesi terzi extraeuropei.</w:t>
      </w:r>
    </w:p>
    <w:p w:rsidR="00310DB9" w:rsidRDefault="00310DB9" w:rsidP="00310DB9">
      <w:pPr>
        <w:autoSpaceDE w:val="0"/>
        <w:autoSpaceDN w:val="0"/>
        <w:adjustRightInd w:val="0"/>
        <w:spacing w:before="240"/>
        <w:jc w:val="both"/>
        <w:rPr>
          <w:rFonts w:ascii="Calibri" w:eastAsia="Times New Roman" w:hAnsi="Calibri" w:cs="Courier New"/>
          <w:bCs/>
          <w:color w:val="000000"/>
          <w:sz w:val="20"/>
          <w:szCs w:val="20"/>
          <w:lang w:eastAsia="it-IT"/>
        </w:rPr>
      </w:pPr>
      <w:r w:rsidRPr="002F408D">
        <w:rPr>
          <w:rFonts w:ascii="Calibri" w:eastAsiaTheme="minorHAnsi" w:hAnsi="Calibri" w:cs="Arial"/>
          <w:b/>
          <w:sz w:val="20"/>
          <w:szCs w:val="20"/>
          <w:u w:val="single"/>
        </w:rPr>
        <w:t>Presenza di processi decisionali automatizzati</w:t>
      </w:r>
      <w:r>
        <w:rPr>
          <w:rFonts w:ascii="Calibri" w:eastAsiaTheme="minorHAnsi" w:hAnsi="Calibri" w:cs="Arial"/>
          <w:sz w:val="20"/>
          <w:szCs w:val="20"/>
        </w:rPr>
        <w:t xml:space="preserve">: </w:t>
      </w:r>
      <w:r w:rsidRPr="009412A5">
        <w:rPr>
          <w:rFonts w:ascii="Calibri" w:hAnsi="Calibri" w:cs="Segoe UI"/>
          <w:bCs/>
          <w:sz w:val="20"/>
          <w:szCs w:val="20"/>
        </w:rPr>
        <w:t xml:space="preserve">il trattamento </w:t>
      </w:r>
      <w:r>
        <w:rPr>
          <w:rFonts w:ascii="Calibri" w:hAnsi="Calibri" w:cs="Segoe UI"/>
          <w:bCs/>
          <w:sz w:val="20"/>
          <w:szCs w:val="20"/>
        </w:rPr>
        <w:t xml:space="preserve">non </w:t>
      </w:r>
      <w:r w:rsidRPr="009412A5">
        <w:rPr>
          <w:rFonts w:ascii="Calibri" w:hAnsi="Calibri" w:cs="Segoe UI"/>
          <w:bCs/>
          <w:sz w:val="20"/>
          <w:szCs w:val="20"/>
        </w:rPr>
        <w:t>comporta processi decisionali automatizzati</w:t>
      </w:r>
      <w:r>
        <w:rPr>
          <w:rFonts w:ascii="Calibri" w:hAnsi="Calibri" w:cs="Segoe UI"/>
          <w:bCs/>
          <w:sz w:val="20"/>
          <w:szCs w:val="20"/>
        </w:rPr>
        <w:t>.</w:t>
      </w:r>
    </w:p>
    <w:p w:rsidR="00310DB9" w:rsidRPr="00D801EC" w:rsidRDefault="00310DB9" w:rsidP="00310DB9">
      <w:pPr>
        <w:autoSpaceDE w:val="0"/>
        <w:autoSpaceDN w:val="0"/>
        <w:adjustRightInd w:val="0"/>
        <w:spacing w:before="240" w:after="240"/>
        <w:jc w:val="both"/>
        <w:rPr>
          <w:rFonts w:ascii="Calibri" w:hAnsi="Calibri"/>
          <w:iCs/>
          <w:sz w:val="20"/>
          <w:szCs w:val="20"/>
        </w:rPr>
      </w:pPr>
      <w:r w:rsidRPr="00FD26E7">
        <w:rPr>
          <w:rFonts w:ascii="Calibri" w:hAnsi="Calibri" w:cs="TimesNewRomanPSMT"/>
          <w:b/>
          <w:sz w:val="20"/>
          <w:szCs w:val="20"/>
          <w:u w:val="single"/>
        </w:rPr>
        <w:t>Modalità del trattamento</w:t>
      </w:r>
      <w:r w:rsidRPr="00D801EC">
        <w:rPr>
          <w:rFonts w:ascii="Calibri" w:hAnsi="Calibri" w:cs="TimesNewRomanPSMT"/>
          <w:sz w:val="20"/>
          <w:szCs w:val="20"/>
        </w:rPr>
        <w:t>:</w:t>
      </w:r>
      <w:r w:rsidRPr="00D801EC">
        <w:rPr>
          <w:rFonts w:ascii="Calibri" w:hAnsi="Calibri"/>
          <w:sz w:val="20"/>
          <w:szCs w:val="20"/>
        </w:rPr>
        <w:t xml:space="preserve"> </w:t>
      </w:r>
      <w:proofErr w:type="spellStart"/>
      <w:r w:rsidRPr="00346ACF">
        <w:rPr>
          <w:rFonts w:ascii="Calibri" w:hAnsi="Calibri" w:cs="TimesNewRomanPSMT"/>
          <w:sz w:val="20"/>
          <w:szCs w:val="20"/>
        </w:rPr>
        <w:t>ll</w:t>
      </w:r>
      <w:proofErr w:type="spellEnd"/>
      <w:r w:rsidRPr="00346ACF">
        <w:rPr>
          <w:rFonts w:ascii="Calibri" w:hAnsi="Calibri" w:cs="TimesNewRomanPSMT"/>
          <w:sz w:val="20"/>
          <w:szCs w:val="20"/>
        </w:rPr>
        <w:t xml:space="preserve"> trattamento sarà effettuato in forma automatizzata e/o manuale, con logiche atte a garantire la riservatezza, l’integrità e la disponibilità dei dati stessi, nel rispetto di quanto previsto dall’art. 32 del Regolamento (UE) 2016/679 in materia di misure di sicurezza, ad opera di soggetti appositamente incaricati e formati e in ottemperanza a quanto previsto dall’ art. 29 Regolamento (UE) 2016/679. </w:t>
      </w:r>
    </w:p>
    <w:p w:rsidR="00310DB9" w:rsidRDefault="00310DB9" w:rsidP="00310DB9">
      <w:pPr>
        <w:jc w:val="both"/>
        <w:rPr>
          <w:rFonts w:asciiTheme="minorHAnsi" w:hAnsiTheme="minorHAnsi" w:cstheme="minorHAnsi"/>
          <w:sz w:val="20"/>
          <w:szCs w:val="20"/>
        </w:rPr>
      </w:pPr>
      <w:r w:rsidRPr="00306A23">
        <w:rPr>
          <w:rFonts w:ascii="Calibri" w:eastAsiaTheme="minorHAnsi" w:hAnsi="Calibri" w:cs="Arial"/>
          <w:b/>
          <w:sz w:val="20"/>
          <w:szCs w:val="20"/>
          <w:u w:val="single"/>
        </w:rPr>
        <w:t>Conferimento dei dati</w:t>
      </w:r>
      <w:r>
        <w:rPr>
          <w:rFonts w:ascii="Calibri" w:eastAsiaTheme="minorHAnsi" w:hAnsi="Calibri" w:cs="Arial"/>
          <w:sz w:val="20"/>
          <w:szCs w:val="20"/>
        </w:rPr>
        <w:t xml:space="preserve">: </w:t>
      </w:r>
      <w:r w:rsidRPr="00D801EC">
        <w:rPr>
          <w:rFonts w:ascii="Calibri" w:eastAsiaTheme="minorHAnsi" w:hAnsi="Calibri" w:cs="Arial"/>
          <w:sz w:val="20"/>
          <w:szCs w:val="20"/>
        </w:rPr>
        <w:t xml:space="preserve">L’acquisizione dei dati ed il relativo trattamento sono </w:t>
      </w:r>
      <w:r>
        <w:rPr>
          <w:rFonts w:ascii="Calibri" w:eastAsiaTheme="minorHAnsi" w:hAnsi="Calibri" w:cs="Arial"/>
          <w:sz w:val="20"/>
          <w:szCs w:val="20"/>
        </w:rPr>
        <w:t xml:space="preserve">obbligatorie   </w:t>
      </w:r>
      <w:r w:rsidRPr="00D801EC">
        <w:rPr>
          <w:rFonts w:ascii="Calibri" w:eastAsiaTheme="minorHAnsi" w:hAnsi="Calibri" w:cs="Arial"/>
          <w:sz w:val="20"/>
          <w:szCs w:val="20"/>
        </w:rPr>
        <w:t>in relazio</w:t>
      </w:r>
      <w:r>
        <w:rPr>
          <w:rFonts w:ascii="Calibri" w:eastAsiaTheme="minorHAnsi" w:hAnsi="Calibri" w:cs="Arial"/>
          <w:sz w:val="20"/>
          <w:szCs w:val="20"/>
        </w:rPr>
        <w:t>ne alle finalità sopradescritte. In particolare, la mancata comunicaz</w:t>
      </w:r>
      <w:r w:rsidR="002A2AC9">
        <w:rPr>
          <w:rFonts w:ascii="Calibri" w:eastAsiaTheme="minorHAnsi" w:hAnsi="Calibri" w:cs="Arial"/>
          <w:sz w:val="20"/>
          <w:szCs w:val="20"/>
        </w:rPr>
        <w:t xml:space="preserve">ione dei dati personali comuni </w:t>
      </w:r>
      <w:r>
        <w:rPr>
          <w:rFonts w:ascii="Calibri" w:eastAsiaTheme="minorHAnsi" w:hAnsi="Calibri" w:cs="Arial"/>
          <w:sz w:val="20"/>
          <w:szCs w:val="20"/>
        </w:rPr>
        <w:t xml:space="preserve"> alla Regione Puglia, richiesta in caso di comunicazione </w:t>
      </w:r>
      <w:r w:rsidRPr="006604F0">
        <w:rPr>
          <w:rFonts w:asciiTheme="minorHAnsi" w:hAnsiTheme="minorHAnsi" w:cstheme="minorHAnsi"/>
          <w:sz w:val="20"/>
          <w:szCs w:val="20"/>
        </w:rPr>
        <w:t>di positivo esito della valutazione della proposta progettuale</w:t>
      </w:r>
      <w:r>
        <w:rPr>
          <w:rFonts w:asciiTheme="minorHAnsi" w:hAnsiTheme="minorHAnsi" w:cstheme="minorHAnsi"/>
          <w:sz w:val="20"/>
          <w:szCs w:val="20"/>
        </w:rPr>
        <w:t>, comporterà il mancato riconoscimento dello specifico punteggio ottenuto in relazione al criterio B.4 della griglia di valutazione di cui al paragrafo 7.2.3 dell’Avviso.</w:t>
      </w:r>
    </w:p>
    <w:p w:rsidR="00310DB9" w:rsidRDefault="00310DB9" w:rsidP="00310DB9">
      <w:pPr>
        <w:shd w:val="clear" w:color="auto" w:fill="FFFFFF"/>
        <w:spacing w:before="240" w:after="60"/>
        <w:ind w:right="141"/>
        <w:jc w:val="both"/>
        <w:rPr>
          <w:rFonts w:ascii="Calibri" w:eastAsia="Times New Roman" w:hAnsi="Calibri" w:cs="Courier New"/>
          <w:bCs/>
          <w:color w:val="000000"/>
          <w:sz w:val="20"/>
          <w:szCs w:val="20"/>
          <w:lang w:eastAsia="it-IT"/>
        </w:rPr>
      </w:pPr>
      <w:r w:rsidRPr="00FD26E7">
        <w:rPr>
          <w:rFonts w:ascii="Calibri" w:hAnsi="Calibri" w:cs="TimesNewRomanPSMT"/>
          <w:b/>
          <w:sz w:val="20"/>
          <w:szCs w:val="20"/>
          <w:u w:val="single"/>
        </w:rPr>
        <w:t>Periodo di conservazione</w:t>
      </w:r>
      <w:r w:rsidRPr="00AF21C7">
        <w:rPr>
          <w:rFonts w:ascii="Calibri" w:hAnsi="Calibri" w:cs="TimesNewRomanPSMT"/>
          <w:sz w:val="20"/>
          <w:szCs w:val="20"/>
        </w:rPr>
        <w:t xml:space="preserve">: </w:t>
      </w:r>
      <w:r>
        <w:rPr>
          <w:rFonts w:ascii="Calibri" w:eastAsia="Times New Roman" w:hAnsi="Calibri" w:cs="Courier New"/>
          <w:bCs/>
          <w:color w:val="000000"/>
          <w:sz w:val="20"/>
          <w:szCs w:val="20"/>
          <w:lang w:eastAsia="it-IT"/>
        </w:rPr>
        <w:t xml:space="preserve">I dati sono </w:t>
      </w:r>
      <w:r w:rsidRPr="00347685">
        <w:rPr>
          <w:rFonts w:ascii="Calibri" w:hAnsi="Calibri" w:cs="TimesNewRomanPSMT"/>
          <w:sz w:val="20"/>
          <w:szCs w:val="20"/>
        </w:rPr>
        <w:t xml:space="preserve">conservati </w:t>
      </w:r>
      <w:r>
        <w:rPr>
          <w:rFonts w:ascii="Calibri" w:hAnsi="Calibri" w:cs="TimesNewRomanPSMT"/>
          <w:sz w:val="20"/>
          <w:szCs w:val="20"/>
        </w:rPr>
        <w:t xml:space="preserve">per </w:t>
      </w:r>
      <w:r w:rsidRPr="00630213">
        <w:rPr>
          <w:rFonts w:ascii="Calibri" w:eastAsia="Times New Roman" w:hAnsi="Calibri" w:cs="Courier New"/>
          <w:bCs/>
          <w:color w:val="000000"/>
          <w:sz w:val="20"/>
          <w:szCs w:val="20"/>
          <w:lang w:eastAsia="it-IT"/>
        </w:rPr>
        <w:t xml:space="preserve">il periodo di </w:t>
      </w:r>
      <w:r w:rsidRPr="0034706D">
        <w:rPr>
          <w:rFonts w:asciiTheme="minorHAnsi" w:hAnsiTheme="minorHAnsi" w:cstheme="minorHAnsi"/>
          <w:sz w:val="20"/>
          <w:szCs w:val="20"/>
        </w:rPr>
        <w:t>5 anni a decorrere dal 31 dicembre dell’anno in cui è effettuato l’ultimo pagamento dell’Autorità di Gestione al beneficiario (Art. 82 “Disponibilità dei documenti” del Reg. UE 1060/2021)</w:t>
      </w:r>
      <w:r>
        <w:rPr>
          <w:rFonts w:asciiTheme="minorHAnsi" w:hAnsiTheme="minorHAnsi" w:cstheme="minorHAnsi"/>
          <w:sz w:val="20"/>
          <w:szCs w:val="20"/>
        </w:rPr>
        <w:t>,</w:t>
      </w:r>
      <w:r w:rsidRPr="00630213">
        <w:rPr>
          <w:rFonts w:ascii="Calibri" w:eastAsia="Times New Roman" w:hAnsi="Calibri" w:cs="Courier New"/>
          <w:bCs/>
          <w:color w:val="000000"/>
          <w:sz w:val="20"/>
          <w:szCs w:val="20"/>
          <w:lang w:eastAsia="it-IT"/>
        </w:rPr>
        <w:t xml:space="preserve"> che rappresenta il tempo strettamente necessario all’espletamento delle attività/finalità sopra descritte. </w:t>
      </w:r>
    </w:p>
    <w:p w:rsidR="00310DB9" w:rsidRPr="00A01EC8" w:rsidRDefault="00310DB9" w:rsidP="00310DB9">
      <w:pPr>
        <w:spacing w:before="240"/>
        <w:jc w:val="both"/>
        <w:rPr>
          <w:rFonts w:ascii="Calibri" w:hAnsi="Calibri" w:cs="Garamond"/>
          <w:color w:val="000000"/>
          <w:sz w:val="20"/>
          <w:szCs w:val="20"/>
        </w:rPr>
      </w:pPr>
      <w:r w:rsidRPr="00437F9A">
        <w:rPr>
          <w:rFonts w:ascii="Calibri" w:hAnsi="Calibri" w:cs="TimesNewRomanPSMT"/>
          <w:b/>
          <w:sz w:val="20"/>
          <w:szCs w:val="20"/>
          <w:u w:val="single"/>
        </w:rPr>
        <w:t>Diritti degli interessati</w:t>
      </w:r>
      <w:r w:rsidRPr="00AF21C7">
        <w:rPr>
          <w:rFonts w:ascii="Calibri" w:hAnsi="Calibri" w:cs="TimesNewRomanPSMT"/>
          <w:sz w:val="20"/>
          <w:szCs w:val="20"/>
        </w:rPr>
        <w:t xml:space="preserve">: </w:t>
      </w:r>
      <w:r w:rsidRPr="004E2F95">
        <w:rPr>
          <w:rFonts w:ascii="Calibri" w:hAnsi="Calibri"/>
          <w:sz w:val="20"/>
          <w:szCs w:val="20"/>
        </w:rPr>
        <w:t xml:space="preserve">Ai sensi degli </w:t>
      </w:r>
      <w:r w:rsidRPr="0078780A">
        <w:rPr>
          <w:rFonts w:ascii="Calibri" w:hAnsi="Calibri"/>
          <w:sz w:val="20"/>
          <w:szCs w:val="20"/>
        </w:rPr>
        <w:t>artt. 15 e seguenti del Regolamento UE 2016/679 l’interessato può esercitare i seguenti diritti, presentando</w:t>
      </w:r>
      <w:hyperlink r:id="rId10" w:anchor="diritti" w:history="1">
        <w:r w:rsidRPr="0078780A">
          <w:rPr>
            <w:rFonts w:ascii="Calibri" w:hAnsi="Calibri" w:cs="TimesNewRomanPSMT"/>
            <w:sz w:val="20"/>
            <w:szCs w:val="20"/>
          </w:rPr>
          <w:t xml:space="preserve"> apposita istanza</w:t>
        </w:r>
      </w:hyperlink>
      <w:r w:rsidRPr="0078780A">
        <w:rPr>
          <w:rFonts w:ascii="Calibri" w:hAnsi="Calibri" w:cs="TimesNewRomanPSMT"/>
          <w:sz w:val="20"/>
          <w:szCs w:val="20"/>
        </w:rPr>
        <w:t xml:space="preserve"> al </w:t>
      </w:r>
      <w:r>
        <w:rPr>
          <w:rFonts w:ascii="Calibri" w:hAnsi="Calibri" w:cs="TimesNewRomanPSMT"/>
          <w:sz w:val="20"/>
          <w:szCs w:val="20"/>
        </w:rPr>
        <w:t>Titolare del trattamento, attraverso i dati</w:t>
      </w:r>
      <w:r w:rsidRPr="0078780A">
        <w:rPr>
          <w:rFonts w:ascii="Calibri" w:hAnsi="Calibri" w:cs="TimesNewRomanPSMT"/>
          <w:sz w:val="20"/>
          <w:szCs w:val="20"/>
        </w:rPr>
        <w:t xml:space="preserve"> di </w:t>
      </w:r>
      <w:r>
        <w:rPr>
          <w:rFonts w:ascii="Calibri" w:hAnsi="Calibri" w:cs="TimesNewRomanPSMT"/>
          <w:sz w:val="20"/>
          <w:szCs w:val="20"/>
        </w:rPr>
        <w:t xml:space="preserve">contatto del </w:t>
      </w:r>
      <w:r w:rsidRPr="00AF21C7">
        <w:rPr>
          <w:rFonts w:ascii="Calibri" w:eastAsia="Times New Roman" w:hAnsi="Calibri" w:cs="Courier New"/>
          <w:bCs/>
          <w:color w:val="000000"/>
          <w:sz w:val="20"/>
          <w:szCs w:val="20"/>
          <w:lang w:eastAsia="it-IT"/>
        </w:rPr>
        <w:t xml:space="preserve">Designato al trattamento </w:t>
      </w:r>
      <w:r w:rsidRPr="00AF21C7">
        <w:rPr>
          <w:rFonts w:ascii="Calibri" w:eastAsia="Times New Roman" w:hAnsi="Calibri" w:cs="Courier New"/>
          <w:bCs/>
          <w:i/>
          <w:color w:val="000000"/>
          <w:sz w:val="20"/>
          <w:szCs w:val="20"/>
          <w:lang w:eastAsia="it-IT"/>
        </w:rPr>
        <w:t>ex</w:t>
      </w:r>
      <w:r w:rsidRPr="00AF21C7">
        <w:rPr>
          <w:rFonts w:ascii="Calibri" w:eastAsia="Times New Roman" w:hAnsi="Calibri" w:cs="Courier New"/>
          <w:bCs/>
          <w:color w:val="000000"/>
          <w:sz w:val="20"/>
          <w:szCs w:val="20"/>
          <w:lang w:eastAsia="it-IT"/>
        </w:rPr>
        <w:t xml:space="preserve"> DGR 145/2019</w:t>
      </w:r>
      <w:r w:rsidRPr="0078780A">
        <w:rPr>
          <w:rFonts w:ascii="Calibri" w:hAnsi="Calibri" w:cs="TimesNewRomanPSMT"/>
          <w:sz w:val="20"/>
          <w:szCs w:val="20"/>
        </w:rPr>
        <w:t xml:space="preserve"> </w:t>
      </w:r>
      <w:r>
        <w:rPr>
          <w:rFonts w:ascii="Calibri" w:hAnsi="Calibri" w:cs="TimesNewRomanPSMT"/>
          <w:sz w:val="20"/>
          <w:szCs w:val="20"/>
        </w:rPr>
        <w:t>(</w:t>
      </w:r>
      <w:r w:rsidRPr="00AF21C7">
        <w:rPr>
          <w:rFonts w:ascii="Calibri" w:eastAsia="Times New Roman" w:hAnsi="Calibri" w:cs="Courier New"/>
          <w:bCs/>
          <w:color w:val="000000"/>
          <w:sz w:val="20"/>
          <w:szCs w:val="20"/>
          <w:lang w:eastAsia="it-IT"/>
        </w:rPr>
        <w:t>Dirigente del</w:t>
      </w:r>
      <w:r>
        <w:rPr>
          <w:rFonts w:ascii="Calibri" w:eastAsia="Times New Roman" w:hAnsi="Calibri" w:cs="Courier New"/>
          <w:bCs/>
          <w:color w:val="000000"/>
          <w:sz w:val="20"/>
          <w:szCs w:val="20"/>
          <w:lang w:eastAsia="it-IT"/>
        </w:rPr>
        <w:t>la</w:t>
      </w:r>
      <w:r w:rsidRPr="00AF21C7">
        <w:rPr>
          <w:rFonts w:ascii="Calibri" w:eastAsia="Times New Roman" w:hAnsi="Calibri" w:cs="Courier New"/>
          <w:bCs/>
          <w:color w:val="000000"/>
          <w:sz w:val="20"/>
          <w:szCs w:val="20"/>
          <w:lang w:eastAsia="it-IT"/>
        </w:rPr>
        <w:t xml:space="preserve"> </w:t>
      </w:r>
      <w:r>
        <w:rPr>
          <w:rFonts w:ascii="Calibri" w:eastAsia="Times New Roman" w:hAnsi="Calibri" w:cs="Courier New"/>
          <w:bCs/>
          <w:color w:val="000000"/>
          <w:sz w:val="20"/>
          <w:szCs w:val="20"/>
          <w:lang w:eastAsia="it-IT"/>
        </w:rPr>
        <w:t xml:space="preserve">Struttura organizzativa competente per materia) </w:t>
      </w:r>
      <w:r>
        <w:rPr>
          <w:rFonts w:ascii="Calibri" w:hAnsi="Calibri" w:cs="TimesNewRomanPSMT"/>
          <w:sz w:val="20"/>
          <w:szCs w:val="20"/>
        </w:rPr>
        <w:t xml:space="preserve">come </w:t>
      </w:r>
      <w:r w:rsidRPr="0078780A">
        <w:rPr>
          <w:rFonts w:ascii="Calibri" w:hAnsi="Calibri" w:cs="TimesNewRomanPSMT"/>
          <w:sz w:val="20"/>
          <w:szCs w:val="20"/>
        </w:rPr>
        <w:t>innanzi indicato</w:t>
      </w:r>
      <w:r>
        <w:rPr>
          <w:rFonts w:ascii="Calibri" w:hAnsi="Calibri" w:cs="TimesNewRomanPSMT"/>
          <w:sz w:val="20"/>
          <w:szCs w:val="20"/>
        </w:rPr>
        <w:t>, o in alternativa contattando il Responsabile della Protezione dei dati al punto di contatto come innanzi indicato</w:t>
      </w:r>
      <w:r w:rsidRPr="0078780A">
        <w:rPr>
          <w:rFonts w:ascii="Calibri" w:hAnsi="Calibri" w:cs="TimesNewRomanPSMT"/>
          <w:sz w:val="20"/>
          <w:szCs w:val="20"/>
        </w:rPr>
        <w:t>:</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color w:val="000000"/>
          <w:sz w:val="20"/>
          <w:szCs w:val="20"/>
        </w:rPr>
        <w:t>Diritto d’accesso</w:t>
      </w:r>
      <w:r w:rsidRPr="00437F9A">
        <w:rPr>
          <w:rFonts w:ascii="Calibri" w:hAnsi="Calibri" w:cs="Garamond"/>
          <w:color w:val="000000"/>
          <w:sz w:val="20"/>
          <w:szCs w:val="20"/>
        </w:rPr>
        <w:t xml:space="preserve">: </w:t>
      </w:r>
      <w:r>
        <w:rPr>
          <w:rFonts w:ascii="Calibri" w:hAnsi="Calibri" w:cs="Garamond"/>
          <w:color w:val="000000"/>
          <w:sz w:val="20"/>
          <w:szCs w:val="20"/>
        </w:rPr>
        <w:t xml:space="preserve">l’interessato </w:t>
      </w:r>
      <w:r w:rsidRPr="00437F9A">
        <w:rPr>
          <w:rFonts w:ascii="Calibri" w:hAnsi="Calibri" w:cs="Garamond"/>
          <w:color w:val="000000"/>
          <w:sz w:val="20"/>
          <w:szCs w:val="20"/>
        </w:rPr>
        <w:t>ha il diritto di ottenere la conferma che sia o meno in corso un trattamento di dati personali che lo riguardano e</w:t>
      </w:r>
      <w:r>
        <w:rPr>
          <w:rFonts w:ascii="Calibri" w:hAnsi="Calibri" w:cs="Garamond"/>
          <w:color w:val="000000"/>
          <w:sz w:val="20"/>
          <w:szCs w:val="20"/>
        </w:rPr>
        <w:t>,</w:t>
      </w:r>
      <w:r w:rsidRPr="00437F9A">
        <w:rPr>
          <w:rFonts w:ascii="Calibri" w:hAnsi="Calibri" w:cs="Garamond"/>
          <w:color w:val="000000"/>
          <w:sz w:val="20"/>
          <w:szCs w:val="20"/>
        </w:rPr>
        <w:t xml:space="preserve"> in tal caso, di ottenere l'accesso ai dati personali </w:t>
      </w:r>
      <w:r>
        <w:rPr>
          <w:rFonts w:ascii="Calibri" w:hAnsi="Calibri" w:cs="Garamond"/>
          <w:color w:val="000000"/>
          <w:sz w:val="20"/>
          <w:szCs w:val="20"/>
        </w:rPr>
        <w:t xml:space="preserve">e </w:t>
      </w:r>
      <w:r w:rsidRPr="00437F9A">
        <w:rPr>
          <w:rFonts w:ascii="Calibri" w:hAnsi="Calibri" w:cs="Garamond"/>
          <w:color w:val="000000"/>
          <w:sz w:val="20"/>
          <w:szCs w:val="20"/>
        </w:rPr>
        <w:t xml:space="preserve">alle informazioni specificate nell’art. 15 </w:t>
      </w:r>
      <w:r>
        <w:rPr>
          <w:rFonts w:ascii="Calibri" w:hAnsi="Calibri" w:cs="Garamond"/>
          <w:color w:val="000000"/>
          <w:sz w:val="20"/>
          <w:szCs w:val="20"/>
        </w:rPr>
        <w:t>GDPR</w:t>
      </w:r>
      <w:r w:rsidRPr="00437F9A">
        <w:rPr>
          <w:rFonts w:ascii="Calibri" w:hAnsi="Calibri" w:cs="Garamond"/>
          <w:color w:val="000000"/>
          <w:sz w:val="20"/>
          <w:szCs w:val="20"/>
        </w:rPr>
        <w:t xml:space="preserve">; </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color w:val="000000"/>
          <w:sz w:val="20"/>
          <w:szCs w:val="20"/>
        </w:rPr>
        <w:lastRenderedPageBreak/>
        <w:t>Diritto di rettifica</w:t>
      </w:r>
      <w:r w:rsidRPr="00437F9A">
        <w:rPr>
          <w:rFonts w:ascii="Calibri" w:hAnsi="Calibri" w:cs="Garamond"/>
          <w:color w:val="000000"/>
          <w:sz w:val="20"/>
          <w:szCs w:val="20"/>
        </w:rPr>
        <w:t xml:space="preserve">: </w:t>
      </w:r>
      <w:r>
        <w:rPr>
          <w:rFonts w:ascii="Calibri" w:hAnsi="Calibri" w:cs="Garamond"/>
          <w:color w:val="000000"/>
          <w:sz w:val="20"/>
          <w:szCs w:val="20"/>
        </w:rPr>
        <w:t>l’interessato</w:t>
      </w:r>
      <w:r w:rsidRPr="00437F9A">
        <w:rPr>
          <w:rFonts w:ascii="Calibri" w:hAnsi="Calibri" w:cs="Garamond"/>
          <w:color w:val="000000"/>
          <w:sz w:val="20"/>
          <w:szCs w:val="20"/>
        </w:rPr>
        <w:t xml:space="preserve"> ha il diritto di ottenere</w:t>
      </w:r>
      <w:r>
        <w:rPr>
          <w:rFonts w:ascii="Calibri" w:hAnsi="Calibri" w:cs="Garamond"/>
          <w:color w:val="000000"/>
          <w:sz w:val="20"/>
          <w:szCs w:val="20"/>
        </w:rPr>
        <w:t>,</w:t>
      </w:r>
      <w:r w:rsidRPr="00AA578A">
        <w:rPr>
          <w:rFonts w:ascii="Calibri" w:hAnsi="Calibri" w:cs="Garamond"/>
          <w:color w:val="000000"/>
          <w:sz w:val="20"/>
          <w:szCs w:val="20"/>
        </w:rPr>
        <w:t xml:space="preserve"> </w:t>
      </w:r>
      <w:r w:rsidRPr="00437F9A">
        <w:rPr>
          <w:rFonts w:ascii="Calibri" w:hAnsi="Calibri" w:cs="Garamond"/>
          <w:color w:val="000000"/>
          <w:sz w:val="20"/>
          <w:szCs w:val="20"/>
        </w:rPr>
        <w:t>senza ingiustificato ritardo</w:t>
      </w:r>
      <w:r>
        <w:rPr>
          <w:rFonts w:ascii="Calibri" w:hAnsi="Calibri" w:cs="Garamond"/>
          <w:color w:val="000000"/>
          <w:sz w:val="20"/>
          <w:szCs w:val="20"/>
        </w:rPr>
        <w:t>,</w:t>
      </w:r>
      <w:r w:rsidRPr="00437F9A">
        <w:rPr>
          <w:rFonts w:ascii="Calibri" w:hAnsi="Calibri" w:cs="Garamond"/>
          <w:color w:val="000000"/>
          <w:sz w:val="20"/>
          <w:szCs w:val="20"/>
        </w:rPr>
        <w:t xml:space="preserve"> la rettifica dei dati personali inesatti che lo riguardano e l'integrazione dei dati personali incompleti, anche fornendo una dichiarazione integrativa; </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alla cancellazione</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ottenere</w:t>
      </w:r>
      <w:r>
        <w:rPr>
          <w:rFonts w:ascii="Calibri" w:hAnsi="Calibri" w:cs="Garamond"/>
          <w:sz w:val="20"/>
          <w:szCs w:val="20"/>
        </w:rPr>
        <w:t>,</w:t>
      </w:r>
      <w:r w:rsidRPr="00AA578A">
        <w:rPr>
          <w:rFonts w:ascii="Calibri" w:hAnsi="Calibri" w:cs="Garamond"/>
          <w:sz w:val="20"/>
          <w:szCs w:val="20"/>
        </w:rPr>
        <w:t xml:space="preserve"> </w:t>
      </w:r>
      <w:r w:rsidRPr="00437F9A">
        <w:rPr>
          <w:rFonts w:ascii="Calibri" w:hAnsi="Calibri" w:cs="Garamond"/>
          <w:sz w:val="20"/>
          <w:szCs w:val="20"/>
        </w:rPr>
        <w:t>senza ingiustificato ritardo</w:t>
      </w:r>
      <w:r>
        <w:rPr>
          <w:rFonts w:ascii="Calibri" w:hAnsi="Calibri" w:cs="Garamond"/>
          <w:sz w:val="20"/>
          <w:szCs w:val="20"/>
        </w:rPr>
        <w:t>,</w:t>
      </w:r>
      <w:r w:rsidRPr="00437F9A">
        <w:rPr>
          <w:rFonts w:ascii="Calibri" w:hAnsi="Calibri" w:cs="Garamond"/>
          <w:sz w:val="20"/>
          <w:szCs w:val="20"/>
        </w:rPr>
        <w:t xml:space="preserve"> la cancellazione dei dati personali che lo riguardano, qualora sussistano i motivi specificati nell’art. 17 </w:t>
      </w:r>
      <w:r>
        <w:rPr>
          <w:rFonts w:ascii="Calibri" w:hAnsi="Calibri" w:cs="Garamond"/>
          <w:sz w:val="20"/>
          <w:szCs w:val="20"/>
        </w:rPr>
        <w:t>GDPR</w:t>
      </w:r>
      <w:r w:rsidRPr="00437F9A">
        <w:rPr>
          <w:rFonts w:ascii="Calibri" w:hAnsi="Calibri" w:cs="Garamond"/>
          <w:sz w:val="20"/>
          <w:szCs w:val="20"/>
        </w:rPr>
        <w:t xml:space="preserve">; </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di limitazione di trattamento</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ottenere la limitazione del trattamento quando ricorre una delle ipotesi previste dall’art. 18 </w:t>
      </w:r>
      <w:r>
        <w:rPr>
          <w:rFonts w:ascii="Calibri" w:hAnsi="Calibri" w:cs="Garamond"/>
          <w:sz w:val="20"/>
          <w:szCs w:val="20"/>
        </w:rPr>
        <w:t>GDPR</w:t>
      </w:r>
      <w:r w:rsidRPr="00437F9A">
        <w:rPr>
          <w:rFonts w:ascii="Calibri" w:hAnsi="Calibri" w:cs="Garamond"/>
          <w:sz w:val="20"/>
          <w:szCs w:val="20"/>
        </w:rPr>
        <w:t>;</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alla portabilità dei dati</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ricevere in un formato strutturato, di uso comune e leggibile da dispositivo automatico i dati personali che lo riguardano e</w:t>
      </w:r>
      <w:r>
        <w:rPr>
          <w:rFonts w:ascii="Calibri" w:hAnsi="Calibri" w:cs="Garamond"/>
          <w:sz w:val="20"/>
          <w:szCs w:val="20"/>
        </w:rPr>
        <w:t>d</w:t>
      </w:r>
      <w:r w:rsidRPr="00437F9A">
        <w:rPr>
          <w:rFonts w:ascii="Calibri" w:hAnsi="Calibri" w:cs="Garamond"/>
          <w:sz w:val="20"/>
          <w:szCs w:val="20"/>
        </w:rPr>
        <w:t xml:space="preserve"> ha il diritto di trasmettere tali dati a</w:t>
      </w:r>
      <w:r>
        <w:rPr>
          <w:rFonts w:ascii="Calibri" w:hAnsi="Calibri" w:cs="Garamond"/>
          <w:sz w:val="20"/>
          <w:szCs w:val="20"/>
        </w:rPr>
        <w:t>d</w:t>
      </w:r>
      <w:r w:rsidRPr="00437F9A">
        <w:rPr>
          <w:rFonts w:ascii="Calibri" w:hAnsi="Calibri" w:cs="Garamond"/>
          <w:sz w:val="20"/>
          <w:szCs w:val="20"/>
        </w:rPr>
        <w:t xml:space="preserve"> un altro titolare del trattamento</w:t>
      </w:r>
      <w:r>
        <w:rPr>
          <w:rFonts w:ascii="Calibri" w:hAnsi="Calibri" w:cs="Garamond"/>
          <w:sz w:val="20"/>
          <w:szCs w:val="20"/>
        </w:rPr>
        <w:t>,</w:t>
      </w:r>
      <w:r w:rsidRPr="00437F9A">
        <w:rPr>
          <w:rFonts w:ascii="Calibri" w:hAnsi="Calibri" w:cs="Garamond"/>
          <w:sz w:val="20"/>
          <w:szCs w:val="20"/>
        </w:rPr>
        <w:t xml:space="preserve"> senza impedimenti da parte </w:t>
      </w:r>
      <w:r>
        <w:rPr>
          <w:rFonts w:ascii="Calibri" w:hAnsi="Calibri" w:cs="Garamond"/>
          <w:sz w:val="20"/>
          <w:szCs w:val="20"/>
        </w:rPr>
        <w:t>del titolare del trattamento cui</w:t>
      </w:r>
      <w:r w:rsidRPr="00437F9A">
        <w:rPr>
          <w:rFonts w:ascii="Calibri" w:hAnsi="Calibri" w:cs="Garamond"/>
          <w:sz w:val="20"/>
          <w:szCs w:val="20"/>
        </w:rPr>
        <w:t xml:space="preserve"> li ha forniti</w:t>
      </w:r>
      <w:r>
        <w:rPr>
          <w:rFonts w:ascii="Calibri" w:hAnsi="Calibri" w:cs="Garamond"/>
          <w:sz w:val="20"/>
          <w:szCs w:val="20"/>
        </w:rPr>
        <w:t>,</w:t>
      </w:r>
      <w:r w:rsidRPr="00437F9A">
        <w:rPr>
          <w:rFonts w:ascii="Calibri" w:hAnsi="Calibri" w:cs="Garamond"/>
          <w:sz w:val="20"/>
          <w:szCs w:val="20"/>
        </w:rPr>
        <w:t xml:space="preserve"> qualora ricorrano i presupposti previsti dall’art. 20 del </w:t>
      </w:r>
      <w:r>
        <w:rPr>
          <w:rFonts w:ascii="Calibri" w:hAnsi="Calibri" w:cs="Garamond"/>
          <w:sz w:val="20"/>
          <w:szCs w:val="20"/>
        </w:rPr>
        <w:t>GDPR</w:t>
      </w:r>
      <w:r w:rsidRPr="00437F9A">
        <w:rPr>
          <w:rFonts w:ascii="Calibri" w:hAnsi="Calibri" w:cs="Garamond"/>
          <w:sz w:val="20"/>
          <w:szCs w:val="20"/>
        </w:rPr>
        <w:t xml:space="preserve">; </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di opposizione</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opporsi in qualsiasi momento, per motivi connessi alla sua situazione particolare, al trattamento dei dati personali che lo riguardano nei casi e con le modalità previste dall’art. 21 del </w:t>
      </w:r>
      <w:r>
        <w:rPr>
          <w:rFonts w:ascii="Calibri" w:hAnsi="Calibri" w:cs="Garamond"/>
          <w:sz w:val="20"/>
          <w:szCs w:val="20"/>
        </w:rPr>
        <w:t>GDPR</w:t>
      </w:r>
      <w:r>
        <w:rPr>
          <w:rFonts w:ascii="Calibri" w:hAnsi="Calibri" w:cs="Garamond"/>
          <w:color w:val="000000"/>
          <w:sz w:val="20"/>
          <w:szCs w:val="20"/>
        </w:rPr>
        <w:t xml:space="preserve">. </w:t>
      </w:r>
    </w:p>
    <w:p w:rsidR="00310DB9" w:rsidRDefault="00310DB9" w:rsidP="00310DB9">
      <w:pPr>
        <w:jc w:val="both"/>
        <w:rPr>
          <w:rFonts w:ascii="Calibri" w:hAnsi="Calibri" w:cs="TimesNewRomanPSMT"/>
          <w:sz w:val="20"/>
          <w:szCs w:val="20"/>
        </w:rPr>
      </w:pPr>
      <w:r w:rsidRPr="00437F9A">
        <w:rPr>
          <w:rFonts w:ascii="Calibri" w:hAnsi="Calibri" w:cs="TimesNewRomanPSMT"/>
          <w:b/>
          <w:sz w:val="20"/>
          <w:szCs w:val="20"/>
          <w:u w:val="single"/>
        </w:rPr>
        <w:t>Diritto di reclamo</w:t>
      </w:r>
      <w:r w:rsidRPr="00AF21C7">
        <w:rPr>
          <w:rFonts w:ascii="Calibri" w:hAnsi="Calibri" w:cs="TimesNewRomanPSMT"/>
          <w:sz w:val="20"/>
          <w:szCs w:val="20"/>
        </w:rPr>
        <w:t>: Gli interessati che ritengono che il presente trattamento dei dati personali avvenga in violazione di quanto previsto dal GDPR hanno il diritto di proporre reclamo al Garante per la Protezione dei dati personali</w:t>
      </w:r>
      <w:r>
        <w:rPr>
          <w:rFonts w:ascii="Calibri" w:hAnsi="Calibri" w:cs="TimesNewRomanPSMT"/>
          <w:sz w:val="20"/>
          <w:szCs w:val="20"/>
        </w:rPr>
        <w:t>,</w:t>
      </w:r>
      <w:r w:rsidRPr="00AF21C7">
        <w:rPr>
          <w:rFonts w:ascii="Calibri" w:hAnsi="Calibri" w:cs="TimesNewRomanPSMT"/>
          <w:sz w:val="20"/>
          <w:szCs w:val="20"/>
        </w:rPr>
        <w:t xml:space="preserve"> come previsto dall'art. 77 del </w:t>
      </w:r>
      <w:r w:rsidRPr="0078780A">
        <w:rPr>
          <w:rFonts w:ascii="Calibri" w:hAnsi="Calibri"/>
          <w:sz w:val="20"/>
          <w:szCs w:val="20"/>
        </w:rPr>
        <w:t>Regolamento UE 2016/679</w:t>
      </w:r>
      <w:r>
        <w:rPr>
          <w:rFonts w:ascii="Calibri" w:hAnsi="Calibri" w:cs="TimesNewRomanPSMT"/>
          <w:sz w:val="20"/>
          <w:szCs w:val="20"/>
        </w:rPr>
        <w:t>, al seguente recapito:</w:t>
      </w:r>
      <w:r w:rsidRPr="00AF21C7">
        <w:rPr>
          <w:rFonts w:ascii="Calibri" w:hAnsi="Calibri" w:cs="TimesNewRomanPSMT"/>
          <w:sz w:val="20"/>
          <w:szCs w:val="20"/>
        </w:rPr>
        <w:t xml:space="preserve"> Piazza Venezia, 11</w:t>
      </w:r>
      <w:r>
        <w:rPr>
          <w:rFonts w:ascii="Calibri" w:hAnsi="Calibri" w:cs="TimesNewRomanPSMT"/>
          <w:sz w:val="20"/>
          <w:szCs w:val="20"/>
        </w:rPr>
        <w:t>,</w:t>
      </w:r>
      <w:r w:rsidRPr="00AF21C7">
        <w:rPr>
          <w:rFonts w:ascii="Calibri" w:hAnsi="Calibri" w:cs="TimesNewRomanPSMT"/>
          <w:sz w:val="20"/>
          <w:szCs w:val="20"/>
        </w:rPr>
        <w:t xml:space="preserve"> </w:t>
      </w:r>
      <w:proofErr w:type="spellStart"/>
      <w:r w:rsidRPr="00AF21C7">
        <w:rPr>
          <w:rFonts w:ascii="Calibri" w:hAnsi="Calibri" w:cs="TimesNewRomanPSMT"/>
          <w:sz w:val="20"/>
          <w:szCs w:val="20"/>
        </w:rPr>
        <w:t>c.a.p.</w:t>
      </w:r>
      <w:proofErr w:type="spellEnd"/>
      <w:r w:rsidRPr="00AF21C7">
        <w:rPr>
          <w:rFonts w:ascii="Calibri" w:hAnsi="Calibri" w:cs="TimesNewRomanPSMT"/>
          <w:sz w:val="20"/>
          <w:szCs w:val="20"/>
        </w:rPr>
        <w:t xml:space="preserve"> 00187 </w:t>
      </w:r>
      <w:r>
        <w:rPr>
          <w:rFonts w:ascii="Calibri" w:hAnsi="Calibri" w:cs="TimesNewRomanPSMT"/>
          <w:sz w:val="20"/>
          <w:szCs w:val="20"/>
        </w:rPr>
        <w:t xml:space="preserve">- </w:t>
      </w:r>
      <w:r w:rsidRPr="00AF21C7">
        <w:rPr>
          <w:rFonts w:ascii="Calibri" w:hAnsi="Calibri" w:cs="TimesNewRomanPSMT"/>
          <w:sz w:val="20"/>
          <w:szCs w:val="20"/>
        </w:rPr>
        <w:t xml:space="preserve">Roma - </w:t>
      </w:r>
      <w:hyperlink r:id="rId11" w:history="1">
        <w:r w:rsidRPr="00AF21C7">
          <w:rPr>
            <w:rStyle w:val="Collegamentoipertestuale"/>
            <w:rFonts w:ascii="Calibri" w:hAnsi="Calibri" w:cs="TimesNewRomanPSMT"/>
            <w:sz w:val="20"/>
            <w:szCs w:val="20"/>
          </w:rPr>
          <w:t>protocollo@gpdp.it</w:t>
        </w:r>
      </w:hyperlink>
      <w:r>
        <w:rPr>
          <w:rFonts w:ascii="Calibri" w:hAnsi="Calibri" w:cs="TimesNewRomanPSMT"/>
          <w:sz w:val="20"/>
          <w:szCs w:val="20"/>
        </w:rPr>
        <w:t xml:space="preserve"> . </w:t>
      </w:r>
    </w:p>
    <w:p w:rsidR="00310DB9" w:rsidRDefault="00310DB9" w:rsidP="00310DB9">
      <w:pPr>
        <w:jc w:val="both"/>
      </w:pPr>
      <w:r>
        <w:rPr>
          <w:rFonts w:ascii="Calibri" w:hAnsi="Calibri" w:cs="TimesNewRomanPSMT"/>
          <w:sz w:val="20"/>
          <w:szCs w:val="20"/>
        </w:rPr>
        <w:t>Gli interessati</w:t>
      </w:r>
      <w:r w:rsidRPr="00AF21C7">
        <w:rPr>
          <w:rFonts w:ascii="Calibri" w:hAnsi="Calibri" w:cs="TimesNewRomanPSMT"/>
          <w:sz w:val="20"/>
          <w:szCs w:val="20"/>
        </w:rPr>
        <w:t xml:space="preserve"> </w:t>
      </w:r>
      <w:r>
        <w:rPr>
          <w:rFonts w:ascii="Calibri" w:hAnsi="Calibri" w:cs="TimesNewRomanPSMT"/>
          <w:sz w:val="20"/>
          <w:szCs w:val="20"/>
        </w:rPr>
        <w:t>hanno altresì il diritto</w:t>
      </w:r>
      <w:r w:rsidRPr="00AF21C7">
        <w:rPr>
          <w:rFonts w:ascii="Calibri" w:hAnsi="Calibri" w:cs="TimesNewRomanPSMT"/>
          <w:sz w:val="20"/>
          <w:szCs w:val="20"/>
        </w:rPr>
        <w:t xml:space="preserve"> di adire le opportune sedi giudiziarie ai sensi dell’art. 79 del medesimo Regolamento</w:t>
      </w:r>
      <w:r>
        <w:rPr>
          <w:rFonts w:ascii="Calibri" w:hAnsi="Calibri" w:cs="TimesNewRomanPSMT"/>
          <w:sz w:val="20"/>
          <w:szCs w:val="20"/>
        </w:rPr>
        <w:t xml:space="preserve">. </w:t>
      </w:r>
    </w:p>
    <w:p w:rsidR="00310DB9" w:rsidRDefault="00310DB9" w:rsidP="00310DB9">
      <w:pPr>
        <w:shd w:val="clear" w:color="auto" w:fill="FFFFFF"/>
        <w:spacing w:before="240" w:after="60"/>
        <w:ind w:right="141"/>
        <w:jc w:val="both"/>
        <w:rPr>
          <w:rFonts w:ascii="Calibri" w:eastAsia="Times New Roman" w:hAnsi="Calibri" w:cs="Courier New"/>
          <w:bCs/>
          <w:color w:val="000000"/>
          <w:sz w:val="20"/>
          <w:szCs w:val="20"/>
          <w:lang w:eastAsia="it-IT"/>
        </w:rPr>
      </w:pPr>
    </w:p>
    <w:p w:rsidR="003D1592" w:rsidRPr="000C505D" w:rsidRDefault="003D1592" w:rsidP="003D1592">
      <w:pPr>
        <w:spacing w:before="240"/>
        <w:jc w:val="both"/>
      </w:pPr>
    </w:p>
    <w:p w:rsidR="003D1592" w:rsidRPr="000C505D" w:rsidRDefault="003D1592">
      <w:pPr>
        <w:jc w:val="both"/>
      </w:pPr>
    </w:p>
    <w:sectPr w:rsidR="003D1592" w:rsidRPr="000C505D" w:rsidSect="003D1592">
      <w:headerReference w:type="default" r:id="rId12"/>
      <w:footerReference w:type="default" r:id="rId13"/>
      <w:pgSz w:w="11906" w:h="16838"/>
      <w:pgMar w:top="2552" w:right="1700" w:bottom="1843" w:left="1134" w:header="851" w:footer="402"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A05" w:rsidRDefault="00834A05">
      <w:r>
        <w:separator/>
      </w:r>
    </w:p>
  </w:endnote>
  <w:endnote w:type="continuationSeparator" w:id="0">
    <w:p w:rsidR="00834A05" w:rsidRDefault="0083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Bold">
    <w:altName w:val="Calibri"/>
    <w:panose1 w:val="00000000000000000000"/>
    <w:charset w:val="00"/>
    <w:family w:val="auto"/>
    <w:notTrueType/>
    <w:pitch w:val="default"/>
    <w:sig w:usb0="00000003" w:usb1="00000000" w:usb2="00000000" w:usb3="00000000" w:csb0="00000001" w:csb1="00000000"/>
  </w:font>
  <w:font w:name="GothamMedium">
    <w:altName w:val="Calibri"/>
    <w:panose1 w:val="00000000000000000000"/>
    <w:charset w:val="00"/>
    <w:family w:val="auto"/>
    <w:notTrueType/>
    <w:pitch w:val="default"/>
    <w:sig w:usb0="00000003" w:usb1="00000000" w:usb2="00000000" w:usb3="00000000" w:csb0="00000001" w:csb1="00000000"/>
  </w:font>
  <w:font w:name="GothamBook">
    <w:altName w:val="Calibri"/>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0" w:usb1="08070000" w:usb2="00000010" w:usb3="00000000" w:csb0="00020001"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31" w:rsidRDefault="00932FD3" w:rsidP="008C5F68">
    <w:pPr>
      <w:pStyle w:val="Pidipagina"/>
      <w:ind w:right="-425"/>
    </w:pPr>
    <w:r>
      <w:rPr>
        <w:noProof/>
        <w:lang w:val="it-IT" w:eastAsia="it-IT"/>
      </w:rPr>
      <mc:AlternateContent>
        <mc:Choice Requires="wps">
          <w:drawing>
            <wp:anchor distT="4294967295" distB="4294967295" distL="114300" distR="114300" simplePos="0" relativeHeight="251660288" behindDoc="0" locked="0" layoutInCell="1" allowOverlap="1">
              <wp:simplePos x="0" y="0"/>
              <wp:positionH relativeFrom="column">
                <wp:posOffset>635</wp:posOffset>
              </wp:positionH>
              <wp:positionV relativeFrom="paragraph">
                <wp:posOffset>146684</wp:posOffset>
              </wp:positionV>
              <wp:extent cx="5391150" cy="0"/>
              <wp:effectExtent l="0" t="0" r="19050" b="19050"/>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1150" cy="0"/>
                      </a:xfrm>
                      <a:prstGeom prst="line">
                        <a:avLst/>
                      </a:prstGeom>
                      <a:ln w="19050">
                        <a:solidFill>
                          <a:srgbClr val="9814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DCD31A2" id="Connettore 1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11.55pt" to="424.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" strokecolor="#981432" strokeweight="1.5pt">
              <o:lock v:ext="edit" shapetype="f"/>
            </v:line>
          </w:pict>
        </mc:Fallback>
      </mc:AlternateContent>
    </w:r>
  </w:p>
  <w:p w:rsidR="008C5F68" w:rsidRPr="00D51672" w:rsidRDefault="00BB656E" w:rsidP="008C5F68">
    <w:pPr>
      <w:pStyle w:val="Pidipagina"/>
      <w:ind w:right="-425"/>
      <w:rPr>
        <w:rFonts w:ascii="Calibri" w:hAnsi="Calibri"/>
        <w:b/>
        <w:color w:val="000000"/>
        <w:sz w:val="22"/>
      </w:rPr>
    </w:pPr>
    <w:hyperlink r:id="rId1" w:history="1">
      <w:r w:rsidR="008C5F68" w:rsidRPr="00D51672">
        <w:rPr>
          <w:rStyle w:val="Collegamentoipertestuale"/>
          <w:rFonts w:ascii="Calibri" w:hAnsi="Calibri"/>
          <w:b/>
          <w:color w:val="000000"/>
          <w:sz w:val="22"/>
          <w:u w:val="none"/>
        </w:rPr>
        <w:t>www.regione.puglia.it</w:t>
      </w:r>
    </w:hyperlink>
  </w:p>
  <w:p w:rsidR="006F69B2" w:rsidRPr="00E34B31" w:rsidRDefault="006F69B2" w:rsidP="008C5F6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A05" w:rsidRDefault="00834A05">
      <w:r>
        <w:separator/>
      </w:r>
    </w:p>
  </w:footnote>
  <w:footnote w:type="continuationSeparator" w:id="0">
    <w:p w:rsidR="00834A05" w:rsidRDefault="00834A05">
      <w:r>
        <w:continuationSeparator/>
      </w:r>
    </w:p>
  </w:footnote>
  <w:footnote w:id="1">
    <w:p w:rsidR="0005625D" w:rsidRDefault="0005625D" w:rsidP="0005625D">
      <w:pPr>
        <w:jc w:val="both"/>
        <w:rPr>
          <w:rFonts w:ascii="GothamBook" w:hAnsi="GothamBook" w:cs="GothamBook"/>
          <w:sz w:val="14"/>
          <w:szCs w:val="14"/>
          <w:lang w:eastAsia="it-IT"/>
        </w:rPr>
      </w:pPr>
      <w:r>
        <w:rPr>
          <w:rStyle w:val="Rimandonotaapidipagina"/>
        </w:rPr>
        <w:footnoteRef/>
      </w:r>
      <w:r>
        <w:t xml:space="preserve"> </w:t>
      </w:r>
      <w:r w:rsidRPr="0005625D">
        <w:rPr>
          <w:rFonts w:ascii="Calibri" w:eastAsia="Times New Roman" w:hAnsi="Calibri" w:cstheme="minorHAnsi"/>
          <w:color w:val="000000"/>
          <w:sz w:val="16"/>
          <w:szCs w:val="16"/>
          <w:lang w:eastAsia="it-IT"/>
        </w:rPr>
        <w:t xml:space="preserve">Ai sensi e per gli effetti dell’art. 38, del D.P.R. 445 del 28.12.2000 e </w:t>
      </w:r>
      <w:proofErr w:type="spellStart"/>
      <w:r w:rsidRPr="0005625D">
        <w:rPr>
          <w:rFonts w:ascii="Calibri" w:eastAsia="Times New Roman" w:hAnsi="Calibri" w:cstheme="minorHAnsi"/>
          <w:color w:val="000000"/>
          <w:sz w:val="16"/>
          <w:szCs w:val="16"/>
          <w:lang w:eastAsia="it-IT"/>
        </w:rPr>
        <w:t>s.m.i.</w:t>
      </w:r>
      <w:proofErr w:type="spellEnd"/>
      <w:r w:rsidRPr="0005625D">
        <w:rPr>
          <w:rFonts w:ascii="Calibri" w:eastAsia="Times New Roman" w:hAnsi="Calibri" w:cstheme="minorHAnsi"/>
          <w:color w:val="000000"/>
          <w:sz w:val="16"/>
          <w:szCs w:val="16"/>
          <w:lang w:eastAsia="it-IT"/>
        </w:rPr>
        <w:t xml:space="preserve">, la dichiarazione è sottoscritta dall’interessato in formato digitale </w:t>
      </w:r>
      <w:r w:rsidRPr="0005625D">
        <w:rPr>
          <w:rFonts w:ascii="Calibri" w:eastAsia="Times New Roman" w:hAnsi="Calibri" w:cstheme="minorHAnsi"/>
          <w:i/>
          <w:color w:val="000000"/>
          <w:sz w:val="16"/>
          <w:szCs w:val="16"/>
          <w:u w:val="single"/>
          <w:lang w:eastAsia="it-IT"/>
        </w:rPr>
        <w:t>ovvero</w:t>
      </w:r>
      <w:r w:rsidRPr="0005625D">
        <w:rPr>
          <w:rFonts w:ascii="Calibri" w:eastAsia="Times New Roman" w:hAnsi="Calibri" w:cstheme="minorHAnsi"/>
          <w:color w:val="000000"/>
          <w:sz w:val="16"/>
          <w:szCs w:val="16"/>
          <w:lang w:eastAsia="it-IT"/>
        </w:rPr>
        <w:t xml:space="preserve"> in forma olografa con allegata copia fotostatica non autenticata di un documento di identità del sottoscrittore in corso di validità.</w:t>
      </w:r>
    </w:p>
    <w:p w:rsidR="0005625D" w:rsidRDefault="0005625D">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69" w:rsidRPr="00055B69" w:rsidRDefault="001B00B9" w:rsidP="00256C3F">
    <w:pPr>
      <w:spacing w:line="216" w:lineRule="auto"/>
      <w:ind w:left="3402"/>
      <w:rPr>
        <w:rFonts w:ascii="Calibri" w:hAnsi="Calibri"/>
        <w:b/>
        <w:sz w:val="21"/>
      </w:rPr>
    </w:pPr>
    <w:r w:rsidRPr="00055B69">
      <w:rPr>
        <w:rFonts w:ascii="Calibri" w:hAnsi="Calibri"/>
        <w:b/>
        <w:noProof/>
        <w:sz w:val="21"/>
        <w:lang w:eastAsia="it-IT"/>
      </w:rPr>
      <w:drawing>
        <wp:anchor distT="0" distB="0" distL="114300" distR="114300" simplePos="0" relativeHeight="251658240" behindDoc="0" locked="0" layoutInCell="1" allowOverlap="1">
          <wp:simplePos x="0" y="0"/>
          <wp:positionH relativeFrom="column">
            <wp:posOffset>-985520</wp:posOffset>
          </wp:positionH>
          <wp:positionV relativeFrom="paragraph">
            <wp:posOffset>-273050</wp:posOffset>
          </wp:positionV>
          <wp:extent cx="2184400" cy="1060450"/>
          <wp:effectExtent l="0" t="0" r="6350" b="6350"/>
          <wp:wrapTight wrapText="bothSides">
            <wp:wrapPolygon edited="0">
              <wp:start x="0" y="0"/>
              <wp:lineTo x="0" y="21341"/>
              <wp:lineTo x="21474" y="21341"/>
              <wp:lineTo x="21474"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1060450"/>
                  </a:xfrm>
                  <a:prstGeom prst="rect">
                    <a:avLst/>
                  </a:prstGeom>
                  <a:noFill/>
                  <a:ln>
                    <a:noFill/>
                  </a:ln>
                </pic:spPr>
              </pic:pic>
            </a:graphicData>
          </a:graphic>
        </wp:anchor>
      </w:drawing>
    </w:r>
  </w:p>
  <w:p w:rsidR="006F69B2" w:rsidRPr="00DF2B5F" w:rsidRDefault="006F69B2" w:rsidP="006F69B2">
    <w:pPr>
      <w:spacing w:line="216" w:lineRule="auto"/>
      <w:ind w:left="3402"/>
      <w:rPr>
        <w:rFonts w:ascii="Calibri" w:hAnsi="Calibri"/>
        <w:b/>
        <w:color w:val="008000"/>
        <w:sz w:val="10"/>
      </w:rPr>
    </w:pPr>
  </w:p>
  <w:p w:rsidR="006F69B2" w:rsidRPr="00051925" w:rsidRDefault="006F69B2" w:rsidP="006F69B2">
    <w:pPr>
      <w:spacing w:line="220" w:lineRule="exact"/>
      <w:ind w:left="3402"/>
      <w:rPr>
        <w:rFonts w:ascii="Calibri" w:hAnsi="Calibri"/>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5B8"/>
    <w:multiLevelType w:val="multilevel"/>
    <w:tmpl w:val="87C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92DEB"/>
    <w:multiLevelType w:val="hybridMultilevel"/>
    <w:tmpl w:val="ABC08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7B411D"/>
    <w:multiLevelType w:val="hybridMultilevel"/>
    <w:tmpl w:val="5EA095FE"/>
    <w:lvl w:ilvl="0" w:tplc="9398C6A6">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906F0D"/>
    <w:multiLevelType w:val="hybridMultilevel"/>
    <w:tmpl w:val="A168AF7C"/>
    <w:lvl w:ilvl="0" w:tplc="6D0CCE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4F1D08"/>
    <w:multiLevelType w:val="multilevel"/>
    <w:tmpl w:val="09F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8F12AA"/>
    <w:multiLevelType w:val="multilevel"/>
    <w:tmpl w:val="880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73FAE"/>
    <w:multiLevelType w:val="hybridMultilevel"/>
    <w:tmpl w:val="1E783FAE"/>
    <w:lvl w:ilvl="0" w:tplc="0E04208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9666DF"/>
    <w:multiLevelType w:val="hybridMultilevel"/>
    <w:tmpl w:val="B0123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992E44"/>
    <w:multiLevelType w:val="multilevel"/>
    <w:tmpl w:val="682A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E3C1C"/>
    <w:multiLevelType w:val="hybridMultilevel"/>
    <w:tmpl w:val="E2625E04"/>
    <w:lvl w:ilvl="0" w:tplc="F2A0AB18">
      <w:start w:val="1"/>
      <w:numFmt w:val="bullet"/>
      <w:lvlText w:val=""/>
      <w:lvlJc w:val="left"/>
      <w:pPr>
        <w:ind w:left="720" w:hanging="360"/>
      </w:pPr>
      <w:rPr>
        <w:rFonts w:ascii="Symbol" w:hAnsi="Symbol" w:hint="default"/>
      </w:rPr>
    </w:lvl>
    <w:lvl w:ilvl="1" w:tplc="F2A0AB1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2974E7"/>
    <w:multiLevelType w:val="hybridMultilevel"/>
    <w:tmpl w:val="EF08BD3E"/>
    <w:lvl w:ilvl="0" w:tplc="A8288792">
      <w:start w:val="1"/>
      <w:numFmt w:val="decimal"/>
      <w:lvlText w:val="%1."/>
      <w:lvlJc w:val="left"/>
      <w:pPr>
        <w:ind w:left="786" w:hanging="360"/>
      </w:pPr>
      <w:rPr>
        <w:i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nsid w:val="1E780F41"/>
    <w:multiLevelType w:val="hybridMultilevel"/>
    <w:tmpl w:val="0C64B828"/>
    <w:lvl w:ilvl="0" w:tplc="77A68E2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5C6C1F"/>
    <w:multiLevelType w:val="hybridMultilevel"/>
    <w:tmpl w:val="598841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D246A20"/>
    <w:multiLevelType w:val="hybridMultilevel"/>
    <w:tmpl w:val="53903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F226A54"/>
    <w:multiLevelType w:val="hybridMultilevel"/>
    <w:tmpl w:val="3AEA6E48"/>
    <w:lvl w:ilvl="0" w:tplc="88EC486E">
      <w:start w:val="13"/>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0991B5D"/>
    <w:multiLevelType w:val="multilevel"/>
    <w:tmpl w:val="E0D2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D34508"/>
    <w:multiLevelType w:val="hybridMultilevel"/>
    <w:tmpl w:val="B4803F76"/>
    <w:lvl w:ilvl="0" w:tplc="DE16B036">
      <w:numFmt w:val="bullet"/>
      <w:lvlText w:val="-"/>
      <w:lvlJc w:val="left"/>
      <w:pPr>
        <w:ind w:left="720" w:hanging="360"/>
      </w:pPr>
      <w:rPr>
        <w:rFonts w:ascii="Calibri" w:eastAsia="Times New Roman" w:hAnsi="Calibri"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837A75"/>
    <w:multiLevelType w:val="multilevel"/>
    <w:tmpl w:val="54E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BC1726"/>
    <w:multiLevelType w:val="hybridMultilevel"/>
    <w:tmpl w:val="5E9880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4279524A"/>
    <w:multiLevelType w:val="hybridMultilevel"/>
    <w:tmpl w:val="6EF896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2BE2601"/>
    <w:multiLevelType w:val="hybridMultilevel"/>
    <w:tmpl w:val="3CAC2592"/>
    <w:lvl w:ilvl="0" w:tplc="C8CA85F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81582B"/>
    <w:multiLevelType w:val="hybridMultilevel"/>
    <w:tmpl w:val="7BCA8EEE"/>
    <w:lvl w:ilvl="0" w:tplc="04100001">
      <w:start w:val="1"/>
      <w:numFmt w:val="bullet"/>
      <w:lvlText w:val=""/>
      <w:lvlJc w:val="left"/>
      <w:pPr>
        <w:ind w:left="720" w:hanging="360"/>
      </w:pPr>
      <w:rPr>
        <w:rFonts w:ascii="Symbol" w:hAnsi="Symbol" w:hint="default"/>
      </w:rPr>
    </w:lvl>
    <w:lvl w:ilvl="1" w:tplc="F2A0AB1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86B7627"/>
    <w:multiLevelType w:val="hybridMultilevel"/>
    <w:tmpl w:val="FF3439E8"/>
    <w:lvl w:ilvl="0" w:tplc="E2C428C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9341C8A"/>
    <w:multiLevelType w:val="hybridMultilevel"/>
    <w:tmpl w:val="C164AD3C"/>
    <w:lvl w:ilvl="0" w:tplc="822C56E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B466E33"/>
    <w:multiLevelType w:val="multilevel"/>
    <w:tmpl w:val="AEE65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9E344D"/>
    <w:multiLevelType w:val="hybridMultilevel"/>
    <w:tmpl w:val="3B1E4612"/>
    <w:lvl w:ilvl="0" w:tplc="C4D47B6C">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35526FC"/>
    <w:multiLevelType w:val="hybridMultilevel"/>
    <w:tmpl w:val="730E4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A604E25"/>
    <w:multiLevelType w:val="hybridMultilevel"/>
    <w:tmpl w:val="32DC88D2"/>
    <w:lvl w:ilvl="0" w:tplc="04100001">
      <w:start w:val="1"/>
      <w:numFmt w:val="bullet"/>
      <w:lvlText w:val=""/>
      <w:lvlJc w:val="left"/>
      <w:pPr>
        <w:ind w:left="1364" w:hanging="360"/>
      </w:pPr>
      <w:rPr>
        <w:rFonts w:ascii="Symbol" w:hAnsi="Symbol" w:hint="default"/>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29">
    <w:nsid w:val="5D0260B2"/>
    <w:multiLevelType w:val="hybridMultilevel"/>
    <w:tmpl w:val="8C540550"/>
    <w:lvl w:ilvl="0" w:tplc="04100001">
      <w:start w:val="1"/>
      <w:numFmt w:val="bullet"/>
      <w:lvlText w:val=""/>
      <w:lvlJc w:val="left"/>
      <w:pPr>
        <w:ind w:left="2140" w:hanging="360"/>
      </w:pPr>
      <w:rPr>
        <w:rFonts w:ascii="Symbol" w:hAnsi="Symbol" w:hint="default"/>
      </w:rPr>
    </w:lvl>
    <w:lvl w:ilvl="1" w:tplc="04100003">
      <w:start w:val="1"/>
      <w:numFmt w:val="bullet"/>
      <w:lvlText w:val="o"/>
      <w:lvlJc w:val="left"/>
      <w:pPr>
        <w:ind w:left="2860" w:hanging="360"/>
      </w:pPr>
      <w:rPr>
        <w:rFonts w:ascii="Courier New" w:hAnsi="Courier New" w:cs="Courier New" w:hint="default"/>
      </w:rPr>
    </w:lvl>
    <w:lvl w:ilvl="2" w:tplc="04100005" w:tentative="1">
      <w:start w:val="1"/>
      <w:numFmt w:val="bullet"/>
      <w:lvlText w:val=""/>
      <w:lvlJc w:val="left"/>
      <w:pPr>
        <w:ind w:left="3580" w:hanging="360"/>
      </w:pPr>
      <w:rPr>
        <w:rFonts w:ascii="Wingdings" w:hAnsi="Wingdings" w:hint="default"/>
      </w:rPr>
    </w:lvl>
    <w:lvl w:ilvl="3" w:tplc="04100001" w:tentative="1">
      <w:start w:val="1"/>
      <w:numFmt w:val="bullet"/>
      <w:lvlText w:val=""/>
      <w:lvlJc w:val="left"/>
      <w:pPr>
        <w:ind w:left="4300" w:hanging="360"/>
      </w:pPr>
      <w:rPr>
        <w:rFonts w:ascii="Symbol" w:hAnsi="Symbol" w:hint="default"/>
      </w:rPr>
    </w:lvl>
    <w:lvl w:ilvl="4" w:tplc="04100003" w:tentative="1">
      <w:start w:val="1"/>
      <w:numFmt w:val="bullet"/>
      <w:lvlText w:val="o"/>
      <w:lvlJc w:val="left"/>
      <w:pPr>
        <w:ind w:left="5020" w:hanging="360"/>
      </w:pPr>
      <w:rPr>
        <w:rFonts w:ascii="Courier New" w:hAnsi="Courier New" w:cs="Courier New" w:hint="default"/>
      </w:rPr>
    </w:lvl>
    <w:lvl w:ilvl="5" w:tplc="04100005" w:tentative="1">
      <w:start w:val="1"/>
      <w:numFmt w:val="bullet"/>
      <w:lvlText w:val=""/>
      <w:lvlJc w:val="left"/>
      <w:pPr>
        <w:ind w:left="5740" w:hanging="360"/>
      </w:pPr>
      <w:rPr>
        <w:rFonts w:ascii="Wingdings" w:hAnsi="Wingdings" w:hint="default"/>
      </w:rPr>
    </w:lvl>
    <w:lvl w:ilvl="6" w:tplc="04100001" w:tentative="1">
      <w:start w:val="1"/>
      <w:numFmt w:val="bullet"/>
      <w:lvlText w:val=""/>
      <w:lvlJc w:val="left"/>
      <w:pPr>
        <w:ind w:left="6460" w:hanging="360"/>
      </w:pPr>
      <w:rPr>
        <w:rFonts w:ascii="Symbol" w:hAnsi="Symbol" w:hint="default"/>
      </w:rPr>
    </w:lvl>
    <w:lvl w:ilvl="7" w:tplc="04100003" w:tentative="1">
      <w:start w:val="1"/>
      <w:numFmt w:val="bullet"/>
      <w:lvlText w:val="o"/>
      <w:lvlJc w:val="left"/>
      <w:pPr>
        <w:ind w:left="7180" w:hanging="360"/>
      </w:pPr>
      <w:rPr>
        <w:rFonts w:ascii="Courier New" w:hAnsi="Courier New" w:cs="Courier New" w:hint="default"/>
      </w:rPr>
    </w:lvl>
    <w:lvl w:ilvl="8" w:tplc="04100005" w:tentative="1">
      <w:start w:val="1"/>
      <w:numFmt w:val="bullet"/>
      <w:lvlText w:val=""/>
      <w:lvlJc w:val="left"/>
      <w:pPr>
        <w:ind w:left="7900" w:hanging="360"/>
      </w:pPr>
      <w:rPr>
        <w:rFonts w:ascii="Wingdings" w:hAnsi="Wingdings" w:hint="default"/>
      </w:rPr>
    </w:lvl>
  </w:abstractNum>
  <w:abstractNum w:abstractNumId="30">
    <w:nsid w:val="5F2139F6"/>
    <w:multiLevelType w:val="hybridMultilevel"/>
    <w:tmpl w:val="030415B4"/>
    <w:lvl w:ilvl="0" w:tplc="ACC0B9C4">
      <w:numFmt w:val="bullet"/>
      <w:lvlText w:val="•"/>
      <w:lvlJc w:val="left"/>
      <w:pPr>
        <w:ind w:left="1065" w:hanging="360"/>
      </w:pPr>
      <w:rPr>
        <w:rFonts w:ascii="Calibri" w:eastAsia="Times New Roman" w:hAnsi="Calibri"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1">
    <w:nsid w:val="65496013"/>
    <w:multiLevelType w:val="multilevel"/>
    <w:tmpl w:val="150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D5570"/>
    <w:multiLevelType w:val="multilevel"/>
    <w:tmpl w:val="04B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FF5BD7"/>
    <w:multiLevelType w:val="hybridMultilevel"/>
    <w:tmpl w:val="12BE46AA"/>
    <w:lvl w:ilvl="0" w:tplc="427842E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935334"/>
    <w:multiLevelType w:val="hybridMultilevel"/>
    <w:tmpl w:val="4A889BEE"/>
    <w:lvl w:ilvl="0" w:tplc="A51EEEBC">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90D2C72"/>
    <w:multiLevelType w:val="hybridMultilevel"/>
    <w:tmpl w:val="2DB02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A491300"/>
    <w:multiLevelType w:val="hybridMultilevel"/>
    <w:tmpl w:val="0F6AC4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AC10CFB"/>
    <w:multiLevelType w:val="hybridMultilevel"/>
    <w:tmpl w:val="3C6A2C5A"/>
    <w:lvl w:ilvl="0" w:tplc="20B04AF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F2B6FDB"/>
    <w:multiLevelType w:val="hybridMultilevel"/>
    <w:tmpl w:val="F24E5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37"/>
  </w:num>
  <w:num w:numId="4">
    <w:abstractNumId w:val="3"/>
  </w:num>
  <w:num w:numId="5">
    <w:abstractNumId w:val="26"/>
  </w:num>
  <w:num w:numId="6">
    <w:abstractNumId w:val="10"/>
  </w:num>
  <w:num w:numId="7">
    <w:abstractNumId w:val="31"/>
  </w:num>
  <w:num w:numId="8">
    <w:abstractNumId w:val="32"/>
  </w:num>
  <w:num w:numId="9">
    <w:abstractNumId w:val="0"/>
  </w:num>
  <w:num w:numId="10">
    <w:abstractNumId w:val="16"/>
  </w:num>
  <w:num w:numId="11">
    <w:abstractNumId w:val="4"/>
  </w:num>
  <w:num w:numId="12">
    <w:abstractNumId w:val="18"/>
  </w:num>
  <w:num w:numId="13">
    <w:abstractNumId w:val="8"/>
  </w:num>
  <w:num w:numId="14">
    <w:abstractNumId w:val="5"/>
  </w:num>
  <w:num w:numId="15">
    <w:abstractNumId w:val="6"/>
  </w:num>
  <w:num w:numId="16">
    <w:abstractNumId w:val="30"/>
  </w:num>
  <w:num w:numId="17">
    <w:abstractNumId w:val="29"/>
  </w:num>
  <w:num w:numId="18">
    <w:abstractNumId w:val="35"/>
  </w:num>
  <w:num w:numId="19">
    <w:abstractNumId w:val="34"/>
  </w:num>
  <w:num w:numId="20">
    <w:abstractNumId w:val="24"/>
  </w:num>
  <w:num w:numId="21">
    <w:abstractNumId w:val="20"/>
  </w:num>
  <w:num w:numId="22">
    <w:abstractNumId w:val="21"/>
  </w:num>
  <w:num w:numId="23">
    <w:abstractNumId w:val="11"/>
  </w:num>
  <w:num w:numId="24">
    <w:abstractNumId w:val="17"/>
  </w:num>
  <w:num w:numId="25">
    <w:abstractNumId w:val="2"/>
  </w:num>
  <w:num w:numId="26">
    <w:abstractNumId w:val="33"/>
  </w:num>
  <w:num w:numId="27">
    <w:abstractNumId w:val="38"/>
  </w:num>
  <w:num w:numId="28">
    <w:abstractNumId w:val="19"/>
  </w:num>
  <w:num w:numId="29">
    <w:abstractNumId w:val="13"/>
  </w:num>
  <w:num w:numId="30">
    <w:abstractNumId w:val="27"/>
  </w:num>
  <w:num w:numId="31">
    <w:abstractNumId w:val="1"/>
  </w:num>
  <w:num w:numId="32">
    <w:abstractNumId w:val="36"/>
  </w:num>
  <w:num w:numId="33">
    <w:abstractNumId w:val="14"/>
  </w:num>
  <w:num w:numId="34">
    <w:abstractNumId w:val="15"/>
  </w:num>
  <w:num w:numId="35">
    <w:abstractNumId w:val="12"/>
  </w:num>
  <w:num w:numId="36">
    <w:abstractNumId w:val="9"/>
  </w:num>
  <w:num w:numId="37">
    <w:abstractNumId w:val="7"/>
  </w:num>
  <w:num w:numId="38">
    <w:abstractNumId w:val="2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o:colormru v:ext="edit" colors="#b10035,#e01b31,#00a061,#008b44,#00914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DB"/>
    <w:rsid w:val="00002555"/>
    <w:rsid w:val="00013E1C"/>
    <w:rsid w:val="0002385A"/>
    <w:rsid w:val="00024CED"/>
    <w:rsid w:val="000335B0"/>
    <w:rsid w:val="00034A51"/>
    <w:rsid w:val="00040D6A"/>
    <w:rsid w:val="00042D85"/>
    <w:rsid w:val="00042FF0"/>
    <w:rsid w:val="00052417"/>
    <w:rsid w:val="000539C7"/>
    <w:rsid w:val="00054DCB"/>
    <w:rsid w:val="00055B69"/>
    <w:rsid w:val="0005625D"/>
    <w:rsid w:val="0006408C"/>
    <w:rsid w:val="000802F6"/>
    <w:rsid w:val="0008571E"/>
    <w:rsid w:val="000919EA"/>
    <w:rsid w:val="00096E0F"/>
    <w:rsid w:val="000979E8"/>
    <w:rsid w:val="000B053C"/>
    <w:rsid w:val="000B789B"/>
    <w:rsid w:val="000C2031"/>
    <w:rsid w:val="000C505D"/>
    <w:rsid w:val="000C67C0"/>
    <w:rsid w:val="000C6C70"/>
    <w:rsid w:val="000C791A"/>
    <w:rsid w:val="000E49C0"/>
    <w:rsid w:val="000E4A01"/>
    <w:rsid w:val="000F4116"/>
    <w:rsid w:val="000F4392"/>
    <w:rsid w:val="0011121B"/>
    <w:rsid w:val="00116D60"/>
    <w:rsid w:val="0012200A"/>
    <w:rsid w:val="0013490C"/>
    <w:rsid w:val="00140C44"/>
    <w:rsid w:val="00150328"/>
    <w:rsid w:val="00151753"/>
    <w:rsid w:val="00155B49"/>
    <w:rsid w:val="00160591"/>
    <w:rsid w:val="00166E2E"/>
    <w:rsid w:val="00177747"/>
    <w:rsid w:val="00180F0B"/>
    <w:rsid w:val="00183582"/>
    <w:rsid w:val="0019285E"/>
    <w:rsid w:val="001A11C6"/>
    <w:rsid w:val="001A2F01"/>
    <w:rsid w:val="001A3809"/>
    <w:rsid w:val="001B00B9"/>
    <w:rsid w:val="001B19A3"/>
    <w:rsid w:val="001B5312"/>
    <w:rsid w:val="001B5879"/>
    <w:rsid w:val="001C543B"/>
    <w:rsid w:val="001C7BF6"/>
    <w:rsid w:val="001D079B"/>
    <w:rsid w:val="001D59E8"/>
    <w:rsid w:val="001D6A30"/>
    <w:rsid w:val="001E2153"/>
    <w:rsid w:val="001E6352"/>
    <w:rsid w:val="001F51D1"/>
    <w:rsid w:val="0020342D"/>
    <w:rsid w:val="0021199C"/>
    <w:rsid w:val="00216C5D"/>
    <w:rsid w:val="00231E31"/>
    <w:rsid w:val="00232354"/>
    <w:rsid w:val="00232E91"/>
    <w:rsid w:val="00233464"/>
    <w:rsid w:val="002357FE"/>
    <w:rsid w:val="00256C3F"/>
    <w:rsid w:val="00260FB4"/>
    <w:rsid w:val="00265B2F"/>
    <w:rsid w:val="00265C78"/>
    <w:rsid w:val="00273243"/>
    <w:rsid w:val="00275439"/>
    <w:rsid w:val="00277411"/>
    <w:rsid w:val="00295D37"/>
    <w:rsid w:val="002A1315"/>
    <w:rsid w:val="002A2AC9"/>
    <w:rsid w:val="002C60B6"/>
    <w:rsid w:val="002C6A2C"/>
    <w:rsid w:val="002C7C92"/>
    <w:rsid w:val="002D5F6D"/>
    <w:rsid w:val="002D7459"/>
    <w:rsid w:val="002D7CFA"/>
    <w:rsid w:val="002E0818"/>
    <w:rsid w:val="002E0991"/>
    <w:rsid w:val="002F32EE"/>
    <w:rsid w:val="00304581"/>
    <w:rsid w:val="00304917"/>
    <w:rsid w:val="00310DB9"/>
    <w:rsid w:val="00314BAA"/>
    <w:rsid w:val="003168BD"/>
    <w:rsid w:val="00322091"/>
    <w:rsid w:val="003224FB"/>
    <w:rsid w:val="00322937"/>
    <w:rsid w:val="00334706"/>
    <w:rsid w:val="00344D3C"/>
    <w:rsid w:val="003457D1"/>
    <w:rsid w:val="00345F21"/>
    <w:rsid w:val="00346A0D"/>
    <w:rsid w:val="0034720A"/>
    <w:rsid w:val="00356B49"/>
    <w:rsid w:val="003601FA"/>
    <w:rsid w:val="00362587"/>
    <w:rsid w:val="0036357D"/>
    <w:rsid w:val="00366186"/>
    <w:rsid w:val="00375B0B"/>
    <w:rsid w:val="0038383E"/>
    <w:rsid w:val="00386DB8"/>
    <w:rsid w:val="003945A7"/>
    <w:rsid w:val="003A0748"/>
    <w:rsid w:val="003A3571"/>
    <w:rsid w:val="003A3D6E"/>
    <w:rsid w:val="003A5298"/>
    <w:rsid w:val="003C1416"/>
    <w:rsid w:val="003D1592"/>
    <w:rsid w:val="003E05AF"/>
    <w:rsid w:val="003E2724"/>
    <w:rsid w:val="00405AE8"/>
    <w:rsid w:val="00417C59"/>
    <w:rsid w:val="00421C91"/>
    <w:rsid w:val="00424444"/>
    <w:rsid w:val="004259A4"/>
    <w:rsid w:val="00431F69"/>
    <w:rsid w:val="0043591F"/>
    <w:rsid w:val="004376DB"/>
    <w:rsid w:val="00437F43"/>
    <w:rsid w:val="00441F8B"/>
    <w:rsid w:val="00441FAC"/>
    <w:rsid w:val="00450499"/>
    <w:rsid w:val="004537AE"/>
    <w:rsid w:val="004565B5"/>
    <w:rsid w:val="00460939"/>
    <w:rsid w:val="00464031"/>
    <w:rsid w:val="00464C53"/>
    <w:rsid w:val="00474405"/>
    <w:rsid w:val="004839DC"/>
    <w:rsid w:val="0048477D"/>
    <w:rsid w:val="0049011E"/>
    <w:rsid w:val="00491078"/>
    <w:rsid w:val="00497F4D"/>
    <w:rsid w:val="004A49A4"/>
    <w:rsid w:val="004C203B"/>
    <w:rsid w:val="004C20F7"/>
    <w:rsid w:val="004C2734"/>
    <w:rsid w:val="004C72C1"/>
    <w:rsid w:val="004D2833"/>
    <w:rsid w:val="004D7412"/>
    <w:rsid w:val="004E05CA"/>
    <w:rsid w:val="004E4F1D"/>
    <w:rsid w:val="0050258F"/>
    <w:rsid w:val="00503AC0"/>
    <w:rsid w:val="00511B9A"/>
    <w:rsid w:val="00513D1A"/>
    <w:rsid w:val="00520B3F"/>
    <w:rsid w:val="005236B6"/>
    <w:rsid w:val="005258FE"/>
    <w:rsid w:val="00530073"/>
    <w:rsid w:val="0053790F"/>
    <w:rsid w:val="0054776B"/>
    <w:rsid w:val="005502B7"/>
    <w:rsid w:val="00561030"/>
    <w:rsid w:val="00561777"/>
    <w:rsid w:val="00567A3D"/>
    <w:rsid w:val="00571E33"/>
    <w:rsid w:val="00587408"/>
    <w:rsid w:val="0059109B"/>
    <w:rsid w:val="005918EC"/>
    <w:rsid w:val="005A4E6B"/>
    <w:rsid w:val="005B5F1D"/>
    <w:rsid w:val="005C310E"/>
    <w:rsid w:val="005C382B"/>
    <w:rsid w:val="005D0946"/>
    <w:rsid w:val="005D0D20"/>
    <w:rsid w:val="005D169E"/>
    <w:rsid w:val="005D75D5"/>
    <w:rsid w:val="005F1305"/>
    <w:rsid w:val="005F3C16"/>
    <w:rsid w:val="00603462"/>
    <w:rsid w:val="006171CE"/>
    <w:rsid w:val="00617410"/>
    <w:rsid w:val="00624C7A"/>
    <w:rsid w:val="00625336"/>
    <w:rsid w:val="00632AC0"/>
    <w:rsid w:val="0063459D"/>
    <w:rsid w:val="00653075"/>
    <w:rsid w:val="00662780"/>
    <w:rsid w:val="00684E19"/>
    <w:rsid w:val="00690EC0"/>
    <w:rsid w:val="006A2F5A"/>
    <w:rsid w:val="006C091A"/>
    <w:rsid w:val="006C1983"/>
    <w:rsid w:val="006C5787"/>
    <w:rsid w:val="006D0E4D"/>
    <w:rsid w:val="006D69FA"/>
    <w:rsid w:val="006E0590"/>
    <w:rsid w:val="006E1019"/>
    <w:rsid w:val="006F033F"/>
    <w:rsid w:val="006F434E"/>
    <w:rsid w:val="006F69B2"/>
    <w:rsid w:val="00701A92"/>
    <w:rsid w:val="00706637"/>
    <w:rsid w:val="00712A69"/>
    <w:rsid w:val="00712E57"/>
    <w:rsid w:val="007212D5"/>
    <w:rsid w:val="00724FFD"/>
    <w:rsid w:val="007308E5"/>
    <w:rsid w:val="00730DAC"/>
    <w:rsid w:val="00732527"/>
    <w:rsid w:val="00735D38"/>
    <w:rsid w:val="007368CF"/>
    <w:rsid w:val="00740B15"/>
    <w:rsid w:val="0074276F"/>
    <w:rsid w:val="007448C2"/>
    <w:rsid w:val="00745D5B"/>
    <w:rsid w:val="0075183A"/>
    <w:rsid w:val="00751E20"/>
    <w:rsid w:val="007617C7"/>
    <w:rsid w:val="00763648"/>
    <w:rsid w:val="00774202"/>
    <w:rsid w:val="0077514C"/>
    <w:rsid w:val="007855CF"/>
    <w:rsid w:val="007913C1"/>
    <w:rsid w:val="0079477C"/>
    <w:rsid w:val="007A0D26"/>
    <w:rsid w:val="007A5ECD"/>
    <w:rsid w:val="007A7DE2"/>
    <w:rsid w:val="007B416E"/>
    <w:rsid w:val="007C00CD"/>
    <w:rsid w:val="007C03C1"/>
    <w:rsid w:val="007C08CC"/>
    <w:rsid w:val="007D311B"/>
    <w:rsid w:val="00801936"/>
    <w:rsid w:val="00807D5D"/>
    <w:rsid w:val="008160AF"/>
    <w:rsid w:val="00822868"/>
    <w:rsid w:val="00823EBC"/>
    <w:rsid w:val="008323AD"/>
    <w:rsid w:val="00834A05"/>
    <w:rsid w:val="008519A0"/>
    <w:rsid w:val="00854CCB"/>
    <w:rsid w:val="008659FF"/>
    <w:rsid w:val="00870C2F"/>
    <w:rsid w:val="008723E1"/>
    <w:rsid w:val="00874118"/>
    <w:rsid w:val="00882BC7"/>
    <w:rsid w:val="00886BE5"/>
    <w:rsid w:val="00890D47"/>
    <w:rsid w:val="00897DAA"/>
    <w:rsid w:val="008A3A19"/>
    <w:rsid w:val="008B3646"/>
    <w:rsid w:val="008C10CD"/>
    <w:rsid w:val="008C2E95"/>
    <w:rsid w:val="008C5F68"/>
    <w:rsid w:val="008C6230"/>
    <w:rsid w:val="008C7A85"/>
    <w:rsid w:val="008D1147"/>
    <w:rsid w:val="008D5C2A"/>
    <w:rsid w:val="008E06A1"/>
    <w:rsid w:val="00903C58"/>
    <w:rsid w:val="00905654"/>
    <w:rsid w:val="00906C6C"/>
    <w:rsid w:val="00907EF8"/>
    <w:rsid w:val="00910238"/>
    <w:rsid w:val="00914589"/>
    <w:rsid w:val="00922498"/>
    <w:rsid w:val="00923397"/>
    <w:rsid w:val="009267E5"/>
    <w:rsid w:val="00930BC8"/>
    <w:rsid w:val="00932FD3"/>
    <w:rsid w:val="00936AA9"/>
    <w:rsid w:val="00940439"/>
    <w:rsid w:val="00951098"/>
    <w:rsid w:val="00953391"/>
    <w:rsid w:val="00955C88"/>
    <w:rsid w:val="009609FD"/>
    <w:rsid w:val="009671D5"/>
    <w:rsid w:val="00970DDC"/>
    <w:rsid w:val="00971EC9"/>
    <w:rsid w:val="0097418C"/>
    <w:rsid w:val="00976F74"/>
    <w:rsid w:val="0097709A"/>
    <w:rsid w:val="00983B83"/>
    <w:rsid w:val="009879A4"/>
    <w:rsid w:val="009910F1"/>
    <w:rsid w:val="00992F66"/>
    <w:rsid w:val="00993452"/>
    <w:rsid w:val="009A416B"/>
    <w:rsid w:val="009A7764"/>
    <w:rsid w:val="009B4C20"/>
    <w:rsid w:val="009B5415"/>
    <w:rsid w:val="009D334D"/>
    <w:rsid w:val="009D7433"/>
    <w:rsid w:val="009E4811"/>
    <w:rsid w:val="009F03CC"/>
    <w:rsid w:val="009F3BC1"/>
    <w:rsid w:val="009F7D07"/>
    <w:rsid w:val="009F7E77"/>
    <w:rsid w:val="00A047EF"/>
    <w:rsid w:val="00A164B3"/>
    <w:rsid w:val="00A24FA6"/>
    <w:rsid w:val="00A33059"/>
    <w:rsid w:val="00A3372D"/>
    <w:rsid w:val="00A34A5C"/>
    <w:rsid w:val="00A368A1"/>
    <w:rsid w:val="00A418B8"/>
    <w:rsid w:val="00A41C51"/>
    <w:rsid w:val="00A43999"/>
    <w:rsid w:val="00A45A45"/>
    <w:rsid w:val="00A4773F"/>
    <w:rsid w:val="00A551A9"/>
    <w:rsid w:val="00A7155E"/>
    <w:rsid w:val="00A724D0"/>
    <w:rsid w:val="00A82DDB"/>
    <w:rsid w:val="00A90127"/>
    <w:rsid w:val="00A90F7A"/>
    <w:rsid w:val="00A96B0A"/>
    <w:rsid w:val="00AA4334"/>
    <w:rsid w:val="00AA4CED"/>
    <w:rsid w:val="00AB0CB9"/>
    <w:rsid w:val="00AB176E"/>
    <w:rsid w:val="00AB3126"/>
    <w:rsid w:val="00AB3E77"/>
    <w:rsid w:val="00AB5815"/>
    <w:rsid w:val="00AC4E27"/>
    <w:rsid w:val="00AD632F"/>
    <w:rsid w:val="00AF094F"/>
    <w:rsid w:val="00AF0BC1"/>
    <w:rsid w:val="00AF771B"/>
    <w:rsid w:val="00B02CF1"/>
    <w:rsid w:val="00B05EBD"/>
    <w:rsid w:val="00B06192"/>
    <w:rsid w:val="00B271D4"/>
    <w:rsid w:val="00B317C9"/>
    <w:rsid w:val="00B321CC"/>
    <w:rsid w:val="00B34B73"/>
    <w:rsid w:val="00B3710C"/>
    <w:rsid w:val="00B40139"/>
    <w:rsid w:val="00B40560"/>
    <w:rsid w:val="00B51E4A"/>
    <w:rsid w:val="00B53F88"/>
    <w:rsid w:val="00B851AB"/>
    <w:rsid w:val="00B963AF"/>
    <w:rsid w:val="00B96FF2"/>
    <w:rsid w:val="00BA17EB"/>
    <w:rsid w:val="00BA279D"/>
    <w:rsid w:val="00BA6C0B"/>
    <w:rsid w:val="00BA70E0"/>
    <w:rsid w:val="00BA792E"/>
    <w:rsid w:val="00BB12D0"/>
    <w:rsid w:val="00BB5958"/>
    <w:rsid w:val="00BB63ED"/>
    <w:rsid w:val="00BB656E"/>
    <w:rsid w:val="00BC1C15"/>
    <w:rsid w:val="00BC1F55"/>
    <w:rsid w:val="00BC1FB3"/>
    <w:rsid w:val="00BC5ADF"/>
    <w:rsid w:val="00BD116F"/>
    <w:rsid w:val="00BD1E38"/>
    <w:rsid w:val="00BD7ACD"/>
    <w:rsid w:val="00BE370A"/>
    <w:rsid w:val="00BE6D25"/>
    <w:rsid w:val="00BF20E4"/>
    <w:rsid w:val="00BF3849"/>
    <w:rsid w:val="00C00A39"/>
    <w:rsid w:val="00C025C0"/>
    <w:rsid w:val="00C25ECD"/>
    <w:rsid w:val="00C328CA"/>
    <w:rsid w:val="00C35ED3"/>
    <w:rsid w:val="00C41693"/>
    <w:rsid w:val="00C426E4"/>
    <w:rsid w:val="00C427FB"/>
    <w:rsid w:val="00C43853"/>
    <w:rsid w:val="00C56845"/>
    <w:rsid w:val="00C5751F"/>
    <w:rsid w:val="00C61595"/>
    <w:rsid w:val="00C6756D"/>
    <w:rsid w:val="00C701EF"/>
    <w:rsid w:val="00C77D73"/>
    <w:rsid w:val="00C81C0D"/>
    <w:rsid w:val="00C82625"/>
    <w:rsid w:val="00C841B9"/>
    <w:rsid w:val="00C90BD2"/>
    <w:rsid w:val="00C90E2B"/>
    <w:rsid w:val="00C91187"/>
    <w:rsid w:val="00C957AA"/>
    <w:rsid w:val="00C9725B"/>
    <w:rsid w:val="00CA17E0"/>
    <w:rsid w:val="00CA6A95"/>
    <w:rsid w:val="00CB1CFE"/>
    <w:rsid w:val="00CC2713"/>
    <w:rsid w:val="00CC2FFD"/>
    <w:rsid w:val="00CD0F96"/>
    <w:rsid w:val="00CD2F4C"/>
    <w:rsid w:val="00CD4218"/>
    <w:rsid w:val="00CE0DEA"/>
    <w:rsid w:val="00D051F0"/>
    <w:rsid w:val="00D23C42"/>
    <w:rsid w:val="00D304E1"/>
    <w:rsid w:val="00D33867"/>
    <w:rsid w:val="00D37AD5"/>
    <w:rsid w:val="00D40099"/>
    <w:rsid w:val="00D40E14"/>
    <w:rsid w:val="00D40F42"/>
    <w:rsid w:val="00D544EB"/>
    <w:rsid w:val="00D61200"/>
    <w:rsid w:val="00D62617"/>
    <w:rsid w:val="00D62E2B"/>
    <w:rsid w:val="00D70AA9"/>
    <w:rsid w:val="00D71648"/>
    <w:rsid w:val="00D809A7"/>
    <w:rsid w:val="00D91C3D"/>
    <w:rsid w:val="00D952FB"/>
    <w:rsid w:val="00D96070"/>
    <w:rsid w:val="00D96BF9"/>
    <w:rsid w:val="00DC72EB"/>
    <w:rsid w:val="00DD14AD"/>
    <w:rsid w:val="00DE2693"/>
    <w:rsid w:val="00DE4638"/>
    <w:rsid w:val="00DE6256"/>
    <w:rsid w:val="00E172FA"/>
    <w:rsid w:val="00E245E8"/>
    <w:rsid w:val="00E252BE"/>
    <w:rsid w:val="00E25488"/>
    <w:rsid w:val="00E26B96"/>
    <w:rsid w:val="00E3258A"/>
    <w:rsid w:val="00E34B31"/>
    <w:rsid w:val="00E365E3"/>
    <w:rsid w:val="00E36E0E"/>
    <w:rsid w:val="00E37FF2"/>
    <w:rsid w:val="00E41B5D"/>
    <w:rsid w:val="00E445E2"/>
    <w:rsid w:val="00E47EFA"/>
    <w:rsid w:val="00E5000E"/>
    <w:rsid w:val="00E664D6"/>
    <w:rsid w:val="00E73671"/>
    <w:rsid w:val="00E756B3"/>
    <w:rsid w:val="00E75F9F"/>
    <w:rsid w:val="00E778D0"/>
    <w:rsid w:val="00E807F4"/>
    <w:rsid w:val="00E86E66"/>
    <w:rsid w:val="00E90110"/>
    <w:rsid w:val="00E904D3"/>
    <w:rsid w:val="00E927B8"/>
    <w:rsid w:val="00E95FB8"/>
    <w:rsid w:val="00E9748F"/>
    <w:rsid w:val="00EB2C5F"/>
    <w:rsid w:val="00EB2F1E"/>
    <w:rsid w:val="00EB6A37"/>
    <w:rsid w:val="00EB6E3B"/>
    <w:rsid w:val="00EC0484"/>
    <w:rsid w:val="00EC0F00"/>
    <w:rsid w:val="00EC26BC"/>
    <w:rsid w:val="00EC5BE9"/>
    <w:rsid w:val="00ED2A94"/>
    <w:rsid w:val="00F15E79"/>
    <w:rsid w:val="00F5199D"/>
    <w:rsid w:val="00F51F3E"/>
    <w:rsid w:val="00F56290"/>
    <w:rsid w:val="00F643FB"/>
    <w:rsid w:val="00F74197"/>
    <w:rsid w:val="00F768A8"/>
    <w:rsid w:val="00F83862"/>
    <w:rsid w:val="00F86F17"/>
    <w:rsid w:val="00F87155"/>
    <w:rsid w:val="00F9103F"/>
    <w:rsid w:val="00F91528"/>
    <w:rsid w:val="00F94372"/>
    <w:rsid w:val="00F96190"/>
    <w:rsid w:val="00F971E9"/>
    <w:rsid w:val="00F97E9C"/>
    <w:rsid w:val="00FA026D"/>
    <w:rsid w:val="00FA175E"/>
    <w:rsid w:val="00FA37D3"/>
    <w:rsid w:val="00FB6119"/>
    <w:rsid w:val="00FB6780"/>
    <w:rsid w:val="00FC2228"/>
    <w:rsid w:val="00FD1D38"/>
    <w:rsid w:val="00FD3013"/>
    <w:rsid w:val="00FD44D9"/>
    <w:rsid w:val="00FD61CE"/>
    <w:rsid w:val="00FE48F9"/>
    <w:rsid w:val="00FF120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b10035,#e01b31,#00a061,#008b44,#00914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e">
    <w:name w:val="Normal"/>
    <w:qFormat/>
    <w:rsid w:val="00256C3F"/>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lang w:val="x-none" w:eastAsia="x-none"/>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uiPriority w:val="39"/>
    <w:rsid w:val="00506B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rsid w:val="00072E89"/>
    <w:rPr>
      <w:rFonts w:ascii="Times New Roman" w:hAnsi="Times New Roman"/>
    </w:rPr>
  </w:style>
  <w:style w:type="paragraph" w:styleId="Paragrafoelenco">
    <w:name w:val="List Paragraph"/>
    <w:aliases w:val="Table of contents numbered"/>
    <w:basedOn w:val="Normale"/>
    <w:uiPriority w:val="34"/>
    <w:qFormat/>
    <w:rsid w:val="004E05CA"/>
    <w:pPr>
      <w:ind w:left="720"/>
      <w:contextualSpacing/>
    </w:pPr>
  </w:style>
  <w:style w:type="paragraph" w:styleId="Testofumetto">
    <w:name w:val="Balloon Text"/>
    <w:basedOn w:val="Normale"/>
    <w:link w:val="TestofumettoCarattere"/>
    <w:rsid w:val="00976F74"/>
    <w:rPr>
      <w:rFonts w:ascii="Tahoma" w:hAnsi="Tahoma" w:cs="Tahoma"/>
      <w:sz w:val="16"/>
      <w:szCs w:val="16"/>
    </w:rPr>
  </w:style>
  <w:style w:type="character" w:customStyle="1" w:styleId="TestofumettoCarattere">
    <w:name w:val="Testo fumetto Carattere"/>
    <w:basedOn w:val="Carpredefinitoparagrafo"/>
    <w:link w:val="Testofumetto"/>
    <w:rsid w:val="00976F74"/>
    <w:rPr>
      <w:rFonts w:ascii="Tahoma" w:hAnsi="Tahoma" w:cs="Tahoma"/>
      <w:sz w:val="16"/>
      <w:szCs w:val="16"/>
      <w:lang w:eastAsia="en-US"/>
    </w:rPr>
  </w:style>
  <w:style w:type="paragraph" w:styleId="Testonotaapidipagina">
    <w:name w:val="footnote text"/>
    <w:basedOn w:val="Normale"/>
    <w:link w:val="TestonotaapidipaginaCarattere"/>
    <w:uiPriority w:val="99"/>
    <w:semiHidden/>
    <w:unhideWhenUsed/>
    <w:rsid w:val="007C08CC"/>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7C08CC"/>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7C08CC"/>
    <w:rPr>
      <w:vertAlign w:val="superscript"/>
    </w:rPr>
  </w:style>
  <w:style w:type="character" w:styleId="Numeropagina">
    <w:name w:val="page number"/>
    <w:basedOn w:val="Carpredefinitoparagrafo"/>
    <w:uiPriority w:val="99"/>
    <w:unhideWhenUsed/>
    <w:rsid w:val="004A49A4"/>
  </w:style>
  <w:style w:type="character" w:customStyle="1" w:styleId="Menzionenonrisolta1">
    <w:name w:val="Menzione non risolta1"/>
    <w:basedOn w:val="Carpredefinitoparagrafo"/>
    <w:uiPriority w:val="99"/>
    <w:semiHidden/>
    <w:unhideWhenUsed/>
    <w:rsid w:val="004376DB"/>
    <w:rPr>
      <w:color w:val="605E5C"/>
      <w:shd w:val="clear" w:color="auto" w:fill="E1DFDD"/>
    </w:rPr>
  </w:style>
  <w:style w:type="character" w:customStyle="1" w:styleId="Menzionenonrisolta2">
    <w:name w:val="Menzione non risolta2"/>
    <w:basedOn w:val="Carpredefinitoparagrafo"/>
    <w:uiPriority w:val="99"/>
    <w:semiHidden/>
    <w:unhideWhenUsed/>
    <w:rsid w:val="00D37AD5"/>
    <w:rPr>
      <w:color w:val="605E5C"/>
      <w:shd w:val="clear" w:color="auto" w:fill="E1DFDD"/>
    </w:rPr>
  </w:style>
  <w:style w:type="paragraph" w:customStyle="1" w:styleId="Default">
    <w:name w:val="Default"/>
    <w:rsid w:val="00310DB9"/>
    <w:pPr>
      <w:autoSpaceDE w:val="0"/>
      <w:autoSpaceDN w:val="0"/>
      <w:adjustRightInd w:val="0"/>
    </w:pPr>
    <w:rPr>
      <w:rFonts w:ascii="Calibri" w:hAnsi="Calibri" w:cs="Calibri"/>
      <w:color w:val="000000"/>
      <w:sz w:val="24"/>
      <w:szCs w:val="24"/>
    </w:rPr>
  </w:style>
  <w:style w:type="character" w:styleId="Collegamentovisitato">
    <w:name w:val="FollowedHyperlink"/>
    <w:basedOn w:val="Carpredefinitoparagrafo"/>
    <w:semiHidden/>
    <w:unhideWhenUsed/>
    <w:rsid w:val="00712A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e">
    <w:name w:val="Normal"/>
    <w:qFormat/>
    <w:rsid w:val="00256C3F"/>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lang w:val="x-none" w:eastAsia="x-none"/>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uiPriority w:val="39"/>
    <w:rsid w:val="00506B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rsid w:val="00072E89"/>
    <w:rPr>
      <w:rFonts w:ascii="Times New Roman" w:hAnsi="Times New Roman"/>
    </w:rPr>
  </w:style>
  <w:style w:type="paragraph" w:styleId="Paragrafoelenco">
    <w:name w:val="List Paragraph"/>
    <w:aliases w:val="Table of contents numbered"/>
    <w:basedOn w:val="Normale"/>
    <w:uiPriority w:val="34"/>
    <w:qFormat/>
    <w:rsid w:val="004E05CA"/>
    <w:pPr>
      <w:ind w:left="720"/>
      <w:contextualSpacing/>
    </w:pPr>
  </w:style>
  <w:style w:type="paragraph" w:styleId="Testofumetto">
    <w:name w:val="Balloon Text"/>
    <w:basedOn w:val="Normale"/>
    <w:link w:val="TestofumettoCarattere"/>
    <w:rsid w:val="00976F74"/>
    <w:rPr>
      <w:rFonts w:ascii="Tahoma" w:hAnsi="Tahoma" w:cs="Tahoma"/>
      <w:sz w:val="16"/>
      <w:szCs w:val="16"/>
    </w:rPr>
  </w:style>
  <w:style w:type="character" w:customStyle="1" w:styleId="TestofumettoCarattere">
    <w:name w:val="Testo fumetto Carattere"/>
    <w:basedOn w:val="Carpredefinitoparagrafo"/>
    <w:link w:val="Testofumetto"/>
    <w:rsid w:val="00976F74"/>
    <w:rPr>
      <w:rFonts w:ascii="Tahoma" w:hAnsi="Tahoma" w:cs="Tahoma"/>
      <w:sz w:val="16"/>
      <w:szCs w:val="16"/>
      <w:lang w:eastAsia="en-US"/>
    </w:rPr>
  </w:style>
  <w:style w:type="paragraph" w:styleId="Testonotaapidipagina">
    <w:name w:val="footnote text"/>
    <w:basedOn w:val="Normale"/>
    <w:link w:val="TestonotaapidipaginaCarattere"/>
    <w:uiPriority w:val="99"/>
    <w:semiHidden/>
    <w:unhideWhenUsed/>
    <w:rsid w:val="007C08CC"/>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7C08CC"/>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7C08CC"/>
    <w:rPr>
      <w:vertAlign w:val="superscript"/>
    </w:rPr>
  </w:style>
  <w:style w:type="character" w:styleId="Numeropagina">
    <w:name w:val="page number"/>
    <w:basedOn w:val="Carpredefinitoparagrafo"/>
    <w:uiPriority w:val="99"/>
    <w:unhideWhenUsed/>
    <w:rsid w:val="004A49A4"/>
  </w:style>
  <w:style w:type="character" w:customStyle="1" w:styleId="Menzionenonrisolta1">
    <w:name w:val="Menzione non risolta1"/>
    <w:basedOn w:val="Carpredefinitoparagrafo"/>
    <w:uiPriority w:val="99"/>
    <w:semiHidden/>
    <w:unhideWhenUsed/>
    <w:rsid w:val="004376DB"/>
    <w:rPr>
      <w:color w:val="605E5C"/>
      <w:shd w:val="clear" w:color="auto" w:fill="E1DFDD"/>
    </w:rPr>
  </w:style>
  <w:style w:type="character" w:customStyle="1" w:styleId="Menzionenonrisolta2">
    <w:name w:val="Menzione non risolta2"/>
    <w:basedOn w:val="Carpredefinitoparagrafo"/>
    <w:uiPriority w:val="99"/>
    <w:semiHidden/>
    <w:unhideWhenUsed/>
    <w:rsid w:val="00D37AD5"/>
    <w:rPr>
      <w:color w:val="605E5C"/>
      <w:shd w:val="clear" w:color="auto" w:fill="E1DFDD"/>
    </w:rPr>
  </w:style>
  <w:style w:type="paragraph" w:customStyle="1" w:styleId="Default">
    <w:name w:val="Default"/>
    <w:rsid w:val="00310DB9"/>
    <w:pPr>
      <w:autoSpaceDE w:val="0"/>
      <w:autoSpaceDN w:val="0"/>
      <w:adjustRightInd w:val="0"/>
    </w:pPr>
    <w:rPr>
      <w:rFonts w:ascii="Calibri" w:hAnsi="Calibri" w:cs="Calibri"/>
      <w:color w:val="000000"/>
      <w:sz w:val="24"/>
      <w:szCs w:val="24"/>
    </w:rPr>
  </w:style>
  <w:style w:type="character" w:styleId="Collegamentovisitato">
    <w:name w:val="FollowedHyperlink"/>
    <w:basedOn w:val="Carpredefinitoparagrafo"/>
    <w:semiHidden/>
    <w:unhideWhenUsed/>
    <w:rsid w:val="00712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6786">
      <w:bodyDiv w:val="1"/>
      <w:marLeft w:val="0"/>
      <w:marRight w:val="0"/>
      <w:marTop w:val="0"/>
      <w:marBottom w:val="0"/>
      <w:divBdr>
        <w:top w:val="none" w:sz="0" w:space="0" w:color="auto"/>
        <w:left w:val="none" w:sz="0" w:space="0" w:color="auto"/>
        <w:bottom w:val="none" w:sz="0" w:space="0" w:color="auto"/>
        <w:right w:val="none" w:sz="0" w:space="0" w:color="auto"/>
      </w:divBdr>
    </w:div>
    <w:div w:id="702904169">
      <w:bodyDiv w:val="1"/>
      <w:marLeft w:val="0"/>
      <w:marRight w:val="0"/>
      <w:marTop w:val="0"/>
      <w:marBottom w:val="0"/>
      <w:divBdr>
        <w:top w:val="none" w:sz="0" w:space="0" w:color="auto"/>
        <w:left w:val="none" w:sz="0" w:space="0" w:color="auto"/>
        <w:bottom w:val="none" w:sz="0" w:space="0" w:color="auto"/>
        <w:right w:val="none" w:sz="0" w:space="0" w:color="auto"/>
      </w:divBdr>
    </w:div>
    <w:div w:id="722290511">
      <w:bodyDiv w:val="1"/>
      <w:marLeft w:val="0"/>
      <w:marRight w:val="0"/>
      <w:marTop w:val="0"/>
      <w:marBottom w:val="0"/>
      <w:divBdr>
        <w:top w:val="none" w:sz="0" w:space="0" w:color="auto"/>
        <w:left w:val="none" w:sz="0" w:space="0" w:color="auto"/>
        <w:bottom w:val="none" w:sz="0" w:space="0" w:color="auto"/>
        <w:right w:val="none" w:sz="0" w:space="0" w:color="auto"/>
      </w:divBdr>
    </w:div>
    <w:div w:id="773012547">
      <w:bodyDiv w:val="1"/>
      <w:marLeft w:val="0"/>
      <w:marRight w:val="0"/>
      <w:marTop w:val="0"/>
      <w:marBottom w:val="0"/>
      <w:divBdr>
        <w:top w:val="none" w:sz="0" w:space="0" w:color="auto"/>
        <w:left w:val="none" w:sz="0" w:space="0" w:color="auto"/>
        <w:bottom w:val="none" w:sz="0" w:space="0" w:color="auto"/>
        <w:right w:val="none" w:sz="0" w:space="0" w:color="auto"/>
      </w:divBdr>
    </w:div>
    <w:div w:id="873156776">
      <w:bodyDiv w:val="1"/>
      <w:marLeft w:val="0"/>
      <w:marRight w:val="0"/>
      <w:marTop w:val="0"/>
      <w:marBottom w:val="0"/>
      <w:divBdr>
        <w:top w:val="none" w:sz="0" w:space="0" w:color="auto"/>
        <w:left w:val="none" w:sz="0" w:space="0" w:color="auto"/>
        <w:bottom w:val="none" w:sz="0" w:space="0" w:color="auto"/>
        <w:right w:val="none" w:sz="0" w:space="0" w:color="auto"/>
      </w:divBdr>
    </w:div>
    <w:div w:id="903295797">
      <w:bodyDiv w:val="1"/>
      <w:marLeft w:val="0"/>
      <w:marRight w:val="0"/>
      <w:marTop w:val="0"/>
      <w:marBottom w:val="0"/>
      <w:divBdr>
        <w:top w:val="none" w:sz="0" w:space="0" w:color="auto"/>
        <w:left w:val="none" w:sz="0" w:space="0" w:color="auto"/>
        <w:bottom w:val="none" w:sz="0" w:space="0" w:color="auto"/>
        <w:right w:val="none" w:sz="0" w:space="0" w:color="auto"/>
      </w:divBdr>
    </w:div>
    <w:div w:id="948975639">
      <w:bodyDiv w:val="1"/>
      <w:marLeft w:val="0"/>
      <w:marRight w:val="0"/>
      <w:marTop w:val="0"/>
      <w:marBottom w:val="0"/>
      <w:divBdr>
        <w:top w:val="none" w:sz="0" w:space="0" w:color="auto"/>
        <w:left w:val="none" w:sz="0" w:space="0" w:color="auto"/>
        <w:bottom w:val="none" w:sz="0" w:space="0" w:color="auto"/>
        <w:right w:val="none" w:sz="0" w:space="0" w:color="auto"/>
      </w:divBdr>
    </w:div>
    <w:div w:id="970090933">
      <w:bodyDiv w:val="1"/>
      <w:marLeft w:val="0"/>
      <w:marRight w:val="0"/>
      <w:marTop w:val="0"/>
      <w:marBottom w:val="0"/>
      <w:divBdr>
        <w:top w:val="none" w:sz="0" w:space="0" w:color="auto"/>
        <w:left w:val="none" w:sz="0" w:space="0" w:color="auto"/>
        <w:bottom w:val="none" w:sz="0" w:space="0" w:color="auto"/>
        <w:right w:val="none" w:sz="0" w:space="0" w:color="auto"/>
      </w:divBdr>
    </w:div>
    <w:div w:id="1006400211">
      <w:bodyDiv w:val="1"/>
      <w:marLeft w:val="0"/>
      <w:marRight w:val="0"/>
      <w:marTop w:val="0"/>
      <w:marBottom w:val="0"/>
      <w:divBdr>
        <w:top w:val="none" w:sz="0" w:space="0" w:color="auto"/>
        <w:left w:val="none" w:sz="0" w:space="0" w:color="auto"/>
        <w:bottom w:val="none" w:sz="0" w:space="0" w:color="auto"/>
        <w:right w:val="none" w:sz="0" w:space="0" w:color="auto"/>
      </w:divBdr>
      <w:divsChild>
        <w:div w:id="1461537488">
          <w:marLeft w:val="0"/>
          <w:marRight w:val="0"/>
          <w:marTop w:val="0"/>
          <w:marBottom w:val="0"/>
          <w:divBdr>
            <w:top w:val="none" w:sz="0" w:space="0" w:color="auto"/>
            <w:left w:val="none" w:sz="0" w:space="0" w:color="auto"/>
            <w:bottom w:val="none" w:sz="0" w:space="0" w:color="auto"/>
            <w:right w:val="none" w:sz="0" w:space="0" w:color="auto"/>
          </w:divBdr>
          <w:divsChild>
            <w:div w:id="954096412">
              <w:marLeft w:val="0"/>
              <w:marRight w:val="0"/>
              <w:marTop w:val="0"/>
              <w:marBottom w:val="0"/>
              <w:divBdr>
                <w:top w:val="none" w:sz="0" w:space="0" w:color="auto"/>
                <w:left w:val="none" w:sz="0" w:space="0" w:color="auto"/>
                <w:bottom w:val="none" w:sz="0" w:space="0" w:color="auto"/>
                <w:right w:val="none" w:sz="0" w:space="0" w:color="auto"/>
              </w:divBdr>
              <w:divsChild>
                <w:div w:id="13822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1187">
      <w:bodyDiv w:val="1"/>
      <w:marLeft w:val="0"/>
      <w:marRight w:val="0"/>
      <w:marTop w:val="0"/>
      <w:marBottom w:val="0"/>
      <w:divBdr>
        <w:top w:val="none" w:sz="0" w:space="0" w:color="auto"/>
        <w:left w:val="none" w:sz="0" w:space="0" w:color="auto"/>
        <w:bottom w:val="none" w:sz="0" w:space="0" w:color="auto"/>
        <w:right w:val="none" w:sz="0" w:space="0" w:color="auto"/>
      </w:divBdr>
    </w:div>
    <w:div w:id="1538346478">
      <w:bodyDiv w:val="1"/>
      <w:marLeft w:val="0"/>
      <w:marRight w:val="0"/>
      <w:marTop w:val="0"/>
      <w:marBottom w:val="0"/>
      <w:divBdr>
        <w:top w:val="none" w:sz="0" w:space="0" w:color="auto"/>
        <w:left w:val="none" w:sz="0" w:space="0" w:color="auto"/>
        <w:bottom w:val="none" w:sz="0" w:space="0" w:color="auto"/>
        <w:right w:val="none" w:sz="0" w:space="0" w:color="auto"/>
      </w:divBdr>
    </w:div>
    <w:div w:id="1660696083">
      <w:bodyDiv w:val="1"/>
      <w:marLeft w:val="0"/>
      <w:marRight w:val="0"/>
      <w:marTop w:val="0"/>
      <w:marBottom w:val="0"/>
      <w:divBdr>
        <w:top w:val="none" w:sz="0" w:space="0" w:color="auto"/>
        <w:left w:val="none" w:sz="0" w:space="0" w:color="auto"/>
        <w:bottom w:val="none" w:sz="0" w:space="0" w:color="auto"/>
        <w:right w:val="none" w:sz="0" w:space="0" w:color="auto"/>
      </w:divBdr>
    </w:div>
    <w:div w:id="2018068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1539">
          <w:marLeft w:val="0"/>
          <w:marRight w:val="0"/>
          <w:marTop w:val="0"/>
          <w:marBottom w:val="0"/>
          <w:divBdr>
            <w:top w:val="none" w:sz="0" w:space="0" w:color="auto"/>
            <w:left w:val="none" w:sz="0" w:space="0" w:color="auto"/>
            <w:bottom w:val="none" w:sz="0" w:space="0" w:color="auto"/>
            <w:right w:val="none" w:sz="0" w:space="0" w:color="auto"/>
          </w:divBdr>
          <w:divsChild>
            <w:div w:id="1526795430">
              <w:marLeft w:val="0"/>
              <w:marRight w:val="0"/>
              <w:marTop w:val="0"/>
              <w:marBottom w:val="0"/>
              <w:divBdr>
                <w:top w:val="none" w:sz="0" w:space="0" w:color="auto"/>
                <w:left w:val="none" w:sz="0" w:space="0" w:color="auto"/>
                <w:bottom w:val="none" w:sz="0" w:space="0" w:color="auto"/>
                <w:right w:val="none" w:sz="0" w:space="0" w:color="auto"/>
              </w:divBdr>
              <w:divsChild>
                <w:div w:id="18917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9681">
      <w:bodyDiv w:val="1"/>
      <w:marLeft w:val="0"/>
      <w:marRight w:val="0"/>
      <w:marTop w:val="0"/>
      <w:marBottom w:val="0"/>
      <w:divBdr>
        <w:top w:val="none" w:sz="0" w:space="0" w:color="auto"/>
        <w:left w:val="none" w:sz="0" w:space="0" w:color="auto"/>
        <w:bottom w:val="none" w:sz="0" w:space="0" w:color="auto"/>
        <w:right w:val="none" w:sz="0" w:space="0" w:color="auto"/>
      </w:divBdr>
    </w:div>
    <w:div w:id="210352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ocollo@gpdp.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aranteprivacy.it/home/modulistica-e-servizi-online" TargetMode="External"/><Relationship Id="rId4" Type="http://schemas.microsoft.com/office/2007/relationships/stylesWithEffects" Target="stylesWithEffects.xml"/><Relationship Id="rId9" Type="http://schemas.openxmlformats.org/officeDocument/2006/relationships/hyperlink" Target="https://pugliasociale-spid.regione.puglia.it/ords/f?p=10001https://pugliasociale-spid.regione.pugli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86BD-6880-4C10-9BF4-B030115E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1009</Words>
  <Characters>7001</Characters>
  <Application>Microsoft Office Word</Application>
  <DocSecurity>0</DocSecurity>
  <Lines>58</Lines>
  <Paragraphs>15</Paragraphs>
  <ScaleCrop>false</ScaleCrop>
  <HeadingPairs>
    <vt:vector size="6" baseType="variant">
      <vt:variant>
        <vt:lpstr>Titolo</vt:lpstr>
      </vt:variant>
      <vt:variant>
        <vt:i4>1</vt:i4>
      </vt:variant>
      <vt:variant>
        <vt:lpstr>Title</vt:lpstr>
      </vt:variant>
      <vt:variant>
        <vt:i4>1</vt:i4>
      </vt:variant>
      <vt:variant>
        <vt:lpstr>Headings</vt:lpstr>
      </vt:variant>
      <vt:variant>
        <vt:i4>2</vt:i4>
      </vt:variant>
    </vt:vector>
  </HeadingPairs>
  <TitlesOfParts>
    <vt:vector size="4" baseType="lpstr">
      <vt:lpstr>Modulo consenso</vt:lpstr>
      <vt:lpstr/>
      <vt:lpstr>Dott. Nome Cognome</vt:lpstr>
      <vt:lpstr>Nome della via, num. civico</vt:lpstr>
    </vt:vector>
  </TitlesOfParts>
  <Company>HP</Company>
  <LinksUpToDate>false</LinksUpToDate>
  <CharactersWithSpaces>7995</CharactersWithSpaces>
  <SharedDoc>false</SharedDoc>
  <HLinks>
    <vt:vector size="6" baseType="variant">
      <vt:variant>
        <vt:i4>1048589</vt:i4>
      </vt:variant>
      <vt:variant>
        <vt:i4>0</vt:i4>
      </vt:variant>
      <vt:variant>
        <vt:i4>0</vt:i4>
      </vt:variant>
      <vt:variant>
        <vt:i4>5</vt:i4>
      </vt:variant>
      <vt:variant>
        <vt:lpwstr>http://www.regione.puglia.it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consenso</dc:title>
  <dc:subject>CONTRIBUTI PER INVESTIMENTI DI CUI ALL’ARTICOLO 1, COMMA 134, DELLA LEGGE 30 DICEMBRE 2018 N. 14, CON DGR N. 1480 DEL 28 OTTOBRE 2022 E DGR N. 109 DEL 13/02/2023  PER LA REALIZZAZIONE DEL PROGETTO DI “EFFICIENTAMENTO ENERGETICO E STRUTTURALE AI FINI DELL'ADEGUAMENTO SISMICO CENTRO INTEGRAZIONE SOCIALE - CASA DI RIPOSO SAN FRANCESCO”.</dc:subject>
  <dc:creator>elisa osella</dc:creator>
  <cp:lastModifiedBy>Daniela De Nicolo'</cp:lastModifiedBy>
  <cp:revision>8</cp:revision>
  <cp:lastPrinted>2023-10-05T15:31:00Z</cp:lastPrinted>
  <dcterms:created xsi:type="dcterms:W3CDTF">2023-12-12T10:19:00Z</dcterms:created>
  <dcterms:modified xsi:type="dcterms:W3CDTF">2023-12-12T12:02:00Z</dcterms:modified>
</cp:coreProperties>
</file>