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79BF" w14:textId="63F2A6A0" w:rsidR="007A14F3" w:rsidRPr="001E3EFF" w:rsidRDefault="00B9434E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ALLEGATO </w:t>
      </w:r>
      <w:r w:rsidR="00077C5C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A</w:t>
      </w:r>
      <w:r w:rsidR="004465D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5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4465D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–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4465D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QUADRO ECONOMICO CONSUNTIVO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1473"/>
        <w:gridCol w:w="1271"/>
        <w:gridCol w:w="1271"/>
        <w:gridCol w:w="1271"/>
        <w:gridCol w:w="1271"/>
        <w:gridCol w:w="1279"/>
        <w:gridCol w:w="3101"/>
      </w:tblGrid>
      <w:tr w:rsidR="002A712C" w14:paraId="4FD2D517" w14:textId="77777777" w:rsidTr="002A712C">
        <w:trPr>
          <w:trHeight w:val="275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37EE662E" w14:textId="6EEF3CDC" w:rsid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PIANO FINANZIARIO</w:t>
            </w:r>
            <w:r w:rsidRPr="004452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DELL</w:t>
            </w:r>
            <w:r w:rsidR="004465D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’OPERAZIONE </w:t>
            </w:r>
          </w:p>
        </w:tc>
      </w:tr>
      <w:tr w:rsidR="002A712C" w14:paraId="38510ED9" w14:textId="77777777" w:rsidTr="00DF6F70">
        <w:trPr>
          <w:trHeight w:val="432"/>
          <w:jc w:val="center"/>
        </w:trPr>
        <w:tc>
          <w:tcPr>
            <w:tcW w:w="1170" w:type="pct"/>
            <w:shd w:val="clear" w:color="auto" w:fill="D9D9D9" w:themeFill="background1" w:themeFillShade="D9"/>
            <w:vAlign w:val="center"/>
          </w:tcPr>
          <w:p w14:paraId="6645C026" w14:textId="77777777"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DESCRIZIONE</w:t>
            </w: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14:paraId="1CE9681E" w14:textId="77777777"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Voce di costo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4D909D50" w14:textId="77777777" w:rsidR="004465DA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Unità </w:t>
            </w:r>
          </w:p>
          <w:p w14:paraId="414C1978" w14:textId="6AFEC3F9" w:rsidR="002A712C" w:rsidRPr="002A712C" w:rsidRDefault="004465DA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impiegate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14:paraId="1F79F0E1" w14:textId="77777777" w:rsid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</w:t>
            </w:r>
          </w:p>
          <w:p w14:paraId="241AAAE0" w14:textId="77777777"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(escluso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I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va)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E1A23A0" w14:textId="77777777"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 unitario (gg/uomo)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BD57935" w14:textId="77777777" w:rsid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Oneri</w:t>
            </w:r>
          </w:p>
          <w:p w14:paraId="0797B60E" w14:textId="77777777"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ove previsti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622FFBB8" w14:textId="77777777" w:rsid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Iva </w:t>
            </w:r>
          </w:p>
          <w:p w14:paraId="65D8AA5E" w14:textId="77777777"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ove prevista</w:t>
            </w:r>
          </w:p>
        </w:tc>
        <w:tc>
          <w:tcPr>
            <w:tcW w:w="1086" w:type="pct"/>
            <w:shd w:val="clear" w:color="auto" w:fill="D9D9D9" w:themeFill="background1" w:themeFillShade="D9"/>
            <w:vAlign w:val="center"/>
          </w:tcPr>
          <w:p w14:paraId="440CC0E6" w14:textId="77777777"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 totale</w:t>
            </w:r>
          </w:p>
        </w:tc>
      </w:tr>
      <w:tr w:rsidR="002A712C" w14:paraId="3B8C7A0E" w14:textId="77777777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14:paraId="18B365C3" w14:textId="77777777" w:rsidR="002A712C" w:rsidRPr="002A712C" w:rsidRDefault="002A712C" w:rsidP="00FA368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A1 – Front-office turistico</w:t>
            </w:r>
            <w:r w:rsidR="00DF6F70">
              <w:rPr>
                <w:rFonts w:asciiTheme="majorHAnsi" w:hAnsiTheme="majorHAnsi" w:cstheme="majorHAnsi"/>
                <w:sz w:val="18"/>
                <w:szCs w:val="20"/>
              </w:rPr>
              <w:t xml:space="preserve"> - </w:t>
            </w:r>
            <w:r w:rsidR="00DF6F70" w:rsidRPr="002A712C">
              <w:rPr>
                <w:rFonts w:asciiTheme="majorHAnsi" w:hAnsiTheme="majorHAnsi" w:cstheme="majorHAnsi"/>
                <w:sz w:val="18"/>
                <w:szCs w:val="20"/>
              </w:rPr>
              <w:t>Human factor</w:t>
            </w:r>
          </w:p>
        </w:tc>
        <w:tc>
          <w:tcPr>
            <w:tcW w:w="516" w:type="pct"/>
            <w:vAlign w:val="center"/>
          </w:tcPr>
          <w:p w14:paraId="3553B5E5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14:paraId="6775D3AD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Align w:val="center"/>
          </w:tcPr>
          <w:p w14:paraId="2E468A9C" w14:textId="77777777"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634058B0" w14:textId="77777777" w:rsidR="002A712C" w:rsidRPr="00B1778D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369745DC" w14:textId="77777777"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645FCE4E" w14:textId="77777777"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14:paraId="4A7A67D1" w14:textId="77777777"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14:paraId="54EDA2D4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14:paraId="6E23911B" w14:textId="77777777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14:paraId="1733392A" w14:textId="77777777" w:rsidR="002A712C" w:rsidRPr="002A712C" w:rsidRDefault="002A712C" w:rsidP="00FA368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Attività di animazione on-site</w:t>
            </w:r>
          </w:p>
        </w:tc>
        <w:tc>
          <w:tcPr>
            <w:tcW w:w="516" w:type="pct"/>
            <w:vMerge w:val="restart"/>
            <w:vAlign w:val="center"/>
          </w:tcPr>
          <w:p w14:paraId="2324BE13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A corpo</w:t>
            </w:r>
          </w:p>
        </w:tc>
        <w:tc>
          <w:tcPr>
            <w:tcW w:w="445" w:type="pct"/>
            <w:vMerge w:val="restart"/>
            <w:vAlign w:val="center"/>
          </w:tcPr>
          <w:p w14:paraId="539CB31F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3D908C65" w14:textId="77777777"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6D66DA40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1DCFC81B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 w:val="restart"/>
            <w:vAlign w:val="center"/>
          </w:tcPr>
          <w:p w14:paraId="473C7B37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 w:val="restart"/>
            <w:vAlign w:val="center"/>
          </w:tcPr>
          <w:p w14:paraId="764FCACA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14:paraId="48D32D05" w14:textId="77777777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14:paraId="65829E09" w14:textId="77777777" w:rsidR="002A712C" w:rsidRPr="002A712C" w:rsidRDefault="002A712C" w:rsidP="00FA368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</w:t>
            </w:r>
            <w:r w:rsidR="00242B63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.1 Attività in sede dell’info-point</w:t>
            </w:r>
          </w:p>
        </w:tc>
        <w:tc>
          <w:tcPr>
            <w:tcW w:w="516" w:type="pct"/>
            <w:vMerge/>
            <w:vAlign w:val="center"/>
          </w:tcPr>
          <w:p w14:paraId="5EF5A864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14:paraId="1149FE77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5EB3D18D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337B0283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111C31D6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14:paraId="01B094D8" w14:textId="77777777" w:rsidR="002A712C" w:rsidRPr="007C5515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14:paraId="6E4ADB7D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712C" w14:paraId="4CB5F548" w14:textId="77777777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14:paraId="6872E4DE" w14:textId="77777777" w:rsidR="002A712C" w:rsidRPr="002A712C" w:rsidRDefault="002A712C" w:rsidP="00FA368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2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 Attività in prossimità dell’info-point</w:t>
            </w:r>
          </w:p>
        </w:tc>
        <w:tc>
          <w:tcPr>
            <w:tcW w:w="516" w:type="pct"/>
            <w:vMerge/>
            <w:vAlign w:val="center"/>
          </w:tcPr>
          <w:p w14:paraId="1AC30080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14:paraId="45F6FEE6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2F9D9393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4B3335F5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06A9E3C1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14:paraId="3E931E3B" w14:textId="77777777" w:rsidR="002A712C" w:rsidRPr="007C5515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14:paraId="2CFBA356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712C" w14:paraId="37B19379" w14:textId="77777777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14:paraId="7B8F993A" w14:textId="77777777" w:rsidR="002A712C" w:rsidRPr="002A712C" w:rsidRDefault="002A712C" w:rsidP="00FA368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Piano di comunicazione</w:t>
            </w:r>
          </w:p>
        </w:tc>
        <w:tc>
          <w:tcPr>
            <w:tcW w:w="516" w:type="pct"/>
            <w:vMerge w:val="restart"/>
            <w:vAlign w:val="center"/>
          </w:tcPr>
          <w:p w14:paraId="4EF6509D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14:paraId="5A7F6B54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Merge w:val="restart"/>
            <w:vAlign w:val="center"/>
          </w:tcPr>
          <w:p w14:paraId="65455C9D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30FEF0D7" w14:textId="77777777" w:rsidR="002A712C" w:rsidRPr="00B1778D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3F6A40F9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6A4B5444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 w:val="restart"/>
            <w:vAlign w:val="center"/>
          </w:tcPr>
          <w:p w14:paraId="66EC9D4D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 w:val="restart"/>
            <w:vAlign w:val="center"/>
          </w:tcPr>
          <w:p w14:paraId="1E5B82B1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14:paraId="1DCA3239" w14:textId="77777777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14:paraId="32735443" w14:textId="77777777" w:rsidR="002A712C" w:rsidRPr="002A712C" w:rsidRDefault="002A712C" w:rsidP="00FA368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.1 – Comunicazione on-line</w:t>
            </w:r>
          </w:p>
        </w:tc>
        <w:tc>
          <w:tcPr>
            <w:tcW w:w="516" w:type="pct"/>
            <w:vMerge/>
            <w:vAlign w:val="center"/>
          </w:tcPr>
          <w:p w14:paraId="0D7456E0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14:paraId="43357C42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75ECC23F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16E4D5AA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63E58816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14:paraId="77A2B012" w14:textId="77777777" w:rsidR="002A712C" w:rsidRPr="007C5515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14:paraId="37499AF3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712C" w14:paraId="1435C8C3" w14:textId="77777777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14:paraId="70F5754B" w14:textId="77777777" w:rsidR="002A712C" w:rsidRPr="002A712C" w:rsidRDefault="002A712C" w:rsidP="00FA368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 – Comunicazione off-line</w:t>
            </w:r>
          </w:p>
        </w:tc>
        <w:tc>
          <w:tcPr>
            <w:tcW w:w="516" w:type="pct"/>
            <w:vMerge/>
            <w:vAlign w:val="center"/>
          </w:tcPr>
          <w:p w14:paraId="13A1AE1E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14:paraId="3CA16FB8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1847AFE0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1132E989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14:paraId="6935F958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14:paraId="56AB973C" w14:textId="77777777" w:rsidR="002A712C" w:rsidRPr="007C5515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14:paraId="0FD5B2B7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712C" w14:paraId="5D33CF36" w14:textId="77777777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14:paraId="6E638FBE" w14:textId="4AB111A1" w:rsidR="002A712C" w:rsidRPr="002A712C" w:rsidRDefault="002A712C" w:rsidP="00887682">
            <w:pPr>
              <w:ind w:left="284" w:hanging="284"/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sz w:val="18"/>
                <w:szCs w:val="20"/>
              </w:rPr>
              <w:t>4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</w:t>
            </w:r>
            <w:r w:rsidR="005547E3">
              <w:rPr>
                <w:rFonts w:asciiTheme="majorHAnsi" w:hAnsiTheme="majorHAnsi" w:cstheme="majorHAnsi"/>
                <w:sz w:val="18"/>
                <w:szCs w:val="20"/>
              </w:rPr>
              <w:t>Attività di c</w:t>
            </w:r>
            <w:r w:rsidR="00791A44" w:rsidRPr="005547E3">
              <w:rPr>
                <w:rFonts w:asciiTheme="majorHAnsi" w:hAnsiTheme="majorHAnsi" w:cstheme="majorHAnsi"/>
                <w:sz w:val="18"/>
                <w:szCs w:val="20"/>
              </w:rPr>
              <w:t>oordinamento (max. 10%</w:t>
            </w:r>
            <w:r w:rsidR="005547E3">
              <w:rPr>
                <w:rFonts w:asciiTheme="majorHAnsi" w:hAnsiTheme="majorHAnsi" w:cstheme="majorHAnsi"/>
                <w:sz w:val="18"/>
                <w:szCs w:val="20"/>
              </w:rPr>
              <w:t xml:space="preserve"> del costo totale</w:t>
            </w:r>
            <w:r w:rsidR="00791A44" w:rsidRPr="005547E3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 w:rsidR="00791A44">
              <w:rPr>
                <w:rFonts w:ascii="Cambria" w:eastAsia="Times New Roman" w:hAnsi="Cambria" w:cs="Calibri"/>
                <w:lang w:eastAsia="it-IT"/>
              </w:rPr>
              <w:t xml:space="preserve"> </w:t>
            </w:r>
          </w:p>
        </w:tc>
        <w:tc>
          <w:tcPr>
            <w:tcW w:w="516" w:type="pct"/>
            <w:vAlign w:val="center"/>
          </w:tcPr>
          <w:p w14:paraId="7C8E60FC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14:paraId="7D2B9236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Align w:val="center"/>
          </w:tcPr>
          <w:p w14:paraId="0B952CC3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74E2F427" w14:textId="77777777" w:rsidR="002A712C" w:rsidRPr="00B1778D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41BD68AA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1A651C33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14:paraId="33F78D38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14:paraId="3AF17C21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14:paraId="76F5EE72" w14:textId="77777777" w:rsidTr="00DF6F70">
        <w:trPr>
          <w:trHeight w:val="549"/>
          <w:jc w:val="center"/>
        </w:trPr>
        <w:tc>
          <w:tcPr>
            <w:tcW w:w="1170" w:type="pct"/>
            <w:vAlign w:val="center"/>
          </w:tcPr>
          <w:p w14:paraId="27A12090" w14:textId="05FE362B" w:rsidR="002A712C" w:rsidRPr="002A712C" w:rsidRDefault="002A712C" w:rsidP="00FA368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 w:rsidR="005547E3">
              <w:rPr>
                <w:rFonts w:asciiTheme="majorHAnsi" w:hAnsiTheme="majorHAnsi" w:cstheme="majorHAnsi"/>
                <w:sz w:val="18"/>
                <w:szCs w:val="20"/>
              </w:rPr>
              <w:t>5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Immagine coordinata</w:t>
            </w:r>
          </w:p>
        </w:tc>
        <w:tc>
          <w:tcPr>
            <w:tcW w:w="516" w:type="pct"/>
            <w:vAlign w:val="center"/>
          </w:tcPr>
          <w:p w14:paraId="6B6AF4E6" w14:textId="77777777"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A corpo</w:t>
            </w:r>
          </w:p>
        </w:tc>
        <w:tc>
          <w:tcPr>
            <w:tcW w:w="445" w:type="pct"/>
            <w:vAlign w:val="center"/>
          </w:tcPr>
          <w:p w14:paraId="01420B6D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5DBD0F6A" w14:textId="77777777"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390545E7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14:paraId="1A577F8B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14:paraId="29C4BC0F" w14:textId="77777777"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14:paraId="7B6F46A4" w14:textId="77777777"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14:paraId="4D97F9F4" w14:textId="77777777" w:rsidTr="002A712C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14:paraId="53C988C5" w14:textId="77777777" w:rsidR="002A712C" w:rsidRPr="00FC1544" w:rsidRDefault="002A712C" w:rsidP="00FA368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FC1544">
              <w:rPr>
                <w:rFonts w:asciiTheme="majorHAnsi" w:hAnsiTheme="majorHAnsi" w:cstheme="majorHAnsi"/>
                <w:b/>
                <w:bCs/>
              </w:rPr>
              <w:t>TOTALE</w:t>
            </w:r>
          </w:p>
        </w:tc>
        <w:tc>
          <w:tcPr>
            <w:tcW w:w="1086" w:type="pct"/>
            <w:vAlign w:val="center"/>
          </w:tcPr>
          <w:p w14:paraId="7590C30F" w14:textId="77777777" w:rsidR="002A712C" w:rsidRPr="00FC1544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1544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  <w:tr w:rsidR="004465DA" w14:paraId="1357A445" w14:textId="77777777" w:rsidTr="00F72542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14:paraId="27CA7337" w14:textId="7584E92D" w:rsidR="004465DA" w:rsidRPr="00FC1544" w:rsidRDefault="004465DA" w:rsidP="004465D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CONTRIBUTO RICHIESTO A VALERE SUL POR PUGLIA 2014-2020 </w:t>
            </w:r>
          </w:p>
        </w:tc>
        <w:tc>
          <w:tcPr>
            <w:tcW w:w="1086" w:type="pct"/>
            <w:vAlign w:val="center"/>
          </w:tcPr>
          <w:p w14:paraId="1CB2D30F" w14:textId="4BA9EE95" w:rsidR="004465DA" w:rsidRPr="00FC1544" w:rsidRDefault="004465DA" w:rsidP="00F725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1A8A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  <w:tr w:rsidR="004465DA" w14:paraId="6DB59280" w14:textId="77777777" w:rsidTr="00F72542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14:paraId="689EA135" w14:textId="0C04B0FC" w:rsidR="004465DA" w:rsidRPr="00FC1544" w:rsidRDefault="004465DA" w:rsidP="004465D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RISORSE AGGIUNTIVE MESSE A DISPOSIZIONE DAL SOGGETTO BENEFICIARIO (%)</w:t>
            </w:r>
          </w:p>
        </w:tc>
        <w:tc>
          <w:tcPr>
            <w:tcW w:w="1086" w:type="pct"/>
            <w:vAlign w:val="center"/>
          </w:tcPr>
          <w:p w14:paraId="289B6D1C" w14:textId="5132B008" w:rsidR="004465DA" w:rsidRPr="00FC1544" w:rsidRDefault="004465DA" w:rsidP="00F725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1A8A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</w:tbl>
    <w:p w14:paraId="0F52A343" w14:textId="77777777" w:rsidR="009561C2" w:rsidRDefault="009561C2" w:rsidP="002A712C">
      <w:pPr>
        <w:spacing w:line="240" w:lineRule="auto"/>
        <w:jc w:val="both"/>
        <w:rPr>
          <w:rFonts w:asciiTheme="majorHAnsi" w:hAnsiTheme="majorHAnsi" w:cs="Calibri"/>
          <w:szCs w:val="20"/>
        </w:rPr>
      </w:pPr>
      <w:bookmarkStart w:id="0" w:name="_Hlk45783943"/>
    </w:p>
    <w:p w14:paraId="704E05BF" w14:textId="77777777" w:rsidR="002A712C" w:rsidRDefault="002A712C" w:rsidP="009561C2">
      <w:pPr>
        <w:spacing w:line="240" w:lineRule="auto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szCs w:val="20"/>
        </w:rPr>
        <w:t xml:space="preserve">                        </w:t>
      </w:r>
      <w:r w:rsidRPr="00E322DA">
        <w:rPr>
          <w:rFonts w:asciiTheme="majorHAnsi" w:hAnsiTheme="majorHAnsi" w:cs="Calibri"/>
          <w:szCs w:val="20"/>
        </w:rPr>
        <w:t>Luogo e data ______________________</w:t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  <w:t xml:space="preserve">             </w:t>
      </w:r>
      <w:r w:rsidRPr="00E322DA">
        <w:rPr>
          <w:rFonts w:asciiTheme="majorHAnsi" w:hAnsiTheme="majorHAnsi" w:cs="Calibri"/>
          <w:szCs w:val="20"/>
        </w:rPr>
        <w:t>IL/LA RICHIEDENTE</w:t>
      </w:r>
      <w:bookmarkStart w:id="1" w:name="_Toc37147662"/>
      <w:bookmarkStart w:id="2" w:name="_Toc40348737"/>
    </w:p>
    <w:p w14:paraId="7C3F6A5E" w14:textId="77777777" w:rsidR="00133D9F" w:rsidRDefault="002A712C" w:rsidP="009561C2">
      <w:pPr>
        <w:spacing w:line="240" w:lineRule="auto"/>
        <w:ind w:left="8496"/>
        <w:jc w:val="center"/>
      </w:pPr>
      <w:r>
        <w:rPr>
          <w:rFonts w:asciiTheme="majorHAnsi" w:hAnsiTheme="majorHAnsi" w:cs="Calibri"/>
          <w:szCs w:val="20"/>
        </w:rPr>
        <w:t>firmato digitalmente</w:t>
      </w:r>
      <w:bookmarkEnd w:id="0"/>
      <w:bookmarkEnd w:id="1"/>
      <w:bookmarkEnd w:id="2"/>
    </w:p>
    <w:sectPr w:rsidR="00133D9F" w:rsidSect="005C2311">
      <w:headerReference w:type="default" r:id="rId7"/>
      <w:footerReference w:type="default" r:id="rId8"/>
      <w:pgSz w:w="16838" w:h="11906" w:orient="landscape"/>
      <w:pgMar w:top="1134" w:right="1417" w:bottom="1134" w:left="1134" w:header="426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0DA83" w14:textId="77777777" w:rsidR="002D21AC" w:rsidRDefault="002D21AC" w:rsidP="00B9434E">
      <w:pPr>
        <w:spacing w:after="0" w:line="240" w:lineRule="auto"/>
      </w:pPr>
      <w:r>
        <w:separator/>
      </w:r>
    </w:p>
  </w:endnote>
  <w:endnote w:type="continuationSeparator" w:id="0">
    <w:p w14:paraId="3E517B87" w14:textId="77777777" w:rsidR="002D21AC" w:rsidRDefault="002D21AC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5"/>
      <w:gridCol w:w="567"/>
    </w:tblGrid>
    <w:tr w:rsidR="00B9434E" w14:paraId="1FB36870" w14:textId="77777777" w:rsidTr="00B9434E">
      <w:tc>
        <w:tcPr>
          <w:tcW w:w="14175" w:type="dxa"/>
        </w:tcPr>
        <w:p w14:paraId="609DE89D" w14:textId="77777777"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>Dipartimento Turismo, Economia della cultura e valorizzazione del territorio</w:t>
          </w:r>
        </w:p>
        <w:p w14:paraId="24F1BAC9" w14:textId="77777777"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 | Via Francesco Lattanzio, 29 – 70125 Bari</w:t>
          </w:r>
        </w:p>
        <w:p w14:paraId="68976C23" w14:textId="77777777"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14:paraId="141C609F" w14:textId="77777777" w:rsidR="00B9434E" w:rsidRPr="00D8102D" w:rsidRDefault="00D840AE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B9434E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DA4853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14:paraId="40BA5EC3" w14:textId="77777777" w:rsidR="00B9434E" w:rsidRDefault="00B943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1FCBE" w14:textId="77777777" w:rsidR="002D21AC" w:rsidRDefault="002D21AC" w:rsidP="00B9434E">
      <w:pPr>
        <w:spacing w:after="0" w:line="240" w:lineRule="auto"/>
      </w:pPr>
      <w:r>
        <w:separator/>
      </w:r>
    </w:p>
  </w:footnote>
  <w:footnote w:type="continuationSeparator" w:id="0">
    <w:p w14:paraId="00EB0F12" w14:textId="77777777" w:rsidR="002D21AC" w:rsidRDefault="002D21AC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  <w:gridCol w:w="2693"/>
      <w:gridCol w:w="2126"/>
    </w:tblGrid>
    <w:tr w:rsidR="00B9434E" w14:paraId="2EA4B108" w14:textId="77777777" w:rsidTr="00B9434E">
      <w:trPr>
        <w:trHeight w:val="1560"/>
      </w:trPr>
      <w:tc>
        <w:tcPr>
          <w:tcW w:w="9923" w:type="dxa"/>
          <w:vAlign w:val="center"/>
        </w:tcPr>
        <w:p w14:paraId="2A1C9920" w14:textId="77777777"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8829867" wp14:editId="251D82FB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14:paraId="262B37EB" w14:textId="77777777" w:rsidR="00B9434E" w:rsidRDefault="00B9434E" w:rsidP="00B9434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7836AFAC" wp14:editId="64FE472D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5" name="Immagine 5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30CFD4C" w14:textId="77777777"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14:paraId="045E3F07" w14:textId="77777777"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09FD868E" wp14:editId="5E1FBD11">
                <wp:extent cx="1030278" cy="449030"/>
                <wp:effectExtent l="0" t="0" r="0" b="825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28504D" w14:textId="77777777" w:rsidR="00B9434E" w:rsidRPr="00B9434E" w:rsidRDefault="00B9434E" w:rsidP="009561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 w15:restartNumberingAfterBreak="0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4E"/>
    <w:rsid w:val="00077C5C"/>
    <w:rsid w:val="000835B4"/>
    <w:rsid w:val="000D3F8F"/>
    <w:rsid w:val="00112485"/>
    <w:rsid w:val="001147D0"/>
    <w:rsid w:val="00133D9F"/>
    <w:rsid w:val="001E3EFF"/>
    <w:rsid w:val="002206EE"/>
    <w:rsid w:val="00242B63"/>
    <w:rsid w:val="002A4A26"/>
    <w:rsid w:val="002A712C"/>
    <w:rsid w:val="002D21AC"/>
    <w:rsid w:val="003531AD"/>
    <w:rsid w:val="00356C05"/>
    <w:rsid w:val="003A4CDA"/>
    <w:rsid w:val="003C14A5"/>
    <w:rsid w:val="003F2F5F"/>
    <w:rsid w:val="00445248"/>
    <w:rsid w:val="004465DA"/>
    <w:rsid w:val="00480535"/>
    <w:rsid w:val="004B504C"/>
    <w:rsid w:val="004D344D"/>
    <w:rsid w:val="004E4DAF"/>
    <w:rsid w:val="005425FE"/>
    <w:rsid w:val="005547E3"/>
    <w:rsid w:val="00564FF6"/>
    <w:rsid w:val="005C2311"/>
    <w:rsid w:val="005E201B"/>
    <w:rsid w:val="00651566"/>
    <w:rsid w:val="00654BD8"/>
    <w:rsid w:val="006D33FA"/>
    <w:rsid w:val="006E6B44"/>
    <w:rsid w:val="007064B6"/>
    <w:rsid w:val="007123D6"/>
    <w:rsid w:val="007267AE"/>
    <w:rsid w:val="0077674E"/>
    <w:rsid w:val="00791A44"/>
    <w:rsid w:val="007A14F3"/>
    <w:rsid w:val="007B4C5E"/>
    <w:rsid w:val="007B5EE0"/>
    <w:rsid w:val="007C5515"/>
    <w:rsid w:val="007D3204"/>
    <w:rsid w:val="008527E8"/>
    <w:rsid w:val="00887682"/>
    <w:rsid w:val="008B2A11"/>
    <w:rsid w:val="008C4FF1"/>
    <w:rsid w:val="008D250D"/>
    <w:rsid w:val="008D5D9E"/>
    <w:rsid w:val="00935FF6"/>
    <w:rsid w:val="009366EB"/>
    <w:rsid w:val="009561C2"/>
    <w:rsid w:val="009C48C9"/>
    <w:rsid w:val="00A6406A"/>
    <w:rsid w:val="00A647AC"/>
    <w:rsid w:val="00A753DB"/>
    <w:rsid w:val="00A778FB"/>
    <w:rsid w:val="00AB0795"/>
    <w:rsid w:val="00AE3DF3"/>
    <w:rsid w:val="00AE42BE"/>
    <w:rsid w:val="00B916D1"/>
    <w:rsid w:val="00B9434E"/>
    <w:rsid w:val="00BB48EE"/>
    <w:rsid w:val="00BB6940"/>
    <w:rsid w:val="00BD2ED6"/>
    <w:rsid w:val="00C07244"/>
    <w:rsid w:val="00C11623"/>
    <w:rsid w:val="00C52F35"/>
    <w:rsid w:val="00C828A3"/>
    <w:rsid w:val="00D0538E"/>
    <w:rsid w:val="00D22ED3"/>
    <w:rsid w:val="00D264A3"/>
    <w:rsid w:val="00D71744"/>
    <w:rsid w:val="00D74AEA"/>
    <w:rsid w:val="00D840AE"/>
    <w:rsid w:val="00DA4853"/>
    <w:rsid w:val="00DC2400"/>
    <w:rsid w:val="00DF4221"/>
    <w:rsid w:val="00DF6F70"/>
    <w:rsid w:val="00E51B7C"/>
    <w:rsid w:val="00EC1346"/>
    <w:rsid w:val="00EC5599"/>
    <w:rsid w:val="00EF0F10"/>
    <w:rsid w:val="00EF603C"/>
    <w:rsid w:val="00F06D07"/>
    <w:rsid w:val="00F41B82"/>
    <w:rsid w:val="00F72542"/>
    <w:rsid w:val="00F766A4"/>
    <w:rsid w:val="00F847FD"/>
    <w:rsid w:val="00FC1544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18B3F"/>
  <w15:docId w15:val="{A619A79C-5A78-4314-B324-C3466F44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DAF"/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366EB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Fabio Gargano</cp:lastModifiedBy>
  <cp:revision>2</cp:revision>
  <cp:lastPrinted>2020-07-16T10:23:00Z</cp:lastPrinted>
  <dcterms:created xsi:type="dcterms:W3CDTF">2020-09-17T08:00:00Z</dcterms:created>
  <dcterms:modified xsi:type="dcterms:W3CDTF">2020-09-17T08:00:00Z</dcterms:modified>
</cp:coreProperties>
</file>