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165C" w14:textId="77777777" w:rsidR="00F57F0E" w:rsidRPr="00990294" w:rsidRDefault="00F57F0E" w:rsidP="003816A4">
      <w:pPr>
        <w:pStyle w:val="Titolo1"/>
        <w:jc w:val="right"/>
        <w:rPr>
          <w:rFonts w:asciiTheme="majorHAnsi" w:hAnsiTheme="majorHAnsi" w:cstheme="majorHAnsi"/>
        </w:rPr>
      </w:pPr>
      <w:bookmarkStart w:id="0" w:name="_Toc150444405"/>
      <w:r w:rsidRPr="00990294">
        <w:rPr>
          <w:rFonts w:asciiTheme="majorHAnsi" w:hAnsiTheme="majorHAnsi" w:cstheme="majorHAnsi"/>
        </w:rPr>
        <w:t>Allegato 2 – Dichiarazione – Organismo Formativo</w:t>
      </w:r>
      <w:bookmarkEnd w:id="0"/>
      <w:r w:rsidRPr="00990294">
        <w:rPr>
          <w:rFonts w:asciiTheme="majorHAnsi" w:hAnsiTheme="majorHAnsi" w:cstheme="majorHAnsi"/>
        </w:rPr>
        <w:t xml:space="preserve"> </w:t>
      </w:r>
    </w:p>
    <w:p w14:paraId="2F69B1AC" w14:textId="77777777" w:rsidR="00F57F0E" w:rsidRPr="00990294" w:rsidRDefault="00F57F0E" w:rsidP="00F57F0E">
      <w:pPr>
        <w:jc w:val="right"/>
        <w:rPr>
          <w:rFonts w:asciiTheme="majorHAnsi" w:hAnsiTheme="majorHAnsi" w:cstheme="majorHAnsi"/>
          <w:color w:val="000000"/>
        </w:rPr>
      </w:pPr>
    </w:p>
    <w:p w14:paraId="04D1DCB1" w14:textId="77777777" w:rsidR="00F57F0E" w:rsidRPr="00990294" w:rsidRDefault="00F57F0E" w:rsidP="00F57F0E">
      <w:pPr>
        <w:tabs>
          <w:tab w:val="left" w:pos="2400"/>
          <w:tab w:val="center" w:pos="4819"/>
        </w:tabs>
        <w:rPr>
          <w:rFonts w:asciiTheme="majorHAnsi" w:hAnsiTheme="majorHAnsi" w:cstheme="majorHAnsi"/>
          <w:color w:val="000000"/>
        </w:rPr>
      </w:pPr>
      <w:r w:rsidRPr="00990294">
        <w:rPr>
          <w:rFonts w:asciiTheme="majorHAnsi" w:hAnsiTheme="majorHAnsi" w:cstheme="majorHAnsi"/>
          <w:b/>
          <w:color w:val="000000"/>
        </w:rPr>
        <w:tab/>
        <w:t xml:space="preserve">MODELLO </w:t>
      </w:r>
      <w:r w:rsidRPr="00990294">
        <w:rPr>
          <w:rFonts w:asciiTheme="majorHAnsi" w:hAnsiTheme="majorHAnsi" w:cstheme="majorHAnsi"/>
          <w:b/>
          <w:color w:val="000000"/>
        </w:rPr>
        <w:tab/>
        <w:t>DICHIARAZIONE SOSTITUTIVA [Organismo di formazione]</w:t>
      </w:r>
    </w:p>
    <w:p w14:paraId="020C378A" w14:textId="77777777" w:rsidR="00F57F0E" w:rsidRPr="00990294" w:rsidRDefault="00F57F0E" w:rsidP="00F57F0E">
      <w:pPr>
        <w:spacing w:after="120"/>
        <w:jc w:val="center"/>
        <w:rPr>
          <w:rFonts w:asciiTheme="majorHAnsi" w:hAnsiTheme="majorHAnsi" w:cstheme="majorHAnsi"/>
          <w:b/>
          <w:color w:val="000000"/>
        </w:rPr>
      </w:pPr>
      <w:r w:rsidRPr="00990294">
        <w:rPr>
          <w:rFonts w:asciiTheme="majorHAnsi" w:hAnsiTheme="majorHAnsi" w:cstheme="majorHAnsi"/>
          <w:b/>
          <w:color w:val="000000"/>
        </w:rPr>
        <w:t>(ai sensi degli articoli 46 e 47 del D.P.R. n. 445/2000)</w:t>
      </w:r>
    </w:p>
    <w:p w14:paraId="29BB5651" w14:textId="77777777" w:rsidR="00F57F0E" w:rsidRPr="00990294" w:rsidRDefault="00F57F0E" w:rsidP="00F57F0E">
      <w:pPr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</w:rPr>
        <w:t xml:space="preserve">Il/La sottoscritto/a </w:t>
      </w:r>
    </w:p>
    <w:p w14:paraId="12EB2936" w14:textId="77777777" w:rsidR="00F57F0E" w:rsidRPr="00990294" w:rsidRDefault="00F57F0E" w:rsidP="00F57F0E">
      <w:pPr>
        <w:jc w:val="both"/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A13336E" wp14:editId="0DA8C414">
                <wp:simplePos x="0" y="0"/>
                <wp:positionH relativeFrom="column">
                  <wp:posOffset>-9524</wp:posOffset>
                </wp:positionH>
                <wp:positionV relativeFrom="paragraph">
                  <wp:posOffset>34863</wp:posOffset>
                </wp:positionV>
                <wp:extent cx="6067425" cy="392430"/>
                <wp:effectExtent l="0" t="0" r="0" b="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588548"/>
                          <a:ext cx="60579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078C07" w14:textId="77777777" w:rsidR="00427C71" w:rsidRDefault="00427C71" w:rsidP="00F57F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3336E" id="Rettangolo 28" o:spid="_x0000_s1026" style="position:absolute;left:0;text-align:left;margin-left:-.75pt;margin-top:2.75pt;width:477.75pt;height:3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A078C07" w14:textId="77777777" w:rsidR="00427C71" w:rsidRDefault="00427C71" w:rsidP="00F57F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298C78B" w14:textId="77777777" w:rsidR="00F57F0E" w:rsidRPr="00990294" w:rsidRDefault="00F57F0E" w:rsidP="00F57F0E">
      <w:pPr>
        <w:rPr>
          <w:rFonts w:asciiTheme="majorHAnsi" w:hAnsiTheme="majorHAnsi" w:cstheme="majorHAnsi"/>
        </w:rPr>
      </w:pPr>
    </w:p>
    <w:p w14:paraId="1A2C11EA" w14:textId="77777777" w:rsidR="00F57F0E" w:rsidRPr="00990294" w:rsidRDefault="00F57F0E" w:rsidP="00F57F0E">
      <w:pPr>
        <w:tabs>
          <w:tab w:val="left" w:pos="4820"/>
          <w:tab w:val="left" w:pos="5812"/>
          <w:tab w:val="left" w:pos="7230"/>
        </w:tabs>
        <w:rPr>
          <w:rFonts w:asciiTheme="majorHAnsi" w:hAnsiTheme="majorHAnsi" w:cstheme="majorHAnsi"/>
        </w:rPr>
      </w:pPr>
    </w:p>
    <w:p w14:paraId="27B7FF7F" w14:textId="77777777" w:rsidR="00F57F0E" w:rsidRPr="00990294" w:rsidRDefault="00F57F0E" w:rsidP="00F57F0E">
      <w:pPr>
        <w:tabs>
          <w:tab w:val="left" w:pos="4820"/>
          <w:tab w:val="left" w:pos="5812"/>
          <w:tab w:val="left" w:pos="7230"/>
        </w:tabs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</w:rPr>
        <w:t xml:space="preserve">nato/a </w:t>
      </w:r>
      <w:proofErr w:type="spellStart"/>
      <w:r w:rsidRPr="00990294">
        <w:rPr>
          <w:rFonts w:asciiTheme="majorHAnsi" w:hAnsiTheme="majorHAnsi" w:cstheme="majorHAnsi"/>
        </w:rPr>
        <w:t>a</w:t>
      </w:r>
      <w:proofErr w:type="spellEnd"/>
      <w:r w:rsidRPr="00990294">
        <w:rPr>
          <w:rFonts w:asciiTheme="majorHAnsi" w:hAnsiTheme="majorHAnsi" w:cstheme="majorHAnsi"/>
        </w:rPr>
        <w:tab/>
        <w:t xml:space="preserve">Prov.   </w:t>
      </w:r>
      <w:r w:rsidRPr="00990294">
        <w:rPr>
          <w:rFonts w:asciiTheme="majorHAnsi" w:hAnsiTheme="majorHAnsi" w:cstheme="majorHAnsi"/>
        </w:rPr>
        <w:tab/>
        <w:t xml:space="preserve">Il </w:t>
      </w:r>
      <w:r w:rsidRPr="00990294">
        <w:rPr>
          <w:rFonts w:asciiTheme="majorHAnsi" w:hAnsiTheme="majorHAnsi" w:cstheme="majorHAnsi"/>
        </w:rPr>
        <w:tab/>
        <w:t>Codice Fiscale</w:t>
      </w:r>
      <w:r w:rsidRPr="0099029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E76E0D3" wp14:editId="519BC2E9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2867025" cy="352425"/>
                <wp:effectExtent l="0" t="0" r="0" b="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250" y="360855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B6CBAE" w14:textId="77777777" w:rsidR="00427C71" w:rsidRDefault="00427C71" w:rsidP="00F57F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6E0D3" id="Rettangolo 32" o:spid="_x0000_s1027" style="position:absolute;margin-left:0;margin-top:15pt;width:225.7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9B6CBAE" w14:textId="77777777" w:rsidR="00427C71" w:rsidRDefault="00427C71" w:rsidP="00F57F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9029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F9150B1" wp14:editId="64D16D4A">
                <wp:simplePos x="0" y="0"/>
                <wp:positionH relativeFrom="column">
                  <wp:posOffset>2984500</wp:posOffset>
                </wp:positionH>
                <wp:positionV relativeFrom="paragraph">
                  <wp:posOffset>190500</wp:posOffset>
                </wp:positionV>
                <wp:extent cx="466725" cy="352425"/>
                <wp:effectExtent l="0" t="0" r="0" b="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65E223" w14:textId="77777777" w:rsidR="00427C71" w:rsidRDefault="00427C71" w:rsidP="00F57F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150B1" id="Rettangolo 35" o:spid="_x0000_s1028" style="position:absolute;margin-left:235pt;margin-top:15pt;width:36.7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B65E223" w14:textId="77777777" w:rsidR="00427C71" w:rsidRDefault="00427C71" w:rsidP="00F57F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9029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5AABAA" wp14:editId="1E78754C">
                <wp:simplePos x="0" y="0"/>
                <wp:positionH relativeFrom="column">
                  <wp:posOffset>3568700</wp:posOffset>
                </wp:positionH>
                <wp:positionV relativeFrom="paragraph">
                  <wp:posOffset>190500</wp:posOffset>
                </wp:positionV>
                <wp:extent cx="809625" cy="35242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5950" y="360855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830F4D" w14:textId="77777777" w:rsidR="00427C71" w:rsidRDefault="00427C71" w:rsidP="00F57F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AABAA" id="Rettangolo 8" o:spid="_x0000_s1029" style="position:absolute;margin-left:281pt;margin-top:15pt;width:63.75pt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2830F4D" w14:textId="77777777" w:rsidR="00427C71" w:rsidRDefault="00427C71" w:rsidP="00F57F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9029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E38A49A" wp14:editId="2E0F6011">
                <wp:simplePos x="0" y="0"/>
                <wp:positionH relativeFrom="column">
                  <wp:posOffset>4546600</wp:posOffset>
                </wp:positionH>
                <wp:positionV relativeFrom="paragraph">
                  <wp:posOffset>177800</wp:posOffset>
                </wp:positionV>
                <wp:extent cx="1508760" cy="352425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6383" y="3608550"/>
                          <a:ext cx="149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93F125" w14:textId="77777777" w:rsidR="00427C71" w:rsidRDefault="00427C71" w:rsidP="00F57F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8A49A" id="Rettangolo 9" o:spid="_x0000_s1030" style="position:absolute;margin-left:358pt;margin-top:14pt;width:118.8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E93F125" w14:textId="77777777" w:rsidR="00427C71" w:rsidRDefault="00427C71" w:rsidP="00F57F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D17B89" w14:textId="77777777" w:rsidR="00F57F0E" w:rsidRPr="00990294" w:rsidRDefault="00F57F0E" w:rsidP="00F57F0E">
      <w:pPr>
        <w:rPr>
          <w:rFonts w:asciiTheme="majorHAnsi" w:hAnsiTheme="majorHAnsi" w:cstheme="majorHAnsi"/>
        </w:rPr>
      </w:pPr>
    </w:p>
    <w:p w14:paraId="777D0CC9" w14:textId="77777777" w:rsidR="00F57F0E" w:rsidRPr="00990294" w:rsidRDefault="00F57F0E" w:rsidP="00F57F0E">
      <w:pPr>
        <w:rPr>
          <w:rFonts w:asciiTheme="majorHAnsi" w:hAnsiTheme="majorHAnsi" w:cstheme="majorHAnsi"/>
        </w:rPr>
      </w:pPr>
    </w:p>
    <w:p w14:paraId="136068F1" w14:textId="0F873DAB" w:rsidR="00F57F0E" w:rsidRPr="00990294" w:rsidRDefault="00990294" w:rsidP="00F57F0E">
      <w:pPr>
        <w:pBdr>
          <w:top w:val="nil"/>
          <w:left w:val="nil"/>
          <w:bottom w:val="nil"/>
          <w:right w:val="nil"/>
          <w:between w:val="nil"/>
        </w:pBdr>
        <w:tabs>
          <w:tab w:val="left" w:pos="3501"/>
          <w:tab w:val="left" w:pos="5056"/>
        </w:tabs>
        <w:spacing w:before="189" w:after="120"/>
        <w:rPr>
          <w:rFonts w:asciiTheme="majorHAnsi" w:hAnsiTheme="majorHAnsi" w:cstheme="majorHAnsi"/>
          <w:color w:val="000000"/>
        </w:rPr>
      </w:pPr>
      <w:r w:rsidRPr="00990294">
        <w:rPr>
          <w:rFonts w:asciiTheme="majorHAnsi" w:hAnsiTheme="majorHAnsi" w:cstheme="majorHAnsi"/>
          <w:noProof/>
        </w:rPr>
        <w:drawing>
          <wp:anchor distT="0" distB="0" distL="0" distR="0" simplePos="0" relativeHeight="251677696" behindDoc="0" locked="0" layoutInCell="1" hidden="0" allowOverlap="1" wp14:anchorId="7265D147" wp14:editId="7C5625E4">
            <wp:simplePos x="0" y="0"/>
            <wp:positionH relativeFrom="column">
              <wp:posOffset>2099945</wp:posOffset>
            </wp:positionH>
            <wp:positionV relativeFrom="paragraph">
              <wp:posOffset>393700</wp:posOffset>
            </wp:positionV>
            <wp:extent cx="647065" cy="347345"/>
            <wp:effectExtent l="0" t="0" r="635" b="0"/>
            <wp:wrapTopAndBottom distT="0" distB="0"/>
            <wp:docPr id="13" name="image1.png" descr="Immagine che contiene Rettang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Rettangolo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34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57F0E" w:rsidRPr="00990294">
        <w:rPr>
          <w:rFonts w:asciiTheme="majorHAnsi" w:hAnsiTheme="majorHAnsi" w:cstheme="majorHAnsi"/>
          <w:noProof/>
        </w:rPr>
        <w:drawing>
          <wp:anchor distT="0" distB="0" distL="0" distR="0" simplePos="0" relativeHeight="251678720" behindDoc="0" locked="0" layoutInCell="1" hidden="0" allowOverlap="1" wp14:anchorId="1EE547E4" wp14:editId="52557763">
            <wp:simplePos x="0" y="0"/>
            <wp:positionH relativeFrom="column">
              <wp:posOffset>3064510</wp:posOffset>
            </wp:positionH>
            <wp:positionV relativeFrom="paragraph">
              <wp:posOffset>394335</wp:posOffset>
            </wp:positionV>
            <wp:extent cx="2986405" cy="346710"/>
            <wp:effectExtent l="0" t="0" r="4445" b="0"/>
            <wp:wrapTopAndBottom distT="0" distB="0"/>
            <wp:docPr id="12" name="image2.png" descr="Immagine che contiene Rettang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magine che contiene Rettangolo&#10;&#10;Descrizione generata automa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7F0E" w:rsidRPr="00990294">
        <w:rPr>
          <w:rFonts w:asciiTheme="majorHAnsi" w:hAnsiTheme="majorHAnsi" w:cstheme="majorHAnsi"/>
          <w:noProof/>
        </w:rPr>
        <w:drawing>
          <wp:anchor distT="0" distB="0" distL="0" distR="0" simplePos="0" relativeHeight="251676672" behindDoc="0" locked="0" layoutInCell="1" hidden="0" allowOverlap="1" wp14:anchorId="60E31C43" wp14:editId="03C01F3E">
            <wp:simplePos x="0" y="0"/>
            <wp:positionH relativeFrom="column">
              <wp:posOffset>19050</wp:posOffset>
            </wp:positionH>
            <wp:positionV relativeFrom="paragraph">
              <wp:posOffset>398145</wp:posOffset>
            </wp:positionV>
            <wp:extent cx="1677670" cy="361950"/>
            <wp:effectExtent l="0" t="0" r="0" b="0"/>
            <wp:wrapTopAndBottom distT="0" dist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57F0E" w:rsidRPr="00990294">
        <w:rPr>
          <w:rFonts w:asciiTheme="majorHAnsi" w:hAnsiTheme="majorHAnsi" w:cstheme="majorHAnsi"/>
          <w:color w:val="000000"/>
        </w:rPr>
        <w:t>residente a</w:t>
      </w:r>
      <w:r w:rsidR="00F57F0E" w:rsidRPr="00990294">
        <w:rPr>
          <w:rFonts w:asciiTheme="majorHAnsi" w:hAnsiTheme="majorHAnsi" w:cstheme="majorHAnsi"/>
          <w:color w:val="000000"/>
        </w:rPr>
        <w:tab/>
        <w:t>Prov.</w:t>
      </w:r>
      <w:r w:rsidR="00F57F0E" w:rsidRPr="00990294">
        <w:rPr>
          <w:rFonts w:asciiTheme="majorHAnsi" w:hAnsiTheme="majorHAnsi" w:cstheme="majorHAnsi"/>
          <w:color w:val="000000"/>
        </w:rPr>
        <w:tab/>
        <w:t>via</w:t>
      </w:r>
    </w:p>
    <w:p w14:paraId="74A6AB02" w14:textId="77777777" w:rsidR="00F57F0E" w:rsidRPr="00990294" w:rsidRDefault="00F57F0E" w:rsidP="00F57F0E">
      <w:pPr>
        <w:rPr>
          <w:rFonts w:asciiTheme="majorHAnsi" w:hAnsiTheme="majorHAnsi" w:cstheme="majorHAnsi"/>
        </w:rPr>
      </w:pPr>
    </w:p>
    <w:p w14:paraId="38FB542D" w14:textId="32DC96B0" w:rsidR="00F57F0E" w:rsidRPr="00990294" w:rsidRDefault="00F57F0E" w:rsidP="00F57F0E">
      <w:pPr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</w:rPr>
        <w:t xml:space="preserve">in qualità di </w:t>
      </w:r>
      <w:r w:rsidRPr="00990294">
        <w:rPr>
          <w:rFonts w:asciiTheme="majorHAnsi" w:hAnsiTheme="majorHAnsi" w:cstheme="majorHAnsi"/>
          <w:b/>
        </w:rPr>
        <w:t>Amministratore/Procuratore speciale munito di potere di rappresentanza dell'Organismo formativo</w:t>
      </w:r>
    </w:p>
    <w:p w14:paraId="1CD92422" w14:textId="538DAC50" w:rsidR="00F57F0E" w:rsidRPr="00990294" w:rsidRDefault="00F57F0E" w:rsidP="00F57F0E">
      <w:pPr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C7B4C63" wp14:editId="3AE1E3FA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6049645" cy="352425"/>
                <wp:effectExtent l="0" t="0" r="27305" b="28575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6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5A5D7A" w14:textId="77777777" w:rsidR="00427C71" w:rsidRDefault="00427C71" w:rsidP="00F57F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B4C63" id="Rettangolo 30" o:spid="_x0000_s1031" style="position:absolute;margin-left:0;margin-top:2.65pt;width:476.3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5A5D7A" w14:textId="77777777" w:rsidR="00427C71" w:rsidRDefault="00427C71" w:rsidP="00F57F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4BE166" w14:textId="77777777" w:rsidR="00F57F0E" w:rsidRPr="00990294" w:rsidRDefault="00F57F0E" w:rsidP="00F57F0E">
      <w:pPr>
        <w:spacing w:line="360" w:lineRule="auto"/>
        <w:rPr>
          <w:rFonts w:asciiTheme="majorHAnsi" w:hAnsiTheme="majorHAnsi" w:cstheme="majorHAnsi"/>
        </w:rPr>
      </w:pPr>
    </w:p>
    <w:p w14:paraId="6712F6F8" w14:textId="77777777" w:rsidR="00F57F0E" w:rsidRPr="00990294" w:rsidRDefault="00F57F0E" w:rsidP="00F57F0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after="120"/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0A667542" wp14:editId="17AD1F6C">
                <wp:simplePos x="0" y="0"/>
                <wp:positionH relativeFrom="column">
                  <wp:posOffset>1</wp:posOffset>
                </wp:positionH>
                <wp:positionV relativeFrom="paragraph">
                  <wp:posOffset>238125</wp:posOffset>
                </wp:positionV>
                <wp:extent cx="190500" cy="200025"/>
                <wp:effectExtent l="0" t="0" r="0" b="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60855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C1F657" w14:textId="77777777" w:rsidR="00427C71" w:rsidRDefault="00427C71" w:rsidP="00F57F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67542" id="Rettangolo 10" o:spid="_x0000_s1032" style="position:absolute;margin-left:0;margin-top:18.75pt;width:1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8C1F657" w14:textId="77777777" w:rsidR="00427C71" w:rsidRDefault="00427C71" w:rsidP="00F57F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D997E08" w14:textId="77777777" w:rsidR="00F57F0E" w:rsidRPr="00990294" w:rsidRDefault="00F57F0E" w:rsidP="00F57F0E">
      <w:pPr>
        <w:tabs>
          <w:tab w:val="left" w:pos="5103"/>
        </w:tabs>
        <w:ind w:firstLine="567"/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</w:rPr>
        <w:t>in possesso dei requisiti di cui alla DGR 358/2019</w:t>
      </w:r>
    </w:p>
    <w:p w14:paraId="6484CEFF" w14:textId="77777777" w:rsidR="00F57F0E" w:rsidRPr="00990294" w:rsidRDefault="00F57F0E" w:rsidP="00F57F0E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56060186" w14:textId="1FB94A5C" w:rsidR="00F57F0E" w:rsidRPr="00990294" w:rsidRDefault="007F5DED" w:rsidP="00990294">
      <w:p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ai fini</w:t>
      </w:r>
      <w:r w:rsidR="00F57F0E" w:rsidRPr="00990294">
        <w:rPr>
          <w:rFonts w:asciiTheme="majorHAnsi" w:hAnsiTheme="majorHAnsi" w:cstheme="majorHAnsi"/>
          <w:color w:val="000000"/>
        </w:rPr>
        <w:t xml:space="preserve"> della </w:t>
      </w:r>
      <w:r w:rsidR="00F57F0E" w:rsidRPr="00990294">
        <w:rPr>
          <w:rFonts w:asciiTheme="majorHAnsi" w:hAnsiTheme="majorHAnsi" w:cstheme="majorHAnsi"/>
          <w:b/>
          <w:i/>
          <w:color w:val="000000"/>
        </w:rPr>
        <w:t>partecipazione all'Avviso Pubblico “</w:t>
      </w:r>
      <w:r w:rsidR="00F57F0E" w:rsidRPr="00990294">
        <w:rPr>
          <w:rFonts w:asciiTheme="majorHAnsi" w:hAnsiTheme="majorHAnsi" w:cstheme="majorHAnsi"/>
          <w:b/>
          <w:i/>
        </w:rPr>
        <w:t xml:space="preserve">Progettazione e realizzazione di corsi di formazione per operatori di Turismo </w:t>
      </w:r>
      <w:proofErr w:type="gramStart"/>
      <w:r w:rsidR="00F57F0E" w:rsidRPr="00990294">
        <w:rPr>
          <w:rFonts w:asciiTheme="majorHAnsi" w:hAnsiTheme="majorHAnsi" w:cstheme="majorHAnsi"/>
          <w:b/>
          <w:i/>
        </w:rPr>
        <w:t>Esperienziale</w:t>
      </w:r>
      <w:r w:rsidR="00F57F0E" w:rsidRPr="00990294">
        <w:rPr>
          <w:rFonts w:asciiTheme="majorHAnsi" w:hAnsiTheme="majorHAnsi" w:cstheme="majorHAnsi"/>
          <w:b/>
          <w:i/>
          <w:color w:val="000000"/>
        </w:rPr>
        <w:t>“ relativo</w:t>
      </w:r>
      <w:proofErr w:type="gramEnd"/>
      <w:r w:rsidR="00F57F0E" w:rsidRPr="00990294">
        <w:rPr>
          <w:rFonts w:asciiTheme="majorHAnsi" w:hAnsiTheme="majorHAnsi" w:cstheme="majorHAnsi"/>
          <w:b/>
          <w:i/>
          <w:color w:val="000000"/>
        </w:rPr>
        <w:t xml:space="preserve"> a finanziamenti FSC 2014-2020 – “Fondo sperimentale per la Formazione Turistica Esperienziale” (D.M. del 10/06/2021</w:t>
      </w:r>
      <w:r w:rsidR="00F57F0E" w:rsidRPr="00990294">
        <w:rPr>
          <w:rFonts w:asciiTheme="majorHAnsi" w:hAnsiTheme="majorHAnsi" w:cstheme="majorHAnsi"/>
          <w:color w:val="000000"/>
        </w:rPr>
        <w:t xml:space="preserve">), ai sensi e per gli effetti degli articoli 46 e 47 del D.P.R. n. 445/00, consapevole della responsabilità e delle conseguenze civili e penali, ai sensi dell’art. 76 del richiamato D.P.R. n. 445/00, </w:t>
      </w:r>
    </w:p>
    <w:p w14:paraId="3F75594E" w14:textId="77777777" w:rsidR="00F57F0E" w:rsidRPr="00990294" w:rsidRDefault="00F57F0E" w:rsidP="00F57F0E">
      <w:pPr>
        <w:jc w:val="center"/>
        <w:rPr>
          <w:rFonts w:asciiTheme="majorHAnsi" w:hAnsiTheme="majorHAnsi" w:cstheme="majorHAnsi"/>
          <w:b/>
          <w:color w:val="000000"/>
        </w:rPr>
      </w:pPr>
      <w:r w:rsidRPr="00990294">
        <w:rPr>
          <w:rFonts w:asciiTheme="majorHAnsi" w:hAnsiTheme="majorHAnsi" w:cstheme="majorHAnsi"/>
          <w:b/>
          <w:color w:val="000000"/>
        </w:rPr>
        <w:t xml:space="preserve">DICHIARA CHE </w:t>
      </w:r>
    </w:p>
    <w:p w14:paraId="13EFE732" w14:textId="77777777" w:rsidR="00F57F0E" w:rsidRPr="00990294" w:rsidRDefault="00F57F0E" w:rsidP="00F57F0E">
      <w:pPr>
        <w:jc w:val="both"/>
        <w:rPr>
          <w:rFonts w:asciiTheme="majorHAnsi" w:hAnsiTheme="majorHAnsi" w:cstheme="majorHAnsi"/>
          <w:color w:val="000000"/>
        </w:rPr>
      </w:pPr>
    </w:p>
    <w:p w14:paraId="7585252E" w14:textId="77777777" w:rsidR="00F57F0E" w:rsidRPr="00E632BE" w:rsidRDefault="00F57F0E" w:rsidP="00326CF8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92"/>
        <w:jc w:val="both"/>
        <w:rPr>
          <w:rFonts w:asciiTheme="majorHAnsi" w:hAnsiTheme="majorHAnsi" w:cstheme="majorHAnsi"/>
          <w:color w:val="000000"/>
        </w:rPr>
      </w:pPr>
      <w:r w:rsidRPr="00E632BE">
        <w:rPr>
          <w:rFonts w:asciiTheme="majorHAnsi" w:hAnsiTheme="majorHAnsi" w:cstheme="majorHAnsi"/>
        </w:rPr>
        <w:t xml:space="preserve">il suindicato organismo formativo </w:t>
      </w:r>
      <w:r w:rsidRPr="00E632BE">
        <w:rPr>
          <w:rFonts w:asciiTheme="majorHAnsi" w:hAnsiTheme="majorHAnsi" w:cstheme="majorHAnsi"/>
          <w:color w:val="000000"/>
        </w:rPr>
        <w:t xml:space="preserve">ha un organo di amministrazione così composto: 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6"/>
        <w:gridCol w:w="1207"/>
        <w:gridCol w:w="1203"/>
        <w:gridCol w:w="1203"/>
        <w:gridCol w:w="1197"/>
        <w:gridCol w:w="1206"/>
        <w:gridCol w:w="1200"/>
        <w:gridCol w:w="1196"/>
      </w:tblGrid>
      <w:tr w:rsidR="00F57F0E" w:rsidRPr="00E632BE" w14:paraId="4B0BBEF3" w14:textId="77777777" w:rsidTr="00021A58">
        <w:trPr>
          <w:tblHeader/>
        </w:trPr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F04283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  <w:r w:rsidRPr="00E632BE">
              <w:rPr>
                <w:rFonts w:asciiTheme="majorHAnsi" w:hAnsiTheme="majorHAnsi" w:cstheme="majorHAnsi"/>
              </w:rPr>
              <w:t>Cognome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34452E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  <w:r w:rsidRPr="00E632BE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EA1EB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  <w:r w:rsidRPr="00E632BE">
              <w:rPr>
                <w:rFonts w:asciiTheme="majorHAnsi" w:hAnsiTheme="majorHAnsi" w:cstheme="majorHAnsi"/>
              </w:rPr>
              <w:t>Nato 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694A7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  <w:r w:rsidRPr="00E632BE">
              <w:rPr>
                <w:rFonts w:asciiTheme="majorHAnsi" w:hAnsiTheme="majorHAnsi" w:cstheme="majorHAnsi"/>
              </w:rPr>
              <w:t>Nato il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1B42B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  <w:r w:rsidRPr="00E632BE">
              <w:rPr>
                <w:rFonts w:asciiTheme="majorHAnsi" w:hAnsiTheme="majorHAnsi" w:cstheme="majorHAnsi"/>
              </w:rPr>
              <w:t>CF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9A5DF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  <w:r w:rsidRPr="00E632BE">
              <w:rPr>
                <w:rFonts w:asciiTheme="majorHAnsi" w:hAnsiTheme="majorHAnsi" w:cstheme="majorHAnsi"/>
              </w:rPr>
              <w:t>Carica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D2419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  <w:r w:rsidRPr="00E632BE">
              <w:rPr>
                <w:rFonts w:asciiTheme="majorHAnsi" w:hAnsiTheme="majorHAnsi" w:cstheme="majorHAnsi"/>
              </w:rPr>
              <w:t>Dal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E7C84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  <w:r w:rsidRPr="00E632BE">
              <w:rPr>
                <w:rFonts w:asciiTheme="majorHAnsi" w:hAnsiTheme="majorHAnsi" w:cstheme="majorHAnsi"/>
              </w:rPr>
              <w:t>al</w:t>
            </w:r>
          </w:p>
        </w:tc>
      </w:tr>
      <w:tr w:rsidR="00F57F0E" w:rsidRPr="00E632BE" w14:paraId="5899A1AA" w14:textId="77777777" w:rsidTr="00021A58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958CE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09939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2F700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8A85EE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0C783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32D471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0CC373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2E8CC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</w:tr>
      <w:tr w:rsidR="00F57F0E" w:rsidRPr="00E632BE" w14:paraId="53359654" w14:textId="77777777" w:rsidTr="00021A58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BE282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D5058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025DF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C9B70D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803BCC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2E54B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A31C1A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9F195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</w:tr>
      <w:tr w:rsidR="00F57F0E" w:rsidRPr="00E632BE" w14:paraId="322C4B4C" w14:textId="77777777" w:rsidTr="00021A58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4ED01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52D10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EE6F4A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057BB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25F5A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0BEF0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19BC5B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BA742" w14:textId="77777777" w:rsidR="00F57F0E" w:rsidRPr="00E632BE" w:rsidRDefault="00F57F0E" w:rsidP="00021A58">
            <w:pPr>
              <w:spacing w:after="192"/>
              <w:rPr>
                <w:rFonts w:asciiTheme="majorHAnsi" w:hAnsiTheme="majorHAnsi" w:cstheme="majorHAnsi"/>
              </w:rPr>
            </w:pPr>
          </w:p>
        </w:tc>
      </w:tr>
    </w:tbl>
    <w:p w14:paraId="68515E8D" w14:textId="77777777" w:rsidR="00F57F0E" w:rsidRPr="00E632BE" w:rsidRDefault="00F57F0E" w:rsidP="00326CF8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92"/>
        <w:ind w:left="357" w:hanging="357"/>
        <w:jc w:val="both"/>
        <w:rPr>
          <w:rFonts w:asciiTheme="majorHAnsi" w:hAnsiTheme="majorHAnsi" w:cstheme="majorHAnsi"/>
          <w:color w:val="000000"/>
        </w:rPr>
      </w:pPr>
      <w:r w:rsidRPr="00E632BE">
        <w:rPr>
          <w:rFonts w:asciiTheme="majorHAnsi" w:hAnsiTheme="majorHAnsi" w:cstheme="majorHAnsi"/>
          <w:color w:val="000000"/>
        </w:rPr>
        <w:t>gli amministratori muniti di potere di rappresentanza sono: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6"/>
        <w:gridCol w:w="1207"/>
        <w:gridCol w:w="1203"/>
        <w:gridCol w:w="1203"/>
        <w:gridCol w:w="1197"/>
        <w:gridCol w:w="1206"/>
        <w:gridCol w:w="1200"/>
        <w:gridCol w:w="1196"/>
      </w:tblGrid>
      <w:tr w:rsidR="00F57F0E" w:rsidRPr="00E632BE" w14:paraId="6669AF23" w14:textId="77777777" w:rsidTr="00021A58">
        <w:trPr>
          <w:trHeight w:val="701"/>
          <w:tblHeader/>
        </w:trPr>
        <w:tc>
          <w:tcPr>
            <w:tcW w:w="1216" w:type="dxa"/>
          </w:tcPr>
          <w:p w14:paraId="14A52D0E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  <w:r w:rsidRPr="00E632BE">
              <w:rPr>
                <w:rFonts w:asciiTheme="majorHAnsi" w:hAnsiTheme="majorHAnsi" w:cstheme="majorHAnsi"/>
                <w:color w:val="000000"/>
              </w:rPr>
              <w:t>Cognome</w:t>
            </w:r>
          </w:p>
        </w:tc>
        <w:tc>
          <w:tcPr>
            <w:tcW w:w="1207" w:type="dxa"/>
          </w:tcPr>
          <w:p w14:paraId="1FBE1FCB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  <w:r w:rsidRPr="00E632BE">
              <w:rPr>
                <w:rFonts w:asciiTheme="majorHAnsi" w:hAnsiTheme="majorHAnsi" w:cstheme="majorHAnsi"/>
                <w:color w:val="000000"/>
              </w:rPr>
              <w:t>Nome</w:t>
            </w:r>
          </w:p>
        </w:tc>
        <w:tc>
          <w:tcPr>
            <w:tcW w:w="1203" w:type="dxa"/>
          </w:tcPr>
          <w:p w14:paraId="5BD680F1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  <w:r w:rsidRPr="00E632BE">
              <w:rPr>
                <w:rFonts w:asciiTheme="majorHAnsi" w:hAnsiTheme="majorHAnsi" w:cstheme="majorHAnsi"/>
                <w:color w:val="000000"/>
              </w:rPr>
              <w:t>Nato a</w:t>
            </w:r>
          </w:p>
        </w:tc>
        <w:tc>
          <w:tcPr>
            <w:tcW w:w="1203" w:type="dxa"/>
          </w:tcPr>
          <w:p w14:paraId="4F1D815B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  <w:r w:rsidRPr="00E632BE">
              <w:rPr>
                <w:rFonts w:asciiTheme="majorHAnsi" w:hAnsiTheme="majorHAnsi" w:cstheme="majorHAnsi"/>
                <w:color w:val="000000"/>
              </w:rPr>
              <w:t>Nato il</w:t>
            </w:r>
          </w:p>
        </w:tc>
        <w:tc>
          <w:tcPr>
            <w:tcW w:w="1197" w:type="dxa"/>
          </w:tcPr>
          <w:p w14:paraId="39F857CD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  <w:r w:rsidRPr="00E632BE">
              <w:rPr>
                <w:rFonts w:asciiTheme="majorHAnsi" w:hAnsiTheme="majorHAnsi" w:cstheme="majorHAnsi"/>
                <w:color w:val="000000"/>
              </w:rPr>
              <w:t>CF</w:t>
            </w:r>
          </w:p>
        </w:tc>
        <w:tc>
          <w:tcPr>
            <w:tcW w:w="1206" w:type="dxa"/>
          </w:tcPr>
          <w:p w14:paraId="074D21DA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  <w:r w:rsidRPr="00E632BE">
              <w:rPr>
                <w:rFonts w:asciiTheme="majorHAnsi" w:hAnsiTheme="majorHAnsi" w:cstheme="majorHAnsi"/>
                <w:color w:val="000000"/>
              </w:rPr>
              <w:t>Carica</w:t>
            </w:r>
          </w:p>
        </w:tc>
        <w:tc>
          <w:tcPr>
            <w:tcW w:w="1200" w:type="dxa"/>
          </w:tcPr>
          <w:p w14:paraId="35185B86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  <w:r w:rsidRPr="00E632BE">
              <w:rPr>
                <w:rFonts w:asciiTheme="majorHAnsi" w:hAnsiTheme="majorHAnsi" w:cstheme="majorHAnsi"/>
                <w:color w:val="000000"/>
              </w:rPr>
              <w:t>Dal</w:t>
            </w:r>
          </w:p>
        </w:tc>
        <w:tc>
          <w:tcPr>
            <w:tcW w:w="1196" w:type="dxa"/>
          </w:tcPr>
          <w:p w14:paraId="027BE76B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  <w:r w:rsidRPr="00E632BE">
              <w:rPr>
                <w:rFonts w:asciiTheme="majorHAnsi" w:hAnsiTheme="majorHAnsi" w:cstheme="majorHAnsi"/>
                <w:color w:val="000000"/>
              </w:rPr>
              <w:t>al</w:t>
            </w:r>
          </w:p>
        </w:tc>
      </w:tr>
      <w:tr w:rsidR="00F57F0E" w:rsidRPr="00E632BE" w14:paraId="04BC53F9" w14:textId="77777777" w:rsidTr="00021A58">
        <w:tc>
          <w:tcPr>
            <w:tcW w:w="1216" w:type="dxa"/>
          </w:tcPr>
          <w:p w14:paraId="7F70C58E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7" w:type="dxa"/>
          </w:tcPr>
          <w:p w14:paraId="2457C263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3" w:type="dxa"/>
          </w:tcPr>
          <w:p w14:paraId="55C915B9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3" w:type="dxa"/>
          </w:tcPr>
          <w:p w14:paraId="1E53382B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97" w:type="dxa"/>
          </w:tcPr>
          <w:p w14:paraId="799E9AEA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6" w:type="dxa"/>
          </w:tcPr>
          <w:p w14:paraId="54AA0648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0" w:type="dxa"/>
          </w:tcPr>
          <w:p w14:paraId="19BFDAFD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96" w:type="dxa"/>
          </w:tcPr>
          <w:p w14:paraId="7040E5C9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57F0E" w:rsidRPr="00E632BE" w14:paraId="35312E14" w14:textId="77777777" w:rsidTr="00021A58">
        <w:tc>
          <w:tcPr>
            <w:tcW w:w="1216" w:type="dxa"/>
          </w:tcPr>
          <w:p w14:paraId="47EE25FD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7" w:type="dxa"/>
          </w:tcPr>
          <w:p w14:paraId="16342D09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3" w:type="dxa"/>
          </w:tcPr>
          <w:p w14:paraId="6AB068BD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3" w:type="dxa"/>
          </w:tcPr>
          <w:p w14:paraId="0CAF1CE4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97" w:type="dxa"/>
          </w:tcPr>
          <w:p w14:paraId="34F3FE77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6" w:type="dxa"/>
          </w:tcPr>
          <w:p w14:paraId="0F75F872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0" w:type="dxa"/>
          </w:tcPr>
          <w:p w14:paraId="3BC8DF64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96" w:type="dxa"/>
          </w:tcPr>
          <w:p w14:paraId="242EDF17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57F0E" w:rsidRPr="00E632BE" w14:paraId="735EA608" w14:textId="77777777" w:rsidTr="00021A58">
        <w:tc>
          <w:tcPr>
            <w:tcW w:w="1216" w:type="dxa"/>
          </w:tcPr>
          <w:p w14:paraId="3AC17C00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7" w:type="dxa"/>
          </w:tcPr>
          <w:p w14:paraId="2BBED176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3" w:type="dxa"/>
          </w:tcPr>
          <w:p w14:paraId="52765DF4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3" w:type="dxa"/>
          </w:tcPr>
          <w:p w14:paraId="21FF3B6D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97" w:type="dxa"/>
          </w:tcPr>
          <w:p w14:paraId="579779A5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6" w:type="dxa"/>
          </w:tcPr>
          <w:p w14:paraId="69229FDB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00" w:type="dxa"/>
          </w:tcPr>
          <w:p w14:paraId="705B8A7E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96" w:type="dxa"/>
          </w:tcPr>
          <w:p w14:paraId="02DD003C" w14:textId="77777777" w:rsidR="00F57F0E" w:rsidRPr="00E632BE" w:rsidRDefault="00F57F0E" w:rsidP="00021A58">
            <w:pPr>
              <w:spacing w:after="240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1146F82" w14:textId="77777777" w:rsidR="00F57F0E" w:rsidRPr="00990294" w:rsidRDefault="00F57F0E" w:rsidP="00F57F0E">
      <w:pPr>
        <w:pBdr>
          <w:top w:val="nil"/>
          <w:left w:val="nil"/>
          <w:bottom w:val="nil"/>
          <w:right w:val="nil"/>
          <w:between w:val="nil"/>
        </w:pBdr>
        <w:spacing w:before="6" w:after="120"/>
        <w:rPr>
          <w:rFonts w:asciiTheme="majorHAnsi" w:hAnsiTheme="majorHAnsi" w:cstheme="majorHAnsi"/>
        </w:rPr>
      </w:pPr>
    </w:p>
    <w:p w14:paraId="5806762A" w14:textId="77777777" w:rsidR="00F57F0E" w:rsidRPr="00990294" w:rsidRDefault="00F57F0E" w:rsidP="00F57F0E">
      <w:pPr>
        <w:pBdr>
          <w:top w:val="nil"/>
          <w:left w:val="nil"/>
          <w:bottom w:val="nil"/>
          <w:right w:val="nil"/>
          <w:between w:val="nil"/>
        </w:pBdr>
        <w:spacing w:before="55"/>
        <w:ind w:left="214" w:right="250" w:hanging="1"/>
        <w:jc w:val="both"/>
        <w:rPr>
          <w:rFonts w:asciiTheme="majorHAnsi" w:hAnsiTheme="majorHAnsi" w:cstheme="majorHAnsi"/>
          <w:b/>
          <w:color w:val="000000"/>
        </w:rPr>
      </w:pPr>
      <w:r w:rsidRPr="00990294">
        <w:rPr>
          <w:rFonts w:asciiTheme="majorHAnsi" w:hAnsiTheme="majorHAnsi" w:cstheme="majorHAnsi"/>
          <w:b/>
          <w:color w:val="000000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 nel caso di dichiarazioni mendaci, formazione o uso di atti falsi o contenenti dati non più corrispondenti al vero, sotto la propria responsabilità</w:t>
      </w:r>
    </w:p>
    <w:p w14:paraId="0AEFFBFB" w14:textId="77777777" w:rsidR="00F57F0E" w:rsidRPr="00990294" w:rsidRDefault="00F57F0E" w:rsidP="00F57F0E">
      <w:pPr>
        <w:spacing w:before="240" w:after="240"/>
        <w:ind w:left="584" w:right="624"/>
        <w:jc w:val="center"/>
        <w:rPr>
          <w:rFonts w:asciiTheme="majorHAnsi" w:hAnsiTheme="majorHAnsi" w:cstheme="majorHAnsi"/>
          <w:b/>
        </w:rPr>
      </w:pPr>
      <w:r w:rsidRPr="00990294">
        <w:rPr>
          <w:rFonts w:asciiTheme="majorHAnsi" w:hAnsiTheme="majorHAnsi" w:cstheme="majorHAnsi"/>
          <w:b/>
          <w:u w:val="single"/>
        </w:rPr>
        <w:t>DICHIARA che l’organismo formativo</w:t>
      </w:r>
    </w:p>
    <w:p w14:paraId="33A2940A" w14:textId="77777777" w:rsidR="00F57F0E" w:rsidRPr="00990294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63"/>
        </w:tabs>
        <w:spacing w:before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990294">
        <w:rPr>
          <w:rFonts w:asciiTheme="majorHAnsi" w:hAnsiTheme="majorHAnsi" w:cstheme="majorHAnsi"/>
          <w:color w:val="000000"/>
        </w:rPr>
        <w:t xml:space="preserve">non ha commesso violazioni gravi, definitivamente accertate, rispetto agli obblighi relativi al pagamento delle imposte e tasse o dei contributi previdenziali, secondo la legislazione italiana o quella dello Stato in cui sono stabiliti; </w:t>
      </w:r>
    </w:p>
    <w:p w14:paraId="7F1624E3" w14:textId="5759CEBC" w:rsidR="00F57F0E" w:rsidRPr="00990294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990294">
        <w:rPr>
          <w:rFonts w:asciiTheme="majorHAnsi" w:hAnsiTheme="majorHAnsi" w:cstheme="majorHAnsi"/>
          <w:color w:val="000000"/>
        </w:rPr>
        <w:t>non ha commesso gravi infrazioni debitamente accertate alle norme in materia di edilizia, urbanistica, salute e sicurezza sul lavoro nonché</w:t>
      </w:r>
      <w:r w:rsidRPr="00990294">
        <w:rPr>
          <w:rFonts w:asciiTheme="majorHAnsi" w:hAnsiTheme="majorHAnsi" w:cstheme="majorHAnsi"/>
          <w:color w:val="19191A"/>
          <w:highlight w:val="white"/>
        </w:rPr>
        <w:t xml:space="preserve"> agli obblighi in materia ambientale, sociale e del lavoro stabiliti dalla normativa europea e nazionale, dai contratti collettivi o dalle disposizioni internazionali elencate nell'allegato X alla </w:t>
      </w:r>
      <w:hyperlink r:id="rId12">
        <w:r w:rsidRPr="00990294">
          <w:rPr>
            <w:rFonts w:asciiTheme="majorHAnsi" w:hAnsiTheme="majorHAnsi" w:cstheme="majorHAnsi"/>
            <w:color w:val="0066CC"/>
            <w:highlight w:val="white"/>
            <w:u w:val="single"/>
          </w:rPr>
          <w:t>direttiva 2014/24/UE del Parlamento europeo e del Consiglio del 26 febbraio 201</w:t>
        </w:r>
      </w:hyperlink>
      <w:hyperlink r:id="rId13">
        <w:r w:rsidRPr="00990294">
          <w:rPr>
            <w:rFonts w:asciiTheme="majorHAnsi" w:hAnsiTheme="majorHAnsi" w:cstheme="majorHAnsi"/>
            <w:color w:val="0066CC"/>
            <w:u w:val="single"/>
          </w:rPr>
          <w:t>4</w:t>
        </w:r>
      </w:hyperlink>
      <w:r w:rsidRPr="00990294">
        <w:rPr>
          <w:rFonts w:asciiTheme="majorHAnsi" w:hAnsiTheme="majorHAnsi" w:cstheme="majorHAnsi"/>
        </w:rPr>
        <w:t>;</w:t>
      </w:r>
    </w:p>
    <w:p w14:paraId="0F920FD4" w14:textId="77777777" w:rsidR="00F57F0E" w:rsidRPr="00990294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990294">
        <w:rPr>
          <w:rFonts w:asciiTheme="majorHAnsi" w:hAnsiTheme="majorHAnsi" w:cstheme="majorHAnsi"/>
          <w:color w:val="000000"/>
        </w:rPr>
        <w:t xml:space="preserve">nei sei anni precedenti la data di presentazione della domanda di finanziamento </w:t>
      </w:r>
      <w:proofErr w:type="gramStart"/>
      <w:r w:rsidRPr="00990294">
        <w:rPr>
          <w:rFonts w:asciiTheme="majorHAnsi" w:hAnsiTheme="majorHAnsi" w:cstheme="majorHAnsi"/>
          <w:color w:val="000000"/>
        </w:rPr>
        <w:t>non è stato destinatario</w:t>
      </w:r>
      <w:proofErr w:type="gramEnd"/>
      <w:r w:rsidRPr="00990294">
        <w:rPr>
          <w:rFonts w:asciiTheme="majorHAnsi" w:hAnsiTheme="majorHAnsi" w:cstheme="majorHAnsi"/>
          <w:color w:val="000000"/>
        </w:rPr>
        <w:t xml:space="preserve"> di provvedimenti di revoca di agevolazioni pubbliche ad eccezione di quelle derivanti da rinuncia;</w:t>
      </w:r>
    </w:p>
    <w:p w14:paraId="7175F920" w14:textId="77777777" w:rsidR="00F57F0E" w:rsidRPr="00990294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</w:rPr>
        <w:t xml:space="preserve">ha restituito </w:t>
      </w:r>
      <w:r w:rsidRPr="00990294">
        <w:rPr>
          <w:rFonts w:asciiTheme="majorHAnsi" w:hAnsiTheme="majorHAnsi" w:cstheme="majorHAnsi"/>
          <w:color w:val="000000"/>
        </w:rPr>
        <w:t>agevolazioni</w:t>
      </w:r>
      <w:r w:rsidRPr="00990294">
        <w:rPr>
          <w:rFonts w:asciiTheme="majorHAnsi" w:hAnsiTheme="majorHAnsi" w:cstheme="majorHAnsi"/>
        </w:rPr>
        <w:t xml:space="preserve"> erogate per le quali è stata disposta dall’organismo competente la restituzione;</w:t>
      </w:r>
    </w:p>
    <w:p w14:paraId="55E33AE8" w14:textId="77777777" w:rsidR="00F57F0E" w:rsidRPr="00990294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  <w:i/>
        </w:rPr>
        <w:t>(selezionare la casella di interesse)</w:t>
      </w:r>
    </w:p>
    <w:p w14:paraId="0957C0E8" w14:textId="77777777" w:rsidR="00F57F0E" w:rsidRPr="00990294" w:rsidRDefault="00F57F0E" w:rsidP="00326CF8">
      <w:pPr>
        <w:numPr>
          <w:ilvl w:val="0"/>
          <w:numId w:val="25"/>
        </w:numPr>
        <w:tabs>
          <w:tab w:val="left" w:pos="709"/>
        </w:tabs>
        <w:ind w:left="680" w:right="249" w:hanging="357"/>
        <w:jc w:val="both"/>
        <w:rPr>
          <w:rFonts w:asciiTheme="majorHAnsi" w:eastAsia="Times New Roman" w:hAnsiTheme="majorHAnsi" w:cstheme="majorHAnsi"/>
        </w:rPr>
      </w:pPr>
      <w:r w:rsidRPr="00990294">
        <w:rPr>
          <w:rFonts w:asciiTheme="majorHAnsi" w:hAnsiTheme="majorHAnsi" w:cstheme="majorHAnsi"/>
        </w:rPr>
        <w:t xml:space="preserve">è in regola con le </w:t>
      </w:r>
      <w:r w:rsidRPr="00990294">
        <w:rPr>
          <w:rFonts w:asciiTheme="majorHAnsi" w:hAnsiTheme="majorHAnsi" w:cstheme="majorHAnsi"/>
          <w:color w:val="000000"/>
        </w:rPr>
        <w:t>norme</w:t>
      </w:r>
      <w:r w:rsidRPr="00990294">
        <w:rPr>
          <w:rFonts w:asciiTheme="majorHAnsi" w:hAnsiTheme="majorHAnsi" w:cstheme="majorHAnsi"/>
        </w:rPr>
        <w:t xml:space="preserve"> che disciplinano il diritto al lavoro dei disabili e, in particolare, con le disposizioni di cui alla legge n. 68/1999 e </w:t>
      </w:r>
      <w:proofErr w:type="spellStart"/>
      <w:proofErr w:type="gramStart"/>
      <w:r w:rsidRPr="00990294">
        <w:rPr>
          <w:rFonts w:asciiTheme="majorHAnsi" w:hAnsiTheme="majorHAnsi" w:cstheme="majorHAnsi"/>
        </w:rPr>
        <w:t>ss.mm.ii</w:t>
      </w:r>
      <w:proofErr w:type="spellEnd"/>
      <w:proofErr w:type="gramEnd"/>
      <w:r w:rsidRPr="00990294">
        <w:rPr>
          <w:rFonts w:asciiTheme="majorHAnsi" w:hAnsiTheme="majorHAnsi" w:cstheme="majorHAnsi"/>
        </w:rPr>
        <w:t>,</w:t>
      </w:r>
    </w:p>
    <w:p w14:paraId="069049F8" w14:textId="77777777" w:rsidR="00F57F0E" w:rsidRPr="00990294" w:rsidRDefault="00F57F0E" w:rsidP="00990294">
      <w:pPr>
        <w:tabs>
          <w:tab w:val="left" w:pos="709"/>
        </w:tabs>
        <w:ind w:left="323" w:right="249"/>
        <w:jc w:val="both"/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</w:rPr>
        <w:t>ovvero</w:t>
      </w:r>
    </w:p>
    <w:p w14:paraId="68725FB8" w14:textId="77777777" w:rsidR="00F57F0E" w:rsidRPr="00990294" w:rsidRDefault="00F57F0E" w:rsidP="00326CF8">
      <w:pPr>
        <w:numPr>
          <w:ilvl w:val="0"/>
          <w:numId w:val="25"/>
        </w:numPr>
        <w:tabs>
          <w:tab w:val="left" w:pos="709"/>
        </w:tabs>
        <w:ind w:left="680" w:right="249" w:hanging="357"/>
        <w:jc w:val="both"/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</w:rPr>
        <w:t xml:space="preserve">non è soggetto all’applicazione delle </w:t>
      </w:r>
      <w:r w:rsidRPr="00990294">
        <w:rPr>
          <w:rFonts w:asciiTheme="majorHAnsi" w:hAnsiTheme="majorHAnsi" w:cstheme="majorHAnsi"/>
          <w:color w:val="000000"/>
        </w:rPr>
        <w:t>disposizioni</w:t>
      </w:r>
      <w:r w:rsidRPr="00990294">
        <w:rPr>
          <w:rFonts w:asciiTheme="majorHAnsi" w:hAnsiTheme="majorHAnsi" w:cstheme="majorHAnsi"/>
        </w:rPr>
        <w:t xml:space="preserve"> di cui al punto che precede;</w:t>
      </w:r>
    </w:p>
    <w:p w14:paraId="06CF11A1" w14:textId="77777777" w:rsidR="00F57F0E" w:rsidRPr="00990294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</w:rPr>
      </w:pPr>
      <w:r w:rsidRPr="00990294">
        <w:rPr>
          <w:rFonts w:asciiTheme="majorHAnsi" w:hAnsiTheme="majorHAnsi" w:cstheme="majorHAnsi"/>
        </w:rPr>
        <w:t xml:space="preserve">non si trova in </w:t>
      </w:r>
      <w:r w:rsidRPr="00990294">
        <w:rPr>
          <w:rFonts w:asciiTheme="majorHAnsi" w:hAnsiTheme="majorHAnsi" w:cstheme="majorHAnsi"/>
          <w:color w:val="000000"/>
        </w:rPr>
        <w:t>alcuna</w:t>
      </w:r>
      <w:r w:rsidRPr="00990294">
        <w:rPr>
          <w:rFonts w:asciiTheme="majorHAnsi" w:hAnsiTheme="majorHAnsi" w:cstheme="majorHAnsi"/>
        </w:rPr>
        <w:t xml:space="preserve"> situazione tale da poter essere escluso dalla procedura di cui al presente Avviso;</w:t>
      </w:r>
    </w:p>
    <w:p w14:paraId="50E403A9" w14:textId="77777777" w:rsidR="00F57F0E" w:rsidRPr="00990294" w:rsidRDefault="00F57F0E" w:rsidP="00F57F0E">
      <w:pPr>
        <w:widowControl/>
        <w:spacing w:before="240" w:after="240"/>
        <w:ind w:left="584" w:right="624"/>
        <w:jc w:val="center"/>
        <w:rPr>
          <w:rFonts w:asciiTheme="majorHAnsi" w:hAnsiTheme="majorHAnsi" w:cstheme="majorHAnsi"/>
          <w:b/>
          <w:u w:val="single"/>
        </w:rPr>
      </w:pPr>
      <w:proofErr w:type="gramStart"/>
      <w:r w:rsidRPr="00990294">
        <w:rPr>
          <w:rFonts w:asciiTheme="majorHAnsi" w:hAnsiTheme="majorHAnsi" w:cstheme="majorHAnsi"/>
          <w:b/>
          <w:u w:val="single"/>
        </w:rPr>
        <w:t>DICHIARA  in</w:t>
      </w:r>
      <w:proofErr w:type="gramEnd"/>
      <w:r w:rsidRPr="00990294">
        <w:rPr>
          <w:rFonts w:asciiTheme="majorHAnsi" w:hAnsiTheme="majorHAnsi" w:cstheme="majorHAnsi"/>
          <w:b/>
          <w:u w:val="single"/>
        </w:rPr>
        <w:t xml:space="preserve"> particolare, altresì che l’organismo formativo (in caso di operatore economico):</w:t>
      </w:r>
    </w:p>
    <w:p w14:paraId="566D50BF" w14:textId="77777777" w:rsidR="00F57F0E" w:rsidRPr="00E632BE" w:rsidRDefault="00F57F0E" w:rsidP="00326CF8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E632BE">
        <w:rPr>
          <w:rFonts w:asciiTheme="majorHAnsi" w:hAnsiTheme="majorHAnsi" w:cstheme="majorHAnsi"/>
          <w:color w:val="000000"/>
          <w:sz w:val="22"/>
          <w:szCs w:val="22"/>
        </w:rPr>
        <w:t>è regolarmente costituito secondo il proprio regime giuridico e iscritto nei Registri previsti dalla normativa di riferimento;</w:t>
      </w:r>
    </w:p>
    <w:p w14:paraId="3ABF8DDF" w14:textId="77777777" w:rsidR="00F57F0E" w:rsidRPr="00E632BE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E632BE">
        <w:rPr>
          <w:rFonts w:asciiTheme="majorHAnsi" w:hAnsiTheme="majorHAnsi" w:cstheme="majorHAnsi"/>
          <w:color w:val="000000"/>
        </w:rPr>
        <w:t xml:space="preserve">non è destinatario di un ordine di recupero pendente per effetto di una precedente decisione della Commissione che dichiara un aiuto illegale e incompatibile con il mercato interno (Principio </w:t>
      </w:r>
      <w:r w:rsidRPr="00E632BE">
        <w:rPr>
          <w:rFonts w:asciiTheme="majorHAnsi" w:hAnsiTheme="majorHAnsi" w:cstheme="majorHAnsi"/>
          <w:i/>
          <w:iCs/>
          <w:color w:val="000000"/>
        </w:rPr>
        <w:t>Deggendorf</w:t>
      </w:r>
      <w:r w:rsidRPr="00E632BE">
        <w:rPr>
          <w:rFonts w:asciiTheme="majorHAnsi" w:hAnsiTheme="majorHAnsi" w:cstheme="majorHAnsi"/>
          <w:color w:val="000000"/>
        </w:rPr>
        <w:t xml:space="preserve"> ai sensi dell’art.1,</w:t>
      </w:r>
      <w:proofErr w:type="gramStart"/>
      <w:r w:rsidRPr="00E632BE">
        <w:rPr>
          <w:rFonts w:asciiTheme="majorHAnsi" w:hAnsiTheme="majorHAnsi" w:cstheme="majorHAnsi"/>
          <w:color w:val="000000"/>
        </w:rPr>
        <w:t>4,a</w:t>
      </w:r>
      <w:proofErr w:type="gramEnd"/>
      <w:r w:rsidRPr="00E632BE">
        <w:rPr>
          <w:rFonts w:asciiTheme="majorHAnsi" w:hAnsiTheme="majorHAnsi" w:cstheme="majorHAnsi"/>
          <w:color w:val="000000"/>
        </w:rPr>
        <w:t>) del Regolamento 651/2014);</w:t>
      </w:r>
    </w:p>
    <w:p w14:paraId="61B27FB9" w14:textId="77777777" w:rsidR="00F57F0E" w:rsidRPr="00E632BE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E632BE">
        <w:rPr>
          <w:rFonts w:asciiTheme="majorHAnsi" w:hAnsiTheme="majorHAnsi" w:cstheme="majorHAnsi"/>
          <w:color w:val="000000"/>
        </w:rPr>
        <w:t>non si trova in condizioni tali da risultare un’impresa in difficoltà, come definita all’articolo 2, punto 18) del Regolamento CE n. 651/2014 e sue successive modifiche ed integrazioni;</w:t>
      </w:r>
    </w:p>
    <w:p w14:paraId="17DAC2A3" w14:textId="77777777" w:rsidR="00F57F0E" w:rsidRPr="00E632BE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E632BE">
        <w:rPr>
          <w:rFonts w:asciiTheme="majorHAnsi" w:hAnsiTheme="majorHAnsi" w:cstheme="majorHAnsi"/>
          <w:color w:val="000000"/>
        </w:rPr>
        <w:t xml:space="preserve">non è stato destinatario di alcuna sanzione interdittiva di cui all’art. 9, comma 2, lett. c), del </w:t>
      </w:r>
      <w:proofErr w:type="spellStart"/>
      <w:r w:rsidRPr="00E632BE">
        <w:rPr>
          <w:rFonts w:asciiTheme="majorHAnsi" w:hAnsiTheme="majorHAnsi" w:cstheme="majorHAnsi"/>
          <w:color w:val="000000"/>
        </w:rPr>
        <w:t>D.Lgs.</w:t>
      </w:r>
      <w:proofErr w:type="spellEnd"/>
      <w:r w:rsidRPr="00E632BE">
        <w:rPr>
          <w:rFonts w:asciiTheme="majorHAnsi" w:hAnsiTheme="majorHAnsi" w:cstheme="majorHAnsi"/>
          <w:color w:val="000000"/>
        </w:rPr>
        <w:t xml:space="preserve"> n. 231/2001 e </w:t>
      </w:r>
      <w:proofErr w:type="spellStart"/>
      <w:r w:rsidRPr="00E632BE">
        <w:rPr>
          <w:rFonts w:asciiTheme="majorHAnsi" w:hAnsiTheme="majorHAnsi" w:cstheme="majorHAnsi"/>
          <w:color w:val="000000"/>
        </w:rPr>
        <w:t>ss.mm.ii</w:t>
      </w:r>
      <w:proofErr w:type="spellEnd"/>
      <w:r w:rsidRPr="00E632BE">
        <w:rPr>
          <w:rFonts w:asciiTheme="majorHAnsi" w:hAnsiTheme="majorHAnsi" w:cstheme="majorHAnsi"/>
          <w:color w:val="000000"/>
        </w:rPr>
        <w:t>.;</w:t>
      </w:r>
    </w:p>
    <w:p w14:paraId="3E69A64E" w14:textId="77777777" w:rsidR="00F57F0E" w:rsidRPr="00E632BE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E632BE">
        <w:rPr>
          <w:rFonts w:asciiTheme="majorHAnsi" w:hAnsiTheme="majorHAnsi" w:cstheme="majorHAnsi"/>
          <w:color w:val="000000"/>
        </w:rPr>
        <w:t>non si trova in stato di fallimento, di liquidazione coatta, di concordato preventivo o di liquidazione volontaria;</w:t>
      </w:r>
    </w:p>
    <w:p w14:paraId="761DD5ED" w14:textId="77777777" w:rsidR="00F57F0E" w:rsidRPr="00E632BE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E632BE">
        <w:rPr>
          <w:rFonts w:asciiTheme="majorHAnsi" w:hAnsiTheme="majorHAnsi" w:cstheme="majorHAnsi"/>
          <w:color w:val="000000"/>
        </w:rPr>
        <w:t xml:space="preserve"> non si trova rispetto ad altro partecipante alla presente procedura di selezione, in una situazione di controllo di cui all’art. 2359 c.c. o in una qualsiasi relazione, anche di fatto, se la situazione di controllo o la relazione comporti che le domande sono imputabili ad un unico centro decisionale, o che comunque l’eventuale situazione di controllo non ha inciso sulle modalità di presentazione della selezione (in tale caso occorre documentare le ragioni dell’ininfluenza)</w:t>
      </w:r>
    </w:p>
    <w:p w14:paraId="71A4CBE6" w14:textId="77777777" w:rsidR="00F57F0E" w:rsidRPr="00990294" w:rsidRDefault="00F57F0E" w:rsidP="00F57F0E">
      <w:pPr>
        <w:spacing w:before="240" w:after="240"/>
        <w:ind w:left="584" w:right="624"/>
        <w:jc w:val="center"/>
        <w:rPr>
          <w:rFonts w:asciiTheme="majorHAnsi" w:hAnsiTheme="majorHAnsi" w:cstheme="majorHAnsi"/>
          <w:b/>
          <w:color w:val="000000"/>
        </w:rPr>
      </w:pPr>
      <w:r w:rsidRPr="00990294">
        <w:rPr>
          <w:rFonts w:asciiTheme="majorHAnsi" w:hAnsiTheme="majorHAnsi" w:cstheme="majorHAnsi"/>
          <w:b/>
          <w:u w:val="single"/>
        </w:rPr>
        <w:lastRenderedPageBreak/>
        <w:t>INDICA</w:t>
      </w:r>
    </w:p>
    <w:p w14:paraId="5A2F187C" w14:textId="77777777" w:rsidR="00F57F0E" w:rsidRPr="00990294" w:rsidRDefault="00F57F0E" w:rsidP="00F57F0E">
      <w:pPr>
        <w:jc w:val="center"/>
        <w:rPr>
          <w:rFonts w:asciiTheme="majorHAnsi" w:hAnsiTheme="majorHAnsi" w:cstheme="majorHAnsi"/>
          <w:b/>
          <w:color w:val="000000"/>
        </w:rPr>
      </w:pPr>
      <w:r w:rsidRPr="00990294">
        <w:rPr>
          <w:rFonts w:asciiTheme="majorHAnsi" w:hAnsiTheme="majorHAnsi" w:cstheme="majorHAnsi"/>
          <w:color w:val="000000"/>
        </w:rPr>
        <w:t>(riferito a tutti i tipi di organismo formativo)</w:t>
      </w:r>
    </w:p>
    <w:p w14:paraId="5BCB3678" w14:textId="77777777" w:rsidR="00F57F0E" w:rsidRPr="00990294" w:rsidRDefault="00F57F0E" w:rsidP="00326CF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66"/>
        </w:tabs>
        <w:spacing w:before="120" w:after="120"/>
        <w:ind w:left="317" w:right="249" w:hanging="357"/>
        <w:jc w:val="both"/>
        <w:rPr>
          <w:rFonts w:asciiTheme="majorHAnsi" w:hAnsiTheme="majorHAnsi" w:cstheme="majorHAnsi"/>
          <w:color w:val="000000"/>
        </w:rPr>
      </w:pPr>
      <w:r w:rsidRPr="00990294">
        <w:rPr>
          <w:rFonts w:asciiTheme="majorHAnsi" w:hAnsiTheme="majorHAnsi" w:cstheme="majorHAnsi"/>
          <w:color w:val="000000"/>
        </w:rPr>
        <w:t xml:space="preserve">le seguenti posizioni </w:t>
      </w:r>
      <w:r w:rsidRPr="00990294">
        <w:rPr>
          <w:rFonts w:asciiTheme="majorHAnsi" w:eastAsia="Times New Roman" w:hAnsiTheme="majorHAnsi" w:cstheme="majorHAnsi"/>
          <w:color w:val="000000"/>
        </w:rPr>
        <w:t>INPS</w:t>
      </w:r>
      <w:r w:rsidRPr="00990294">
        <w:rPr>
          <w:rFonts w:asciiTheme="majorHAnsi" w:hAnsiTheme="majorHAnsi" w:cstheme="majorHAnsi"/>
          <w:color w:val="000000"/>
        </w:rPr>
        <w:t xml:space="preserve">, INAIL, </w:t>
      </w:r>
      <w:proofErr w:type="gramStart"/>
      <w:r w:rsidRPr="00990294">
        <w:rPr>
          <w:rFonts w:asciiTheme="majorHAnsi" w:hAnsiTheme="majorHAnsi" w:cstheme="majorHAnsi"/>
          <w:color w:val="000000"/>
        </w:rPr>
        <w:t>eventualmente  CASSA</w:t>
      </w:r>
      <w:proofErr w:type="gramEnd"/>
      <w:r w:rsidRPr="00990294">
        <w:rPr>
          <w:rFonts w:asciiTheme="majorHAnsi" w:hAnsiTheme="majorHAnsi" w:cstheme="majorHAnsi"/>
          <w:color w:val="000000"/>
        </w:rPr>
        <w:t xml:space="preserve"> EDILE a altre casse:</w:t>
      </w:r>
    </w:p>
    <w:tbl>
      <w:tblPr>
        <w:tblW w:w="953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4298"/>
        <w:gridCol w:w="2905"/>
      </w:tblGrid>
      <w:tr w:rsidR="00F57F0E" w:rsidRPr="00990294" w14:paraId="46635FC6" w14:textId="77777777" w:rsidTr="00021A58">
        <w:trPr>
          <w:trHeight w:val="279"/>
        </w:trPr>
        <w:tc>
          <w:tcPr>
            <w:tcW w:w="2330" w:type="dxa"/>
          </w:tcPr>
          <w:p w14:paraId="1DF5893D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rFonts w:asciiTheme="majorHAnsi" w:hAnsiTheme="majorHAnsi" w:cstheme="majorHAnsi"/>
                <w:color w:val="000000"/>
              </w:rPr>
            </w:pPr>
            <w:r w:rsidRPr="00990294">
              <w:rPr>
                <w:rFonts w:asciiTheme="majorHAnsi" w:hAnsiTheme="majorHAnsi" w:cstheme="majorHAnsi"/>
                <w:color w:val="000000"/>
              </w:rPr>
              <w:t>Istituto</w:t>
            </w:r>
          </w:p>
        </w:tc>
        <w:tc>
          <w:tcPr>
            <w:tcW w:w="4298" w:type="dxa"/>
          </w:tcPr>
          <w:p w14:paraId="6F9EB55C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8"/>
              <w:rPr>
                <w:rFonts w:asciiTheme="majorHAnsi" w:hAnsiTheme="majorHAnsi" w:cstheme="majorHAnsi"/>
                <w:color w:val="000000"/>
              </w:rPr>
            </w:pPr>
            <w:r w:rsidRPr="00990294">
              <w:rPr>
                <w:rFonts w:asciiTheme="majorHAnsi" w:hAnsiTheme="majorHAnsi" w:cstheme="majorHAnsi"/>
                <w:color w:val="000000"/>
              </w:rPr>
              <w:t>N. identificativo</w:t>
            </w:r>
          </w:p>
        </w:tc>
        <w:tc>
          <w:tcPr>
            <w:tcW w:w="2905" w:type="dxa"/>
          </w:tcPr>
          <w:p w14:paraId="36A08036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8"/>
              <w:rPr>
                <w:rFonts w:asciiTheme="majorHAnsi" w:hAnsiTheme="majorHAnsi" w:cstheme="majorHAnsi"/>
                <w:color w:val="000000"/>
              </w:rPr>
            </w:pPr>
            <w:r w:rsidRPr="00990294">
              <w:rPr>
                <w:rFonts w:asciiTheme="majorHAnsi" w:hAnsiTheme="majorHAnsi" w:cstheme="majorHAnsi"/>
                <w:color w:val="000000"/>
              </w:rPr>
              <w:t>Sede/i</w:t>
            </w:r>
          </w:p>
        </w:tc>
      </w:tr>
      <w:tr w:rsidR="00F57F0E" w:rsidRPr="00990294" w14:paraId="5F065701" w14:textId="77777777" w:rsidTr="00021A58">
        <w:trPr>
          <w:trHeight w:val="279"/>
        </w:trPr>
        <w:tc>
          <w:tcPr>
            <w:tcW w:w="2330" w:type="dxa"/>
          </w:tcPr>
          <w:p w14:paraId="6D5E05B2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rFonts w:asciiTheme="majorHAnsi" w:hAnsiTheme="majorHAnsi" w:cstheme="majorHAnsi"/>
                <w:color w:val="000000"/>
              </w:rPr>
            </w:pPr>
            <w:r w:rsidRPr="00990294">
              <w:rPr>
                <w:rFonts w:asciiTheme="majorHAnsi" w:hAnsiTheme="majorHAnsi" w:cstheme="majorHAnsi"/>
                <w:color w:val="000000"/>
              </w:rPr>
              <w:t>INPS</w:t>
            </w:r>
          </w:p>
        </w:tc>
        <w:tc>
          <w:tcPr>
            <w:tcW w:w="4298" w:type="dxa"/>
          </w:tcPr>
          <w:p w14:paraId="4B0D648A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8"/>
              <w:rPr>
                <w:rFonts w:asciiTheme="majorHAnsi" w:hAnsiTheme="majorHAnsi" w:cstheme="majorHAnsi"/>
                <w:color w:val="000000"/>
              </w:rPr>
            </w:pPr>
            <w:r w:rsidRPr="00990294">
              <w:rPr>
                <w:rFonts w:asciiTheme="majorHAnsi" w:hAnsiTheme="majorHAnsi" w:cstheme="majorHAnsi"/>
                <w:color w:val="000000"/>
              </w:rPr>
              <w:t>Matricola n.</w:t>
            </w:r>
          </w:p>
        </w:tc>
        <w:tc>
          <w:tcPr>
            <w:tcW w:w="2905" w:type="dxa"/>
          </w:tcPr>
          <w:p w14:paraId="5BD6EB1B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57F0E" w:rsidRPr="00990294" w14:paraId="09BF41A1" w14:textId="77777777" w:rsidTr="00021A58">
        <w:trPr>
          <w:trHeight w:val="268"/>
        </w:trPr>
        <w:tc>
          <w:tcPr>
            <w:tcW w:w="2330" w:type="dxa"/>
          </w:tcPr>
          <w:p w14:paraId="1144A64B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Theme="majorHAnsi" w:hAnsiTheme="majorHAnsi" w:cstheme="majorHAnsi"/>
                <w:color w:val="000000"/>
              </w:rPr>
            </w:pPr>
            <w:r w:rsidRPr="00990294">
              <w:rPr>
                <w:rFonts w:asciiTheme="majorHAnsi" w:hAnsiTheme="majorHAnsi" w:cstheme="majorHAnsi"/>
                <w:color w:val="000000"/>
              </w:rPr>
              <w:t>INAIL</w:t>
            </w:r>
          </w:p>
        </w:tc>
        <w:tc>
          <w:tcPr>
            <w:tcW w:w="4298" w:type="dxa"/>
          </w:tcPr>
          <w:p w14:paraId="11AC586D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4"/>
              </w:tabs>
              <w:spacing w:line="248" w:lineRule="auto"/>
              <w:ind w:left="108"/>
              <w:rPr>
                <w:rFonts w:asciiTheme="majorHAnsi" w:hAnsiTheme="majorHAnsi" w:cstheme="majorHAnsi"/>
                <w:color w:val="000000"/>
              </w:rPr>
            </w:pPr>
            <w:r w:rsidRPr="00990294">
              <w:rPr>
                <w:rFonts w:asciiTheme="majorHAnsi" w:hAnsiTheme="majorHAnsi" w:cstheme="majorHAnsi"/>
                <w:color w:val="000000"/>
              </w:rPr>
              <w:t>Codice Ditta n.</w:t>
            </w:r>
            <w:r w:rsidRPr="00990294">
              <w:rPr>
                <w:rFonts w:asciiTheme="majorHAnsi" w:hAnsiTheme="majorHAnsi" w:cstheme="majorHAnsi"/>
                <w:color w:val="000000"/>
              </w:rPr>
              <w:tab/>
              <w:t>PAT. N.</w:t>
            </w:r>
          </w:p>
        </w:tc>
        <w:tc>
          <w:tcPr>
            <w:tcW w:w="2905" w:type="dxa"/>
          </w:tcPr>
          <w:p w14:paraId="1BC90486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F57F0E" w:rsidRPr="00990294" w14:paraId="4385ED4A" w14:textId="77777777" w:rsidTr="00021A58">
        <w:trPr>
          <w:trHeight w:val="268"/>
        </w:trPr>
        <w:tc>
          <w:tcPr>
            <w:tcW w:w="2330" w:type="dxa"/>
          </w:tcPr>
          <w:p w14:paraId="094572C4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asciiTheme="majorHAnsi" w:hAnsiTheme="majorHAnsi" w:cstheme="majorHAnsi"/>
                <w:color w:val="000000"/>
              </w:rPr>
            </w:pPr>
            <w:r w:rsidRPr="00990294">
              <w:rPr>
                <w:rFonts w:asciiTheme="majorHAnsi" w:hAnsiTheme="majorHAnsi" w:cstheme="majorHAnsi"/>
                <w:color w:val="000000"/>
              </w:rPr>
              <w:t>ALTRO (Specificare)</w:t>
            </w:r>
          </w:p>
        </w:tc>
        <w:tc>
          <w:tcPr>
            <w:tcW w:w="4298" w:type="dxa"/>
          </w:tcPr>
          <w:p w14:paraId="4850824C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4"/>
              </w:tabs>
              <w:spacing w:line="248" w:lineRule="auto"/>
              <w:ind w:left="108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05" w:type="dxa"/>
          </w:tcPr>
          <w:p w14:paraId="53A3872F" w14:textId="77777777" w:rsidR="00F57F0E" w:rsidRPr="00990294" w:rsidRDefault="00F57F0E" w:rsidP="0002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24DDB783" w14:textId="2CFB4587" w:rsidR="008717E0" w:rsidRPr="00BA748F" w:rsidRDefault="00F57F0E" w:rsidP="00442512">
      <w:pPr>
        <w:widowControl/>
        <w:spacing w:before="360"/>
        <w:ind w:left="5670" w:firstLine="142"/>
        <w:jc w:val="center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990294">
        <w:rPr>
          <w:rFonts w:asciiTheme="majorHAnsi" w:hAnsiTheme="majorHAnsi" w:cstheme="majorHAnsi"/>
          <w:i/>
          <w:sz w:val="20"/>
          <w:szCs w:val="20"/>
        </w:rPr>
        <w:t>Firma digitale in modalità CADES (p7m) del Legale Rappresentante/Procuratore Speciale</w:t>
      </w:r>
      <w:bookmarkStart w:id="1" w:name="_heading=h.gjdgxs"/>
      <w:bookmarkEnd w:id="1"/>
    </w:p>
    <w:sectPr w:rsidR="008717E0" w:rsidRPr="00BA748F" w:rsidSect="00442512">
      <w:headerReference w:type="default" r:id="rId14"/>
      <w:headerReference w:type="first" r:id="rId15"/>
      <w:footerReference w:type="first" r:id="rId16"/>
      <w:pgSz w:w="11906" w:h="16838"/>
      <w:pgMar w:top="1532" w:right="1134" w:bottom="709" w:left="1134" w:header="720" w:footer="2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9CC5" w14:textId="77777777" w:rsidR="00083B6E" w:rsidRDefault="00083B6E">
      <w:r>
        <w:separator/>
      </w:r>
    </w:p>
  </w:endnote>
  <w:endnote w:type="continuationSeparator" w:id="0">
    <w:p w14:paraId="1B88149C" w14:textId="77777777" w:rsidR="00083B6E" w:rsidRDefault="0008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707173"/>
      <w:docPartObj>
        <w:docPartGallery w:val="Page Numbers (Bottom of Page)"/>
        <w:docPartUnique/>
      </w:docPartObj>
    </w:sdtPr>
    <w:sdtContent>
      <w:p w14:paraId="1E3B2422" w14:textId="56417FC4" w:rsidR="00442512" w:rsidRDefault="0044251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3B2A" w14:textId="77777777" w:rsidR="00083B6E" w:rsidRDefault="00083B6E">
      <w:r>
        <w:separator/>
      </w:r>
    </w:p>
  </w:footnote>
  <w:footnote w:type="continuationSeparator" w:id="0">
    <w:p w14:paraId="33478790" w14:textId="77777777" w:rsidR="00083B6E" w:rsidRDefault="0008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781E" w14:textId="77777777" w:rsidR="00442512" w:rsidRPr="00F5692D" w:rsidRDefault="00442512" w:rsidP="00442512">
    <w:pPr>
      <w:pStyle w:val="Intestazione"/>
      <w:jc w:val="center"/>
    </w:pPr>
    <w:r>
      <w:t>Avviso Pubblico</w:t>
    </w:r>
  </w:p>
  <w:p w14:paraId="394ADB89" w14:textId="77777777" w:rsidR="00442512" w:rsidRPr="00F5692D" w:rsidRDefault="00442512" w:rsidP="00442512">
    <w:pPr>
      <w:pStyle w:val="Intestazione"/>
      <w:jc w:val="center"/>
      <w:rPr>
        <w:i/>
      </w:rPr>
    </w:pPr>
    <w:r w:rsidRPr="00F5692D">
      <w:rPr>
        <w:i/>
      </w:rPr>
      <w:t>Progettazione e realizzazione di corsi di formazione per operatori di Turismo Esperienziale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3501" w14:textId="77777777" w:rsidR="00442512" w:rsidRPr="00F5692D" w:rsidRDefault="00442512" w:rsidP="00442512">
    <w:pPr>
      <w:pStyle w:val="Intestazione"/>
      <w:jc w:val="center"/>
    </w:pPr>
    <w:r>
      <w:t>Avviso Pubblico</w:t>
    </w:r>
  </w:p>
  <w:p w14:paraId="408051B0" w14:textId="77777777" w:rsidR="00442512" w:rsidRPr="00F5692D" w:rsidRDefault="00442512" w:rsidP="00442512">
    <w:pPr>
      <w:pStyle w:val="Intestazione"/>
      <w:jc w:val="center"/>
      <w:rPr>
        <w:i/>
      </w:rPr>
    </w:pPr>
    <w:r w:rsidRPr="00F5692D">
      <w:rPr>
        <w:i/>
      </w:rPr>
      <w:t>Progettazione e realizzazione di corsi di formazione per operatori di Turismo Esperienziale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9DB"/>
    <w:multiLevelType w:val="multilevel"/>
    <w:tmpl w:val="71C27CA8"/>
    <w:lvl w:ilvl="0">
      <w:numFmt w:val="bullet"/>
      <w:lvlText w:val="□"/>
      <w:lvlJc w:val="left"/>
      <w:pPr>
        <w:ind w:left="682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486760"/>
    <w:multiLevelType w:val="multilevel"/>
    <w:tmpl w:val="17E63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7ACC"/>
    <w:multiLevelType w:val="multilevel"/>
    <w:tmpl w:val="72581DB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0DA22B76"/>
    <w:multiLevelType w:val="multilevel"/>
    <w:tmpl w:val="2B96873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0ED955B4"/>
    <w:multiLevelType w:val="hybridMultilevel"/>
    <w:tmpl w:val="6590C9AE"/>
    <w:lvl w:ilvl="0" w:tplc="3612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D77C7"/>
    <w:multiLevelType w:val="multilevel"/>
    <w:tmpl w:val="C83E74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125B6361"/>
    <w:multiLevelType w:val="hybridMultilevel"/>
    <w:tmpl w:val="A6BC004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B4DED"/>
    <w:multiLevelType w:val="multilevel"/>
    <w:tmpl w:val="85406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A23FA"/>
    <w:multiLevelType w:val="hybridMultilevel"/>
    <w:tmpl w:val="BBDC650A"/>
    <w:lvl w:ilvl="0" w:tplc="3612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12D6A"/>
    <w:multiLevelType w:val="multilevel"/>
    <w:tmpl w:val="12B05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561DF"/>
    <w:multiLevelType w:val="multilevel"/>
    <w:tmpl w:val="EEFA828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F77CF"/>
    <w:multiLevelType w:val="multilevel"/>
    <w:tmpl w:val="222425AA"/>
    <w:lvl w:ilvl="0">
      <w:start w:val="1"/>
      <w:numFmt w:val="decimal"/>
      <w:lvlText w:val="%1."/>
      <w:lvlJc w:val="left"/>
      <w:pPr>
        <w:ind w:left="32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1208" w:hanging="252"/>
      </w:pPr>
    </w:lvl>
    <w:lvl w:ilvl="2">
      <w:numFmt w:val="bullet"/>
      <w:lvlText w:val="•"/>
      <w:lvlJc w:val="left"/>
      <w:pPr>
        <w:ind w:left="2197" w:hanging="252"/>
      </w:pPr>
    </w:lvl>
    <w:lvl w:ilvl="3">
      <w:numFmt w:val="bullet"/>
      <w:lvlText w:val="•"/>
      <w:lvlJc w:val="left"/>
      <w:pPr>
        <w:ind w:left="3185" w:hanging="252"/>
      </w:pPr>
    </w:lvl>
    <w:lvl w:ilvl="4">
      <w:numFmt w:val="bullet"/>
      <w:lvlText w:val="•"/>
      <w:lvlJc w:val="left"/>
      <w:pPr>
        <w:ind w:left="4174" w:hanging="252"/>
      </w:pPr>
    </w:lvl>
    <w:lvl w:ilvl="5">
      <w:numFmt w:val="bullet"/>
      <w:lvlText w:val="•"/>
      <w:lvlJc w:val="left"/>
      <w:pPr>
        <w:ind w:left="5163" w:hanging="252"/>
      </w:pPr>
    </w:lvl>
    <w:lvl w:ilvl="6">
      <w:numFmt w:val="bullet"/>
      <w:lvlText w:val="•"/>
      <w:lvlJc w:val="left"/>
      <w:pPr>
        <w:ind w:left="6151" w:hanging="252"/>
      </w:pPr>
    </w:lvl>
    <w:lvl w:ilvl="7">
      <w:numFmt w:val="bullet"/>
      <w:lvlText w:val="•"/>
      <w:lvlJc w:val="left"/>
      <w:pPr>
        <w:ind w:left="7140" w:hanging="252"/>
      </w:pPr>
    </w:lvl>
    <w:lvl w:ilvl="8">
      <w:numFmt w:val="bullet"/>
      <w:lvlText w:val="•"/>
      <w:lvlJc w:val="left"/>
      <w:pPr>
        <w:ind w:left="8129" w:hanging="252"/>
      </w:pPr>
    </w:lvl>
  </w:abstractNum>
  <w:abstractNum w:abstractNumId="12" w15:restartNumberingAfterBreak="0">
    <w:nsid w:val="1BB178C0"/>
    <w:multiLevelType w:val="multilevel"/>
    <w:tmpl w:val="3C6C5A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sz w:val="14"/>
        <w:szCs w:val="1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51F86"/>
    <w:multiLevelType w:val="multilevel"/>
    <w:tmpl w:val="278472A8"/>
    <w:lvl w:ilvl="0">
      <w:start w:val="1"/>
      <w:numFmt w:val="lowerLetter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312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303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19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2" w:hanging="360"/>
      </w:pPr>
      <w:rPr>
        <w:rFonts w:ascii="Noto Sans" w:eastAsia="Noto Sans" w:hAnsi="Noto Sans" w:cs="Noto Sans"/>
      </w:rPr>
    </w:lvl>
  </w:abstractNum>
  <w:abstractNum w:abstractNumId="14" w15:restartNumberingAfterBreak="0">
    <w:nsid w:val="2D5A0184"/>
    <w:multiLevelType w:val="hybridMultilevel"/>
    <w:tmpl w:val="8AF8BF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35FD1"/>
    <w:multiLevelType w:val="multilevel"/>
    <w:tmpl w:val="218C7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2430C5"/>
    <w:multiLevelType w:val="hybridMultilevel"/>
    <w:tmpl w:val="7D9EBB5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E7943"/>
    <w:multiLevelType w:val="multilevel"/>
    <w:tmpl w:val="956E43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3134F"/>
    <w:multiLevelType w:val="multilevel"/>
    <w:tmpl w:val="EC0AEB72"/>
    <w:lvl w:ilvl="0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8F2527"/>
    <w:multiLevelType w:val="hybridMultilevel"/>
    <w:tmpl w:val="AC5A7C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13FA0"/>
    <w:multiLevelType w:val="hybridMultilevel"/>
    <w:tmpl w:val="29E0E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E06F7"/>
    <w:multiLevelType w:val="multilevel"/>
    <w:tmpl w:val="AB628306"/>
    <w:lvl w:ilvl="0">
      <w:start w:val="1"/>
      <w:numFmt w:val="bullet"/>
      <w:lvlText w:val="●"/>
      <w:lvlJc w:val="left"/>
      <w:pPr>
        <w:ind w:left="2402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1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42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562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2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02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6722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4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62" w:hanging="360"/>
      </w:pPr>
      <w:rPr>
        <w:rFonts w:ascii="Noto Sans" w:eastAsia="Noto Sans" w:hAnsi="Noto Sans" w:cs="Noto Sans"/>
      </w:rPr>
    </w:lvl>
  </w:abstractNum>
  <w:abstractNum w:abstractNumId="22" w15:restartNumberingAfterBreak="0">
    <w:nsid w:val="56C4600A"/>
    <w:multiLevelType w:val="multilevel"/>
    <w:tmpl w:val="3E269B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8D7D0E"/>
    <w:multiLevelType w:val="multilevel"/>
    <w:tmpl w:val="89ECAEB4"/>
    <w:lvl w:ilvl="0">
      <w:start w:val="1"/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7AF10B9"/>
    <w:multiLevelType w:val="multilevel"/>
    <w:tmpl w:val="8B5016D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87287A"/>
    <w:multiLevelType w:val="multilevel"/>
    <w:tmpl w:val="1EE82C32"/>
    <w:lvl w:ilvl="0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693238"/>
    <w:multiLevelType w:val="multilevel"/>
    <w:tmpl w:val="7DF4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F33A18"/>
    <w:multiLevelType w:val="hybridMultilevel"/>
    <w:tmpl w:val="8AF8BF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02860"/>
    <w:multiLevelType w:val="hybridMultilevel"/>
    <w:tmpl w:val="5B0EBB9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04FB2"/>
    <w:multiLevelType w:val="multilevel"/>
    <w:tmpl w:val="B42A42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F450EA"/>
    <w:multiLevelType w:val="hybridMultilevel"/>
    <w:tmpl w:val="AC5A7C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40C52"/>
    <w:multiLevelType w:val="multilevel"/>
    <w:tmpl w:val="8B5016D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E16FEE"/>
    <w:multiLevelType w:val="multilevel"/>
    <w:tmpl w:val="976C9D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240DA"/>
    <w:multiLevelType w:val="hybridMultilevel"/>
    <w:tmpl w:val="4C4A0C6C"/>
    <w:lvl w:ilvl="0" w:tplc="3612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63E4F"/>
    <w:multiLevelType w:val="multilevel"/>
    <w:tmpl w:val="44D06D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41FD3"/>
    <w:multiLevelType w:val="multilevel"/>
    <w:tmpl w:val="3B801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0560C8"/>
    <w:multiLevelType w:val="hybridMultilevel"/>
    <w:tmpl w:val="CEC4B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D1287"/>
    <w:multiLevelType w:val="hybridMultilevel"/>
    <w:tmpl w:val="318C1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63976"/>
    <w:multiLevelType w:val="hybridMultilevel"/>
    <w:tmpl w:val="28BAE6D8"/>
    <w:lvl w:ilvl="0" w:tplc="3612D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A3081"/>
    <w:multiLevelType w:val="multilevel"/>
    <w:tmpl w:val="EBEE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7D463529"/>
    <w:multiLevelType w:val="multilevel"/>
    <w:tmpl w:val="26F0509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02235463">
    <w:abstractNumId w:val="3"/>
  </w:num>
  <w:num w:numId="2" w16cid:durableId="871186630">
    <w:abstractNumId w:val="21"/>
  </w:num>
  <w:num w:numId="3" w16cid:durableId="1863006303">
    <w:abstractNumId w:val="9"/>
  </w:num>
  <w:num w:numId="4" w16cid:durableId="1454834063">
    <w:abstractNumId w:val="18"/>
  </w:num>
  <w:num w:numId="5" w16cid:durableId="38744250">
    <w:abstractNumId w:val="25"/>
  </w:num>
  <w:num w:numId="6" w16cid:durableId="557254147">
    <w:abstractNumId w:val="34"/>
  </w:num>
  <w:num w:numId="7" w16cid:durableId="1386297105">
    <w:abstractNumId w:val="2"/>
  </w:num>
  <w:num w:numId="8" w16cid:durableId="21520224">
    <w:abstractNumId w:val="15"/>
  </w:num>
  <w:num w:numId="9" w16cid:durableId="1306468000">
    <w:abstractNumId w:val="40"/>
  </w:num>
  <w:num w:numId="10" w16cid:durableId="1549949381">
    <w:abstractNumId w:val="10"/>
  </w:num>
  <w:num w:numId="11" w16cid:durableId="1309629093">
    <w:abstractNumId w:val="22"/>
  </w:num>
  <w:num w:numId="12" w16cid:durableId="28145745">
    <w:abstractNumId w:val="12"/>
  </w:num>
  <w:num w:numId="13" w16cid:durableId="897663967">
    <w:abstractNumId w:val="29"/>
  </w:num>
  <w:num w:numId="14" w16cid:durableId="419909910">
    <w:abstractNumId w:val="31"/>
  </w:num>
  <w:num w:numId="15" w16cid:durableId="1644847220">
    <w:abstractNumId w:val="32"/>
  </w:num>
  <w:num w:numId="16" w16cid:durableId="892621633">
    <w:abstractNumId w:val="35"/>
  </w:num>
  <w:num w:numId="17" w16cid:durableId="1830973352">
    <w:abstractNumId w:val="17"/>
  </w:num>
  <w:num w:numId="18" w16cid:durableId="1767725600">
    <w:abstractNumId w:val="5"/>
  </w:num>
  <w:num w:numId="19" w16cid:durableId="567037422">
    <w:abstractNumId w:val="39"/>
  </w:num>
  <w:num w:numId="20" w16cid:durableId="1177693537">
    <w:abstractNumId w:val="1"/>
  </w:num>
  <w:num w:numId="21" w16cid:durableId="752509880">
    <w:abstractNumId w:val="13"/>
  </w:num>
  <w:num w:numId="22" w16cid:durableId="937297706">
    <w:abstractNumId w:val="7"/>
  </w:num>
  <w:num w:numId="23" w16cid:durableId="491065212">
    <w:abstractNumId w:val="24"/>
  </w:num>
  <w:num w:numId="24" w16cid:durableId="1653409842">
    <w:abstractNumId w:val="28"/>
  </w:num>
  <w:num w:numId="25" w16cid:durableId="1962833911">
    <w:abstractNumId w:val="0"/>
  </w:num>
  <w:num w:numId="26" w16cid:durableId="1805543755">
    <w:abstractNumId w:val="26"/>
  </w:num>
  <w:num w:numId="27" w16cid:durableId="2052806642">
    <w:abstractNumId w:val="11"/>
  </w:num>
  <w:num w:numId="28" w16cid:durableId="747271984">
    <w:abstractNumId w:val="23"/>
  </w:num>
  <w:num w:numId="29" w16cid:durableId="390617324">
    <w:abstractNumId w:val="37"/>
  </w:num>
  <w:num w:numId="30" w16cid:durableId="1633945127">
    <w:abstractNumId w:val="20"/>
  </w:num>
  <w:num w:numId="31" w16cid:durableId="119231720">
    <w:abstractNumId w:val="36"/>
  </w:num>
  <w:num w:numId="32" w16cid:durableId="1463495718">
    <w:abstractNumId w:val="33"/>
  </w:num>
  <w:num w:numId="33" w16cid:durableId="1221788387">
    <w:abstractNumId w:val="14"/>
  </w:num>
  <w:num w:numId="34" w16cid:durableId="1779762373">
    <w:abstractNumId w:val="27"/>
  </w:num>
  <w:num w:numId="35" w16cid:durableId="1479494150">
    <w:abstractNumId w:val="6"/>
  </w:num>
  <w:num w:numId="36" w16cid:durableId="156727778">
    <w:abstractNumId w:val="30"/>
  </w:num>
  <w:num w:numId="37" w16cid:durableId="663439408">
    <w:abstractNumId w:val="16"/>
  </w:num>
  <w:num w:numId="38" w16cid:durableId="1857039862">
    <w:abstractNumId w:val="38"/>
  </w:num>
  <w:num w:numId="39" w16cid:durableId="758525571">
    <w:abstractNumId w:val="19"/>
  </w:num>
  <w:num w:numId="40" w16cid:durableId="1877042237">
    <w:abstractNumId w:val="4"/>
  </w:num>
  <w:num w:numId="41" w16cid:durableId="488785958">
    <w:abstractNumId w:val="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F62"/>
    <w:rsid w:val="000041A2"/>
    <w:rsid w:val="00012804"/>
    <w:rsid w:val="00021A58"/>
    <w:rsid w:val="00050B52"/>
    <w:rsid w:val="00080295"/>
    <w:rsid w:val="00083B6E"/>
    <w:rsid w:val="000C503F"/>
    <w:rsid w:val="000E45CB"/>
    <w:rsid w:val="00101774"/>
    <w:rsid w:val="00114E5D"/>
    <w:rsid w:val="00123011"/>
    <w:rsid w:val="00130C00"/>
    <w:rsid w:val="001355BC"/>
    <w:rsid w:val="00150CF7"/>
    <w:rsid w:val="00173F88"/>
    <w:rsid w:val="0019519D"/>
    <w:rsid w:val="001A6B52"/>
    <w:rsid w:val="001B77DF"/>
    <w:rsid w:val="001C5882"/>
    <w:rsid w:val="001E00D2"/>
    <w:rsid w:val="001E6162"/>
    <w:rsid w:val="00210354"/>
    <w:rsid w:val="00227B4A"/>
    <w:rsid w:val="00252652"/>
    <w:rsid w:val="00262FFA"/>
    <w:rsid w:val="00297B75"/>
    <w:rsid w:val="002B1D5B"/>
    <w:rsid w:val="002E362D"/>
    <w:rsid w:val="0031095C"/>
    <w:rsid w:val="00325AEC"/>
    <w:rsid w:val="00326CF8"/>
    <w:rsid w:val="00332C78"/>
    <w:rsid w:val="003816A4"/>
    <w:rsid w:val="003F7FD3"/>
    <w:rsid w:val="004054E0"/>
    <w:rsid w:val="00427C71"/>
    <w:rsid w:val="00441DDB"/>
    <w:rsid w:val="00442512"/>
    <w:rsid w:val="00455B91"/>
    <w:rsid w:val="004736A7"/>
    <w:rsid w:val="004A51F0"/>
    <w:rsid w:val="004F66BA"/>
    <w:rsid w:val="00520F62"/>
    <w:rsid w:val="00556A32"/>
    <w:rsid w:val="00592DEE"/>
    <w:rsid w:val="005A24BD"/>
    <w:rsid w:val="005B0245"/>
    <w:rsid w:val="005B78D2"/>
    <w:rsid w:val="005C26C0"/>
    <w:rsid w:val="005D15FF"/>
    <w:rsid w:val="005D5644"/>
    <w:rsid w:val="006273E2"/>
    <w:rsid w:val="006509EE"/>
    <w:rsid w:val="00655861"/>
    <w:rsid w:val="00695CF8"/>
    <w:rsid w:val="00760BEA"/>
    <w:rsid w:val="0076430D"/>
    <w:rsid w:val="00781BE5"/>
    <w:rsid w:val="007B1D3A"/>
    <w:rsid w:val="007C1E1A"/>
    <w:rsid w:val="007C4A25"/>
    <w:rsid w:val="007C692A"/>
    <w:rsid w:val="007D79C1"/>
    <w:rsid w:val="007E2B05"/>
    <w:rsid w:val="007E6024"/>
    <w:rsid w:val="007E74B4"/>
    <w:rsid w:val="007F2322"/>
    <w:rsid w:val="007F5DED"/>
    <w:rsid w:val="008717E0"/>
    <w:rsid w:val="008A606E"/>
    <w:rsid w:val="009034CF"/>
    <w:rsid w:val="00942D36"/>
    <w:rsid w:val="009523F5"/>
    <w:rsid w:val="00954C54"/>
    <w:rsid w:val="009711EC"/>
    <w:rsid w:val="00982664"/>
    <w:rsid w:val="00990294"/>
    <w:rsid w:val="009A0891"/>
    <w:rsid w:val="009D434F"/>
    <w:rsid w:val="00A15CA8"/>
    <w:rsid w:val="00A42F17"/>
    <w:rsid w:val="00A514F8"/>
    <w:rsid w:val="00A75142"/>
    <w:rsid w:val="00AC3ED3"/>
    <w:rsid w:val="00AC5640"/>
    <w:rsid w:val="00AD28CD"/>
    <w:rsid w:val="00B11D92"/>
    <w:rsid w:val="00B3288B"/>
    <w:rsid w:val="00B37B98"/>
    <w:rsid w:val="00B8025F"/>
    <w:rsid w:val="00BA108E"/>
    <w:rsid w:val="00BA748F"/>
    <w:rsid w:val="00BE0D81"/>
    <w:rsid w:val="00BF71D6"/>
    <w:rsid w:val="00C1391A"/>
    <w:rsid w:val="00C16565"/>
    <w:rsid w:val="00C40A59"/>
    <w:rsid w:val="00C619C1"/>
    <w:rsid w:val="00C669C4"/>
    <w:rsid w:val="00CA0BBC"/>
    <w:rsid w:val="00CC1609"/>
    <w:rsid w:val="00CC430B"/>
    <w:rsid w:val="00CF75AF"/>
    <w:rsid w:val="00D9439F"/>
    <w:rsid w:val="00D96B72"/>
    <w:rsid w:val="00DA3C62"/>
    <w:rsid w:val="00DC43C3"/>
    <w:rsid w:val="00DD0ECF"/>
    <w:rsid w:val="00E00AE4"/>
    <w:rsid w:val="00E2494E"/>
    <w:rsid w:val="00E609AD"/>
    <w:rsid w:val="00E632BE"/>
    <w:rsid w:val="00E67CFC"/>
    <w:rsid w:val="00E70515"/>
    <w:rsid w:val="00EB5878"/>
    <w:rsid w:val="00EE0D74"/>
    <w:rsid w:val="00F36468"/>
    <w:rsid w:val="00F57F0E"/>
    <w:rsid w:val="00FB703F"/>
    <w:rsid w:val="00FC0051"/>
    <w:rsid w:val="00FC795A"/>
    <w:rsid w:val="00FD2064"/>
    <w:rsid w:val="00F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1F465"/>
  <w15:docId w15:val="{F7023CF2-1D61-4ADB-9F07-11E36351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DC43C3"/>
    <w:pPr>
      <w:spacing w:before="240" w:after="240" w:line="360" w:lineRule="auto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pBdr>
        <w:top w:val="dotted" w:sz="4" w:space="1" w:color="843C0B"/>
        <w:bottom w:val="dotted" w:sz="4" w:space="6" w:color="843C0B"/>
      </w:pBdr>
      <w:spacing w:before="500" w:after="300"/>
      <w:jc w:val="center"/>
    </w:pPr>
    <w:rPr>
      <w:smallCaps/>
      <w:color w:val="323E4F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F36468"/>
    <w:rPr>
      <w:smallCaps/>
      <w:color w:val="323E4F"/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semiHidden/>
    <w:unhideWhenUsed/>
    <w:qFormat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Pr>
      <w:sz w:val="20"/>
      <w:szCs w:val="20"/>
    </w:rPr>
  </w:style>
  <w:style w:type="character" w:styleId="Rimandocommento">
    <w:name w:val="annotation reference"/>
    <w:basedOn w:val="Carpredefinitoparagrafo"/>
    <w:semiHidden/>
    <w:unhideWhenUsed/>
    <w:qFormat/>
    <w:rPr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71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1EC"/>
  </w:style>
  <w:style w:type="paragraph" w:styleId="Pidipagina">
    <w:name w:val="footer"/>
    <w:basedOn w:val="Normale"/>
    <w:link w:val="PidipaginaCarattere"/>
    <w:uiPriority w:val="99"/>
    <w:unhideWhenUsed/>
    <w:rsid w:val="00971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1EC"/>
  </w:style>
  <w:style w:type="paragraph" w:styleId="Paragrafoelenco">
    <w:name w:val="List Paragraph"/>
    <w:basedOn w:val="Normale"/>
    <w:qFormat/>
    <w:rsid w:val="007E2B0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3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43C3"/>
    <w:rPr>
      <w:rFonts w:ascii="Tahoma" w:hAnsi="Tahoma" w:cs="Tahoma"/>
      <w:sz w:val="16"/>
      <w:szCs w:val="1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C43C3"/>
    <w:pPr>
      <w:keepNext/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DC43C3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DC43C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57F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7F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7F0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57F0E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1A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1A5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1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ur-lex.europa.eu/legal-content/IT/TXT/?uri=CELEX:32014L0024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eur-lex.europa.eu/legal-content/IT/TXT/?uri=CELEX:32014L002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k4oKmxNFQCpcjzMZmSLDVhQsWg==">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gAciExNUJ3a2FrNkthN1otN2kyUlBVMHd1bEtIUlU1UU1QejA=</go:docsCustomData>
</go:gDocsCustomXmlDataStorage>
</file>

<file path=customXml/itemProps1.xml><?xml version="1.0" encoding="utf-8"?>
<ds:datastoreItem xmlns:ds="http://schemas.openxmlformats.org/officeDocument/2006/customXml" ds:itemID="{7BC2E15E-BA9D-476F-83DF-03A59352A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Brunetta</cp:lastModifiedBy>
  <cp:revision>90</cp:revision>
  <dcterms:created xsi:type="dcterms:W3CDTF">2023-11-06T14:43:00Z</dcterms:created>
  <dcterms:modified xsi:type="dcterms:W3CDTF">2023-11-13T14:24:00Z</dcterms:modified>
</cp:coreProperties>
</file>