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5D73" w14:textId="1365F8D9" w:rsidR="00120130" w:rsidRDefault="00393113" w:rsidP="004D281F">
      <w:pPr>
        <w:jc w:val="center"/>
        <w:rPr>
          <w:rFonts w:asciiTheme="minorHAnsi" w:hAnsiTheme="minorHAnsi" w:cstheme="minorHAnsi"/>
          <w:color w:val="000000"/>
          <w:sz w:val="22"/>
          <w:szCs w:val="22"/>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264DE6">
        <w:rPr>
          <w:rFonts w:ascii="Calibri" w:hAnsi="Calibri"/>
        </w:rPr>
        <w:t>All. 1</w:t>
      </w:r>
    </w:p>
    <w:p w14:paraId="1BF3A40C" w14:textId="77777777" w:rsidR="00120130" w:rsidRPr="0090053C" w:rsidRDefault="00120130" w:rsidP="00120130">
      <w:pPr>
        <w:spacing w:before="80" w:after="0" w:line="240" w:lineRule="auto"/>
        <w:jc w:val="center"/>
        <w:rPr>
          <w:b/>
          <w:bCs/>
        </w:rPr>
      </w:pPr>
      <w:r>
        <w:tab/>
      </w:r>
      <w:r>
        <w:tab/>
      </w:r>
      <w:r>
        <w:tab/>
      </w:r>
      <w:r w:rsidRPr="0090053C">
        <w:rPr>
          <w:b/>
          <w:bCs/>
        </w:rPr>
        <w:t>ALLEGATO A – DOMANDA DI CONCESSIONE DEL CONTRIBUTO</w:t>
      </w:r>
      <w:r w:rsidRPr="0090053C">
        <w:rPr>
          <w:b/>
          <w:bCs/>
        </w:rPr>
        <w:tab/>
      </w:r>
      <w:r w:rsidRPr="0090053C">
        <w:rPr>
          <w:b/>
          <w:bCs/>
        </w:rPr>
        <w:tab/>
      </w:r>
      <w:r w:rsidRPr="0090053C">
        <w:rPr>
          <w:b/>
          <w:bCs/>
        </w:rPr>
        <w:tab/>
      </w:r>
    </w:p>
    <w:p w14:paraId="6CE93088" w14:textId="77777777" w:rsidR="00120130" w:rsidRPr="00854510" w:rsidRDefault="00120130" w:rsidP="00120130">
      <w:pPr>
        <w:spacing w:after="0" w:line="240" w:lineRule="auto"/>
        <w:jc w:val="right"/>
        <w:rPr>
          <w:b/>
        </w:rPr>
      </w:pPr>
    </w:p>
    <w:p w14:paraId="627C8A18" w14:textId="77777777" w:rsidR="00120130" w:rsidRPr="00120130" w:rsidRDefault="00120130" w:rsidP="00120130">
      <w:pPr>
        <w:pBdr>
          <w:top w:val="nil"/>
          <w:left w:val="nil"/>
          <w:bottom w:val="nil"/>
          <w:right w:val="nil"/>
          <w:between w:val="nil"/>
        </w:pBdr>
        <w:tabs>
          <w:tab w:val="right" w:pos="3828"/>
          <w:tab w:val="left" w:pos="4253"/>
        </w:tabs>
        <w:spacing w:after="0" w:line="240" w:lineRule="auto"/>
        <w:ind w:leftChars="1996" w:left="4792" w:hanging="2"/>
        <w:rPr>
          <w:rFonts w:asciiTheme="minorHAnsi" w:hAnsiTheme="minorHAnsi"/>
          <w:sz w:val="22"/>
          <w:szCs w:val="22"/>
        </w:rPr>
      </w:pPr>
      <w:r w:rsidRPr="00120130">
        <w:rPr>
          <w:rFonts w:asciiTheme="minorHAnsi" w:hAnsiTheme="minorHAnsi"/>
          <w:color w:val="000000"/>
          <w:sz w:val="22"/>
          <w:szCs w:val="22"/>
        </w:rPr>
        <w:t>Alla</w:t>
      </w:r>
      <w:r w:rsidRPr="00120130">
        <w:rPr>
          <w:rFonts w:asciiTheme="minorHAnsi" w:hAnsiTheme="minorHAnsi"/>
          <w:b/>
          <w:color w:val="000000"/>
          <w:sz w:val="22"/>
          <w:szCs w:val="22"/>
        </w:rPr>
        <w:tab/>
      </w:r>
      <w:r w:rsidRPr="00120130">
        <w:rPr>
          <w:rFonts w:asciiTheme="minorHAnsi" w:hAnsiTheme="minorHAnsi"/>
          <w:b/>
          <w:sz w:val="22"/>
          <w:szCs w:val="22"/>
        </w:rPr>
        <w:t>REGIONE PUGLIA</w:t>
      </w:r>
    </w:p>
    <w:p w14:paraId="5ECAAC4F" w14:textId="77777777" w:rsidR="00120130" w:rsidRPr="00120130" w:rsidRDefault="00120130" w:rsidP="00120130">
      <w:pPr>
        <w:spacing w:after="0" w:line="240" w:lineRule="auto"/>
        <w:ind w:leftChars="1996" w:left="4792" w:hanging="2"/>
        <w:jc w:val="both"/>
        <w:rPr>
          <w:rFonts w:asciiTheme="minorHAnsi" w:hAnsiTheme="minorHAnsi"/>
          <w:b/>
          <w:sz w:val="22"/>
          <w:szCs w:val="22"/>
        </w:rPr>
      </w:pPr>
      <w:r w:rsidRPr="00120130">
        <w:rPr>
          <w:rFonts w:asciiTheme="minorHAnsi" w:hAnsiTheme="minorHAnsi"/>
          <w:b/>
          <w:sz w:val="22"/>
          <w:szCs w:val="22"/>
        </w:rPr>
        <w:t xml:space="preserve">Dipartimento turismo, economia della cultura e valorizzazione del territorio </w:t>
      </w:r>
    </w:p>
    <w:p w14:paraId="20413AA1" w14:textId="77777777" w:rsidR="00120130" w:rsidRPr="00120130" w:rsidRDefault="00120130" w:rsidP="00120130">
      <w:pPr>
        <w:spacing w:after="0" w:line="240" w:lineRule="auto"/>
        <w:ind w:leftChars="1996" w:left="4792" w:hanging="2"/>
        <w:jc w:val="both"/>
        <w:rPr>
          <w:rFonts w:asciiTheme="minorHAnsi" w:hAnsiTheme="minorHAnsi"/>
          <w:sz w:val="22"/>
          <w:szCs w:val="22"/>
        </w:rPr>
      </w:pPr>
      <w:r w:rsidRPr="00120130">
        <w:rPr>
          <w:rFonts w:asciiTheme="minorHAnsi" w:hAnsiTheme="minorHAnsi"/>
          <w:b/>
          <w:sz w:val="22"/>
          <w:szCs w:val="22"/>
        </w:rPr>
        <w:t>Sezione Tutela e Valorizzazione Patrimoni culturali</w:t>
      </w:r>
    </w:p>
    <w:p w14:paraId="0172E37F" w14:textId="77777777" w:rsidR="00120130" w:rsidRPr="00120130" w:rsidRDefault="00120130" w:rsidP="00120130">
      <w:pPr>
        <w:spacing w:after="0" w:line="240" w:lineRule="auto"/>
        <w:ind w:leftChars="1996" w:left="4792" w:hanging="2"/>
        <w:jc w:val="both"/>
        <w:rPr>
          <w:rFonts w:asciiTheme="minorHAnsi" w:hAnsiTheme="minorHAnsi"/>
          <w:sz w:val="22"/>
          <w:szCs w:val="22"/>
        </w:rPr>
      </w:pPr>
      <w:r w:rsidRPr="00120130">
        <w:rPr>
          <w:rFonts w:asciiTheme="minorHAnsi" w:hAnsiTheme="minorHAnsi"/>
          <w:sz w:val="22"/>
          <w:szCs w:val="22"/>
        </w:rPr>
        <w:t xml:space="preserve">Padiglione 107 - Fiera del Levante, Lungomare Starita, n. 4 70132 Bari </w:t>
      </w:r>
    </w:p>
    <w:p w14:paraId="2F8E2AAC" w14:textId="77777777" w:rsidR="00120130" w:rsidRPr="00120130" w:rsidRDefault="00120130" w:rsidP="00120130">
      <w:pPr>
        <w:spacing w:after="0" w:line="240" w:lineRule="auto"/>
        <w:jc w:val="right"/>
        <w:rPr>
          <w:rStyle w:val="Collegamentoipertestuale"/>
          <w:rFonts w:asciiTheme="minorHAnsi" w:hAnsiTheme="minorHAnsi"/>
          <w:i/>
          <w:iCs/>
          <w:sz w:val="22"/>
          <w:szCs w:val="22"/>
          <w:lang w:val="fr-FR"/>
        </w:rPr>
      </w:pPr>
      <w:r w:rsidRPr="00120130">
        <w:rPr>
          <w:rFonts w:asciiTheme="minorHAnsi" w:hAnsiTheme="minorHAnsi"/>
          <w:i/>
          <w:iCs/>
          <w:sz w:val="22"/>
          <w:szCs w:val="22"/>
          <w:lang w:val="fr-FR"/>
        </w:rPr>
        <w:t xml:space="preserve">Pec : </w:t>
      </w:r>
      <w:r w:rsidRPr="00120130">
        <w:rPr>
          <w:rStyle w:val="Collegamentoipertestuale"/>
          <w:rFonts w:asciiTheme="minorHAnsi" w:hAnsiTheme="minorHAnsi"/>
          <w:i/>
          <w:iCs/>
          <w:sz w:val="22"/>
          <w:szCs w:val="22"/>
          <w:lang w:val="fr-FR"/>
        </w:rPr>
        <w:t>valorizzazione</w:t>
      </w:r>
      <w:hyperlink r:id="rId9" w:history="1">
        <w:r w:rsidRPr="00120130">
          <w:rPr>
            <w:rStyle w:val="Collegamentoipertestuale"/>
            <w:rFonts w:asciiTheme="minorHAnsi" w:hAnsiTheme="minorHAnsi"/>
            <w:i/>
            <w:iCs/>
            <w:sz w:val="22"/>
            <w:szCs w:val="22"/>
            <w:lang w:val="fr-FR"/>
          </w:rPr>
          <w:t>territoriale.regione@pec.rupar.puglia.it</w:t>
        </w:r>
      </w:hyperlink>
    </w:p>
    <w:p w14:paraId="7C07D06A" w14:textId="77777777" w:rsidR="00120130" w:rsidRPr="006E15DB" w:rsidRDefault="00120130" w:rsidP="00120130">
      <w:pPr>
        <w:spacing w:before="80" w:after="0" w:line="240" w:lineRule="auto"/>
        <w:jc w:val="right"/>
        <w:rPr>
          <w:rFonts w:cs="Calibri Light"/>
          <w:sz w:val="20"/>
          <w:szCs w:val="20"/>
          <w:lang w:val="fr-FR"/>
        </w:rPr>
      </w:pPr>
    </w:p>
    <w:p w14:paraId="52D3663C" w14:textId="77777777" w:rsidR="00120130" w:rsidRPr="00120130" w:rsidRDefault="00120130" w:rsidP="00120130">
      <w:pPr>
        <w:spacing w:before="80"/>
        <w:ind w:right="-7"/>
        <w:jc w:val="both"/>
        <w:rPr>
          <w:rFonts w:asciiTheme="majorHAnsi" w:hAnsiTheme="majorHAnsi"/>
          <w:b/>
          <w:i/>
          <w:sz w:val="20"/>
          <w:szCs w:val="20"/>
        </w:rPr>
      </w:pPr>
      <w:r w:rsidRPr="00120130">
        <w:rPr>
          <w:rFonts w:asciiTheme="majorHAnsi" w:hAnsiTheme="majorHAnsi"/>
          <w:b/>
          <w:i/>
          <w:sz w:val="20"/>
          <w:szCs w:val="20"/>
        </w:rPr>
        <w:t>POR FESR PUGLIA 2014-2020 – Asse VI – Tutela dell’ambiente e promozione delle risorse naturali e culturali. Azione 6.7 – Interventi per la valorizzazione e la fruizione del patrimonio culturale – Avviso Pubblico “SMART-in per la selezione di proposte progettuali finalizzate alla valorizzazione dei Luoghi della cultura: laboratori di fruizione e di restauro del patrimonio archeologico”</w:t>
      </w:r>
    </w:p>
    <w:p w14:paraId="1305E770" w14:textId="77777777" w:rsidR="00120130" w:rsidRPr="00120130" w:rsidRDefault="00120130" w:rsidP="00120130">
      <w:pPr>
        <w:spacing w:before="80" w:after="0" w:line="288" w:lineRule="auto"/>
        <w:jc w:val="both"/>
        <w:rPr>
          <w:rFonts w:asciiTheme="majorHAnsi" w:hAnsiTheme="majorHAnsi"/>
          <w:sz w:val="20"/>
          <w:szCs w:val="20"/>
        </w:rPr>
      </w:pPr>
    </w:p>
    <w:p w14:paraId="648C6CC8"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Il sottoscritto ___________________ nato a ______________, il ______________________, codice fiscale ______________________________, in qualità di ______________ e rappresentante legale dell’Ente ____________________________ (Cod. Fiscale_______________), domiciliato per la carica nel Comune di _________________ Prov._____, alla  Via_________________________ n.___</w:t>
      </w:r>
    </w:p>
    <w:p w14:paraId="7A361E3A" w14:textId="77777777" w:rsidR="00120130" w:rsidRPr="00120130" w:rsidRDefault="00120130" w:rsidP="00120130">
      <w:pPr>
        <w:spacing w:before="80" w:line="288" w:lineRule="auto"/>
        <w:ind w:right="-7"/>
        <w:jc w:val="center"/>
        <w:rPr>
          <w:rFonts w:asciiTheme="majorHAnsi" w:hAnsiTheme="majorHAnsi"/>
          <w:b/>
          <w:sz w:val="20"/>
          <w:szCs w:val="20"/>
        </w:rPr>
      </w:pPr>
      <w:r w:rsidRPr="00120130">
        <w:rPr>
          <w:rFonts w:asciiTheme="majorHAnsi" w:hAnsiTheme="majorHAnsi"/>
          <w:b/>
          <w:sz w:val="20"/>
          <w:szCs w:val="20"/>
        </w:rPr>
        <w:t>COMUNICA CHE</w:t>
      </w:r>
    </w:p>
    <w:p w14:paraId="093294A7" w14:textId="77777777" w:rsidR="00120130" w:rsidRPr="00120130" w:rsidRDefault="00120130" w:rsidP="00120130">
      <w:pPr>
        <w:spacing w:before="80" w:line="288" w:lineRule="auto"/>
        <w:ind w:right="-7"/>
        <w:jc w:val="both"/>
        <w:rPr>
          <w:rFonts w:asciiTheme="majorHAnsi" w:hAnsiTheme="majorHAnsi"/>
          <w:sz w:val="20"/>
          <w:szCs w:val="20"/>
        </w:rPr>
      </w:pPr>
      <w:r w:rsidRPr="00120130">
        <w:rPr>
          <w:rFonts w:asciiTheme="majorHAnsi" w:hAnsiTheme="majorHAnsi"/>
          <w:sz w:val="20"/>
          <w:szCs w:val="20"/>
        </w:rPr>
        <w:t xml:space="preserve">la PEC posta elettronica certificata su cui si desidera ricevere le comunicazioni relative al procedimento di cui all’AVVISO PUBBLICO </w:t>
      </w:r>
      <w:r w:rsidRPr="00120130">
        <w:rPr>
          <w:rFonts w:asciiTheme="majorHAnsi" w:hAnsiTheme="majorHAnsi"/>
          <w:i/>
          <w:sz w:val="20"/>
          <w:szCs w:val="20"/>
        </w:rPr>
        <w:t>“</w:t>
      </w:r>
      <w:r w:rsidRPr="00120130">
        <w:rPr>
          <w:rFonts w:asciiTheme="majorHAnsi" w:hAnsiTheme="majorHAnsi"/>
          <w:b/>
          <w:i/>
          <w:sz w:val="20"/>
          <w:szCs w:val="20"/>
        </w:rPr>
        <w:t>SMART-in per la selezione di proposte progettuali finalizzate alla valorizzazione dei Luoghi della cultura: laboratori di fruizione e di restauro del patrimonio archeologico</w:t>
      </w:r>
      <w:r w:rsidRPr="00120130">
        <w:rPr>
          <w:rFonts w:asciiTheme="majorHAnsi" w:hAnsiTheme="majorHAnsi"/>
          <w:i/>
          <w:sz w:val="20"/>
          <w:szCs w:val="20"/>
        </w:rPr>
        <w:t xml:space="preserve">” </w:t>
      </w:r>
      <w:r w:rsidRPr="00120130">
        <w:rPr>
          <w:rFonts w:asciiTheme="majorHAnsi" w:hAnsiTheme="majorHAnsi"/>
          <w:sz w:val="20"/>
          <w:szCs w:val="20"/>
        </w:rPr>
        <w:t>è la seguente</w:t>
      </w:r>
    </w:p>
    <w:p w14:paraId="747D8EA0"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_________________________________________@______________________________________</w:t>
      </w:r>
    </w:p>
    <w:p w14:paraId="0FD586AA" w14:textId="77777777" w:rsidR="00120130" w:rsidRPr="00120130" w:rsidRDefault="00120130" w:rsidP="00120130">
      <w:pPr>
        <w:spacing w:before="80" w:after="0" w:line="240" w:lineRule="auto"/>
        <w:jc w:val="center"/>
        <w:rPr>
          <w:rFonts w:asciiTheme="majorHAnsi" w:hAnsiTheme="majorHAnsi"/>
          <w:b/>
          <w:sz w:val="20"/>
          <w:szCs w:val="20"/>
        </w:rPr>
      </w:pPr>
    </w:p>
    <w:p w14:paraId="0D9BE906" w14:textId="77777777" w:rsidR="00120130" w:rsidRPr="00120130" w:rsidRDefault="00120130" w:rsidP="00120130">
      <w:pPr>
        <w:spacing w:before="80" w:after="0" w:line="240" w:lineRule="auto"/>
        <w:jc w:val="center"/>
        <w:rPr>
          <w:rFonts w:asciiTheme="majorHAnsi" w:hAnsiTheme="majorHAnsi"/>
          <w:b/>
          <w:sz w:val="20"/>
          <w:szCs w:val="20"/>
        </w:rPr>
      </w:pPr>
      <w:r w:rsidRPr="00120130">
        <w:rPr>
          <w:rFonts w:asciiTheme="majorHAnsi" w:hAnsiTheme="majorHAnsi"/>
          <w:b/>
          <w:sz w:val="20"/>
          <w:szCs w:val="20"/>
        </w:rPr>
        <w:t>CHIEDE</w:t>
      </w:r>
    </w:p>
    <w:p w14:paraId="314746AD" w14:textId="77777777" w:rsidR="00120130" w:rsidRPr="00120130" w:rsidRDefault="00120130" w:rsidP="00120130">
      <w:pPr>
        <w:spacing w:before="80" w:after="0" w:line="240" w:lineRule="auto"/>
        <w:jc w:val="center"/>
        <w:rPr>
          <w:rFonts w:asciiTheme="majorHAnsi" w:hAnsiTheme="majorHAnsi"/>
          <w:sz w:val="20"/>
          <w:szCs w:val="20"/>
        </w:rPr>
      </w:pPr>
    </w:p>
    <w:p w14:paraId="166F16DE" w14:textId="77777777" w:rsidR="00120130" w:rsidRPr="00120130" w:rsidRDefault="00120130" w:rsidP="00120130">
      <w:pPr>
        <w:autoSpaceDE w:val="0"/>
        <w:autoSpaceDN w:val="0"/>
        <w:adjustRightInd w:val="0"/>
        <w:spacing w:after="120" w:line="240" w:lineRule="auto"/>
        <w:jc w:val="both"/>
        <w:rPr>
          <w:rFonts w:asciiTheme="majorHAnsi" w:hAnsiTheme="majorHAnsi"/>
          <w:sz w:val="20"/>
          <w:szCs w:val="20"/>
        </w:rPr>
      </w:pPr>
      <w:r w:rsidRPr="00120130">
        <w:rPr>
          <w:rFonts w:asciiTheme="majorHAnsi" w:hAnsiTheme="majorHAnsi"/>
          <w:sz w:val="20"/>
          <w:szCs w:val="20"/>
        </w:rPr>
        <w:t>di essere ammesso a partecipare all’</w:t>
      </w:r>
      <w:r w:rsidRPr="00120130">
        <w:rPr>
          <w:rFonts w:asciiTheme="majorHAnsi" w:hAnsiTheme="majorHAnsi"/>
          <w:b/>
          <w:sz w:val="20"/>
          <w:szCs w:val="20"/>
        </w:rPr>
        <w:t>AVVISO PUBBLICO “</w:t>
      </w:r>
      <w:r w:rsidRPr="00120130">
        <w:rPr>
          <w:rFonts w:asciiTheme="majorHAnsi" w:hAnsiTheme="majorHAnsi"/>
          <w:b/>
          <w:i/>
          <w:sz w:val="20"/>
          <w:szCs w:val="20"/>
        </w:rPr>
        <w:t xml:space="preserve">SMART-in per la selezione di proposte progettuali finalizzate alla valorizzazione dei Luoghi della cultura: laboratori di fruizione e di restauro del patrimonio archeologico” </w:t>
      </w:r>
      <w:r w:rsidRPr="00120130">
        <w:rPr>
          <w:rFonts w:asciiTheme="majorHAnsi" w:hAnsiTheme="majorHAnsi"/>
          <w:sz w:val="20"/>
          <w:szCs w:val="20"/>
        </w:rPr>
        <w:t>per il seguente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120130" w:rsidRPr="00120130" w14:paraId="5AE23A93" w14:textId="77777777" w:rsidTr="00430C8E">
        <w:tc>
          <w:tcPr>
            <w:tcW w:w="9778" w:type="dxa"/>
            <w:shd w:val="clear" w:color="auto" w:fill="auto"/>
          </w:tcPr>
          <w:p w14:paraId="3ECD0915" w14:textId="77777777" w:rsidR="00120130" w:rsidRPr="00120130" w:rsidRDefault="00120130" w:rsidP="00430C8E">
            <w:pPr>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t>Titolo del progetto</w:t>
            </w:r>
          </w:p>
        </w:tc>
      </w:tr>
      <w:tr w:rsidR="00120130" w:rsidRPr="00120130" w14:paraId="7CAB6FF5" w14:textId="77777777" w:rsidTr="00430C8E">
        <w:trPr>
          <w:trHeight w:val="434"/>
        </w:trPr>
        <w:tc>
          <w:tcPr>
            <w:tcW w:w="9778" w:type="dxa"/>
            <w:shd w:val="clear" w:color="auto" w:fill="auto"/>
          </w:tcPr>
          <w:p w14:paraId="33EE125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F424D8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3DA4F72E" w14:textId="77777777" w:rsidR="00120130" w:rsidRPr="00120130" w:rsidRDefault="00120130" w:rsidP="00430C8E">
            <w:pPr>
              <w:tabs>
                <w:tab w:val="left" w:pos="6600"/>
              </w:tabs>
              <w:spacing w:after="0" w:line="240" w:lineRule="auto"/>
              <w:jc w:val="both"/>
              <w:rPr>
                <w:rFonts w:asciiTheme="majorHAnsi" w:hAnsiTheme="majorHAnsi"/>
                <w:sz w:val="20"/>
                <w:szCs w:val="20"/>
              </w:rPr>
            </w:pPr>
          </w:p>
        </w:tc>
      </w:tr>
      <w:tr w:rsidR="00120130" w:rsidRPr="00120130" w14:paraId="1F3223BA" w14:textId="77777777" w:rsidTr="00430C8E">
        <w:tc>
          <w:tcPr>
            <w:tcW w:w="9778" w:type="dxa"/>
            <w:shd w:val="clear" w:color="auto" w:fill="auto"/>
          </w:tcPr>
          <w:p w14:paraId="57F2F872" w14:textId="77777777" w:rsidR="00120130" w:rsidRPr="00120130" w:rsidRDefault="00120130" w:rsidP="00430C8E">
            <w:pPr>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t>Indicazione del Sito archeologico/Area Archeologica e beni funzionalmente collegati oggetto dell’intervento ubicato nel territorio della Regione Puglia</w:t>
            </w:r>
          </w:p>
        </w:tc>
      </w:tr>
      <w:tr w:rsidR="00120130" w:rsidRPr="00120130" w14:paraId="4A152C74" w14:textId="77777777" w:rsidTr="00430C8E">
        <w:trPr>
          <w:trHeight w:val="546"/>
        </w:trPr>
        <w:tc>
          <w:tcPr>
            <w:tcW w:w="9778" w:type="dxa"/>
            <w:shd w:val="clear" w:color="auto" w:fill="auto"/>
          </w:tcPr>
          <w:p w14:paraId="61916924"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27B6A5D"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Denominazione del bene/sito: ________________</w:t>
            </w:r>
          </w:p>
          <w:p w14:paraId="73AC34EB"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307711FC"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Comune: ________________ (Prov. ___)</w:t>
            </w:r>
          </w:p>
          <w:p w14:paraId="62F9B8B3"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12FA829"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Località: ________________</w:t>
            </w:r>
          </w:p>
          <w:p w14:paraId="3C52ED69"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546A97AE"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lastRenderedPageBreak/>
              <w:t xml:space="preserve">Riferimenti catastali delle aree: ________________ </w:t>
            </w:r>
          </w:p>
          <w:p w14:paraId="1849D371"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634158BC"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Vincolistica da PPTR: ________________</w:t>
            </w:r>
          </w:p>
          <w:p w14:paraId="5CF6177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67EEEAAC" w14:textId="77777777" w:rsidR="00120130" w:rsidRPr="00120130" w:rsidRDefault="00120130" w:rsidP="00430C8E">
            <w:pPr>
              <w:tabs>
                <w:tab w:val="left" w:pos="6600"/>
              </w:tabs>
              <w:spacing w:after="0" w:line="240" w:lineRule="auto"/>
              <w:jc w:val="both"/>
              <w:rPr>
                <w:rFonts w:asciiTheme="majorHAnsi" w:eastAsia="Arial Unicode MS" w:hAnsiTheme="majorHAnsi"/>
                <w:sz w:val="20"/>
                <w:szCs w:val="20"/>
              </w:rPr>
            </w:pPr>
            <w:r w:rsidRPr="00120130">
              <w:rPr>
                <w:rFonts w:asciiTheme="majorHAnsi" w:hAnsiTheme="majorHAnsi"/>
                <w:sz w:val="20"/>
                <w:szCs w:val="20"/>
              </w:rPr>
              <w:t xml:space="preserve">Proprietà del bene/sito in capo all’Ente proponente:   </w:t>
            </w:r>
            <w:r w:rsidRPr="00120130">
              <w:rPr>
                <w:rFonts w:asciiTheme="majorHAnsi" w:eastAsia="Arial Unicode MS" w:hAnsiTheme="majorHAnsi" w:cs="Arial Unicode MS"/>
                <w:sz w:val="20"/>
                <w:szCs w:val="20"/>
              </w:rPr>
              <w:t></w:t>
            </w:r>
            <w:r w:rsidRPr="00120130">
              <w:rPr>
                <w:rFonts w:asciiTheme="majorHAnsi" w:eastAsia="Arial Unicode MS" w:hAnsiTheme="majorHAnsi"/>
                <w:sz w:val="20"/>
                <w:szCs w:val="20"/>
              </w:rPr>
              <w:t xml:space="preserve">SI     </w:t>
            </w:r>
            <w:r w:rsidRPr="00120130">
              <w:rPr>
                <w:rFonts w:asciiTheme="majorHAnsi" w:eastAsia="Arial Unicode MS" w:hAnsiTheme="majorHAnsi" w:cs="Arial Unicode MS"/>
                <w:sz w:val="20"/>
                <w:szCs w:val="20"/>
              </w:rPr>
              <w:t></w:t>
            </w:r>
            <w:r w:rsidRPr="00120130">
              <w:rPr>
                <w:rFonts w:asciiTheme="majorHAnsi" w:eastAsia="Arial Unicode MS" w:hAnsiTheme="majorHAnsi"/>
                <w:sz w:val="20"/>
                <w:szCs w:val="20"/>
              </w:rPr>
              <w:t xml:space="preserve"> NO</w:t>
            </w:r>
          </w:p>
          <w:p w14:paraId="53ADBC6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B216ED2"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Se NO, specificare denominazione e natura giuridica del soggetto proprietario: ________________</w:t>
            </w:r>
          </w:p>
          <w:p w14:paraId="5CA538FE"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98845C9"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Se NO, specificare Titolo di disponibilità del bene/sito in capo all’Ente proponente: ________________</w:t>
            </w:r>
          </w:p>
          <w:p w14:paraId="0BE9FDE0"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ABD234A"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Estremi dell’atto di riferimento: ________________</w:t>
            </w:r>
          </w:p>
          <w:p w14:paraId="34FF881A" w14:textId="77777777" w:rsidR="00120130" w:rsidRPr="00120130" w:rsidRDefault="00120130" w:rsidP="00430C8E">
            <w:pPr>
              <w:tabs>
                <w:tab w:val="left" w:pos="6600"/>
              </w:tabs>
              <w:spacing w:after="0" w:line="240" w:lineRule="auto"/>
              <w:jc w:val="both"/>
              <w:rPr>
                <w:rFonts w:asciiTheme="majorHAnsi" w:hAnsiTheme="majorHAnsi"/>
                <w:sz w:val="20"/>
                <w:szCs w:val="20"/>
              </w:rPr>
            </w:pPr>
          </w:p>
        </w:tc>
      </w:tr>
      <w:tr w:rsidR="00120130" w:rsidRPr="00120130" w14:paraId="13E2D4A6" w14:textId="77777777" w:rsidTr="00430C8E">
        <w:tc>
          <w:tcPr>
            <w:tcW w:w="9778" w:type="dxa"/>
            <w:shd w:val="clear" w:color="auto" w:fill="auto"/>
          </w:tcPr>
          <w:p w14:paraId="29574445" w14:textId="77777777" w:rsidR="00120130" w:rsidRPr="00120130" w:rsidRDefault="00120130" w:rsidP="00430C8E">
            <w:pPr>
              <w:keepNext/>
              <w:keepLines/>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lastRenderedPageBreak/>
              <w:t>Tipologie di intervento per le quali si chiede il contributo</w:t>
            </w:r>
          </w:p>
        </w:tc>
      </w:tr>
      <w:tr w:rsidR="00120130" w:rsidRPr="00120130" w14:paraId="5E0CEDA2" w14:textId="77777777" w:rsidTr="00430C8E">
        <w:tc>
          <w:tcPr>
            <w:tcW w:w="9778" w:type="dxa"/>
            <w:shd w:val="clear" w:color="auto" w:fill="auto"/>
          </w:tcPr>
          <w:p w14:paraId="0004A60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a) Scavo archeologico</w:t>
            </w:r>
          </w:p>
          <w:p w14:paraId="4D61CCC1"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b) Restauro</w:t>
            </w:r>
          </w:p>
          <w:p w14:paraId="3BF8F82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c) Accessibilità</w:t>
            </w:r>
          </w:p>
          <w:p w14:paraId="595406E4"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d) Archeofficine</w:t>
            </w:r>
          </w:p>
          <w:p w14:paraId="0799512B"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e) Allestimenti</w:t>
            </w:r>
          </w:p>
          <w:p w14:paraId="1FCB8729"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f) Re-Design dei servizi</w:t>
            </w:r>
          </w:p>
        </w:tc>
      </w:tr>
      <w:tr w:rsidR="00120130" w:rsidRPr="00120130" w14:paraId="345FE07C" w14:textId="77777777" w:rsidTr="00430C8E">
        <w:trPr>
          <w:trHeight w:val="266"/>
        </w:trPr>
        <w:tc>
          <w:tcPr>
            <w:tcW w:w="9778" w:type="dxa"/>
            <w:shd w:val="clear" w:color="auto" w:fill="auto"/>
            <w:vAlign w:val="center"/>
          </w:tcPr>
          <w:p w14:paraId="31055378" w14:textId="77777777" w:rsidR="00120130" w:rsidRPr="00120130" w:rsidRDefault="00120130" w:rsidP="00430C8E">
            <w:pPr>
              <w:tabs>
                <w:tab w:val="left" w:pos="6600"/>
              </w:tabs>
              <w:spacing w:after="0" w:line="240" w:lineRule="auto"/>
              <w:rPr>
                <w:rFonts w:asciiTheme="majorHAnsi" w:hAnsiTheme="majorHAnsi"/>
                <w:b/>
                <w:sz w:val="20"/>
                <w:szCs w:val="20"/>
              </w:rPr>
            </w:pPr>
            <w:r w:rsidRPr="00120130">
              <w:rPr>
                <w:rFonts w:asciiTheme="majorHAnsi" w:hAnsiTheme="majorHAnsi"/>
                <w:b/>
                <w:sz w:val="20"/>
                <w:szCs w:val="20"/>
              </w:rPr>
              <w:t>Costo totale complessivo dell’intervento</w:t>
            </w:r>
          </w:p>
        </w:tc>
      </w:tr>
      <w:tr w:rsidR="00120130" w:rsidRPr="00120130" w14:paraId="655F2F31" w14:textId="77777777" w:rsidTr="00430C8E">
        <w:trPr>
          <w:trHeight w:val="270"/>
        </w:trPr>
        <w:tc>
          <w:tcPr>
            <w:tcW w:w="9778" w:type="dxa"/>
            <w:shd w:val="clear" w:color="auto" w:fill="auto"/>
            <w:vAlign w:val="center"/>
          </w:tcPr>
          <w:p w14:paraId="5D33D03C" w14:textId="77777777" w:rsidR="00120130" w:rsidRPr="00120130" w:rsidRDefault="00120130" w:rsidP="00430C8E">
            <w:pPr>
              <w:tabs>
                <w:tab w:val="left" w:pos="6600"/>
              </w:tabs>
              <w:spacing w:after="0" w:line="240" w:lineRule="auto"/>
              <w:rPr>
                <w:rFonts w:asciiTheme="majorHAnsi" w:hAnsiTheme="majorHAnsi"/>
                <w:sz w:val="20"/>
                <w:szCs w:val="20"/>
              </w:rPr>
            </w:pPr>
          </w:p>
          <w:p w14:paraId="27C869D0"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 _______________,00 (_______________________/00)</w:t>
            </w:r>
          </w:p>
          <w:p w14:paraId="4E900623" w14:textId="77777777" w:rsidR="00120130" w:rsidRPr="00120130" w:rsidRDefault="00120130" w:rsidP="00430C8E">
            <w:pPr>
              <w:tabs>
                <w:tab w:val="left" w:pos="6600"/>
              </w:tabs>
              <w:spacing w:after="0" w:line="240" w:lineRule="auto"/>
              <w:rPr>
                <w:rFonts w:asciiTheme="majorHAnsi" w:hAnsiTheme="majorHAnsi"/>
                <w:sz w:val="20"/>
                <w:szCs w:val="20"/>
              </w:rPr>
            </w:pPr>
          </w:p>
          <w:p w14:paraId="064841B0"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di cui richiesti a valere su Az. 6.7 del POR Puglia 2014-2020: € _______________,00 (_______________________/00)</w:t>
            </w:r>
          </w:p>
          <w:p w14:paraId="1D0CAFAB"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pari al ____% del totale</w:t>
            </w:r>
          </w:p>
          <w:p w14:paraId="0ABBE57A" w14:textId="77777777" w:rsidR="00120130" w:rsidRPr="00120130" w:rsidRDefault="00120130" w:rsidP="00430C8E">
            <w:pPr>
              <w:tabs>
                <w:tab w:val="left" w:pos="6600"/>
              </w:tabs>
              <w:spacing w:after="0" w:line="240" w:lineRule="auto"/>
              <w:rPr>
                <w:rFonts w:asciiTheme="majorHAnsi" w:hAnsiTheme="majorHAnsi"/>
                <w:sz w:val="20"/>
                <w:szCs w:val="20"/>
              </w:rPr>
            </w:pPr>
          </w:p>
        </w:tc>
      </w:tr>
    </w:tbl>
    <w:p w14:paraId="0FA25BA5"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 xml:space="preserve">A tal fine, consapevole delle sanzioni penali previste dall’art. 76 e delle conseguenze previste dall’art.75 del DPR 28/12/2000, n.445 in ordine alla responsabilità penale in caso di falsità in atti e dichiarazioni mendaci, ai sensi degli artt. 46 e 47 del DPR 28/12/2000 n.445, il sottoscritto </w:t>
      </w:r>
    </w:p>
    <w:p w14:paraId="62A2918C" w14:textId="77777777" w:rsidR="00120130" w:rsidRPr="00120130" w:rsidRDefault="00120130" w:rsidP="00120130">
      <w:pPr>
        <w:tabs>
          <w:tab w:val="left" w:pos="3780"/>
          <w:tab w:val="center" w:pos="4819"/>
        </w:tabs>
        <w:spacing w:before="80" w:line="288" w:lineRule="auto"/>
        <w:jc w:val="center"/>
        <w:rPr>
          <w:rFonts w:asciiTheme="majorHAnsi" w:hAnsiTheme="majorHAnsi" w:cs="Calibri Light"/>
          <w:b/>
          <w:sz w:val="20"/>
          <w:szCs w:val="20"/>
        </w:rPr>
      </w:pPr>
      <w:r w:rsidRPr="00120130">
        <w:rPr>
          <w:rFonts w:asciiTheme="majorHAnsi" w:hAnsiTheme="majorHAnsi" w:cs="Calibri Light"/>
          <w:b/>
          <w:sz w:val="20"/>
          <w:szCs w:val="20"/>
        </w:rPr>
        <w:t>DICHIARA</w:t>
      </w:r>
    </w:p>
    <w:p w14:paraId="11B68214"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15"/>
        <w:jc w:val="both"/>
        <w:rPr>
          <w:rFonts w:asciiTheme="majorHAnsi" w:hAnsiTheme="majorHAnsi"/>
          <w:color w:val="000000"/>
          <w:sz w:val="20"/>
          <w:szCs w:val="20"/>
        </w:rPr>
      </w:pPr>
      <w:r w:rsidRPr="00120130">
        <w:rPr>
          <w:rFonts w:asciiTheme="majorHAnsi" w:hAnsiTheme="majorHAnsi"/>
          <w:color w:val="000000"/>
          <w:sz w:val="20"/>
          <w:szCs w:val="20"/>
        </w:rPr>
        <w:t>la piena disponibilità del bene;</w:t>
      </w:r>
    </w:p>
    <w:p w14:paraId="21A8E10E"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
        <w:jc w:val="both"/>
        <w:rPr>
          <w:rFonts w:asciiTheme="majorHAnsi" w:hAnsiTheme="majorHAnsi"/>
          <w:color w:val="000000"/>
          <w:sz w:val="20"/>
          <w:szCs w:val="20"/>
        </w:rPr>
      </w:pPr>
      <w:r w:rsidRPr="00120130">
        <w:rPr>
          <w:rFonts w:asciiTheme="majorHAnsi" w:hAnsiTheme="majorHAnsi"/>
          <w:color w:val="000000"/>
          <w:sz w:val="20"/>
          <w:szCs w:val="20"/>
        </w:rPr>
        <w:t>la formulazione di apposita richiesta al Ministero della Cultura di concessione e/o autorizzazione per le attività di ricerca archeologica (ove previste), di restauro e allestimento previste nella proposta progettuale ex art</w:t>
      </w:r>
      <w:r w:rsidRPr="00120130">
        <w:rPr>
          <w:rFonts w:asciiTheme="majorHAnsi" w:hAnsiTheme="majorHAnsi"/>
          <w:sz w:val="20"/>
          <w:szCs w:val="20"/>
        </w:rPr>
        <w:t>. 21 e art. 88, ovvero per le iniziative di fruizione ex art. 57</w:t>
      </w:r>
      <w:r w:rsidRPr="00120130">
        <w:rPr>
          <w:rFonts w:asciiTheme="majorHAnsi" w:hAnsiTheme="majorHAnsi"/>
          <w:i/>
          <w:sz w:val="20"/>
          <w:szCs w:val="20"/>
        </w:rPr>
        <w:t>bis</w:t>
      </w:r>
      <w:r w:rsidRPr="00120130">
        <w:rPr>
          <w:rFonts w:asciiTheme="majorHAnsi" w:hAnsiTheme="majorHAnsi"/>
          <w:sz w:val="20"/>
          <w:szCs w:val="20"/>
        </w:rPr>
        <w:t xml:space="preserve"> del Codice dei Beni Culturali</w:t>
      </w:r>
    </w:p>
    <w:p w14:paraId="66CE9ADE" w14:textId="77777777" w:rsidR="00120130" w:rsidRPr="00120130" w:rsidRDefault="00120130" w:rsidP="00120130">
      <w:pPr>
        <w:widowControl w:val="0"/>
        <w:pBdr>
          <w:top w:val="nil"/>
          <w:left w:val="nil"/>
          <w:bottom w:val="nil"/>
          <w:right w:val="nil"/>
          <w:between w:val="nil"/>
        </w:pBdr>
        <w:spacing w:after="0" w:line="240" w:lineRule="auto"/>
        <w:ind w:left="720" w:right="-1"/>
        <w:jc w:val="both"/>
        <w:rPr>
          <w:rFonts w:asciiTheme="majorHAnsi" w:hAnsiTheme="majorHAnsi"/>
          <w:i/>
          <w:iCs/>
          <w:color w:val="000000"/>
          <w:sz w:val="20"/>
          <w:szCs w:val="20"/>
        </w:rPr>
      </w:pPr>
      <w:r w:rsidRPr="00120130">
        <w:rPr>
          <w:rFonts w:asciiTheme="majorHAnsi" w:hAnsiTheme="majorHAnsi"/>
          <w:i/>
          <w:iCs/>
          <w:sz w:val="20"/>
          <w:szCs w:val="20"/>
        </w:rPr>
        <w:t>ovvero</w:t>
      </w:r>
    </w:p>
    <w:p w14:paraId="1F182D1D"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
        <w:jc w:val="both"/>
        <w:rPr>
          <w:rFonts w:asciiTheme="majorHAnsi" w:hAnsiTheme="majorHAnsi"/>
          <w:sz w:val="20"/>
          <w:szCs w:val="20"/>
        </w:rPr>
      </w:pPr>
      <w:r w:rsidRPr="00120130">
        <w:rPr>
          <w:rFonts w:asciiTheme="majorHAnsi" w:hAnsiTheme="majorHAnsi"/>
          <w:sz w:val="20"/>
          <w:szCs w:val="20"/>
        </w:rPr>
        <w:t>il possesso della concessione e/o autorizzazione ex artt. 21 - 57</w:t>
      </w:r>
      <w:r w:rsidRPr="00120130">
        <w:rPr>
          <w:rFonts w:asciiTheme="majorHAnsi" w:hAnsiTheme="majorHAnsi"/>
          <w:i/>
          <w:sz w:val="20"/>
          <w:szCs w:val="20"/>
        </w:rPr>
        <w:t>bis</w:t>
      </w:r>
      <w:r w:rsidRPr="00120130">
        <w:rPr>
          <w:rFonts w:asciiTheme="majorHAnsi" w:hAnsiTheme="majorHAnsi"/>
          <w:sz w:val="20"/>
          <w:szCs w:val="20"/>
        </w:rPr>
        <w:t xml:space="preserve"> - 88 del Codice dei Beni Culturali rilasciata dal Ministero della Cultura ed il possesso dell’autorizzazione paesaggistica ex art. 146 del suddetto codice, rilasciata dall’ente preposto, ove necessaria.</w:t>
      </w:r>
    </w:p>
    <w:p w14:paraId="7D876BAD" w14:textId="77777777" w:rsidR="00120130" w:rsidRPr="00120130" w:rsidRDefault="00120130" w:rsidP="00120130">
      <w:pPr>
        <w:numPr>
          <w:ilvl w:val="0"/>
          <w:numId w:val="33"/>
        </w:numPr>
        <w:spacing w:after="0" w:line="288" w:lineRule="auto"/>
        <w:ind w:left="714" w:hanging="357"/>
        <w:jc w:val="both"/>
        <w:rPr>
          <w:rStyle w:val="A6"/>
          <w:rFonts w:asciiTheme="majorHAnsi" w:hAnsiTheme="majorHAnsi" w:cs="Calibri"/>
          <w:color w:val="auto"/>
          <w:sz w:val="20"/>
          <w:szCs w:val="20"/>
        </w:rPr>
      </w:pPr>
      <w:r w:rsidRPr="00120130">
        <w:rPr>
          <w:rFonts w:asciiTheme="majorHAnsi" w:hAnsiTheme="majorHAnsi"/>
          <w:sz w:val="20"/>
          <w:szCs w:val="20"/>
        </w:rPr>
        <w:t>il possesso della capacità amministrativa, finanziaria ed operativa per soddisfare le condizioni della concessione del finanziamento nell’Avviso e dalla normativa comunitaria, nazionale e regionale applicabile ai sensi dell’art. 125 (3) lett. d) del Reg. (UE) n. 1303/2013;</w:t>
      </w:r>
    </w:p>
    <w:p w14:paraId="4F3ACA40" w14:textId="77777777" w:rsidR="00120130" w:rsidRPr="00120130" w:rsidRDefault="00120130" w:rsidP="00120130">
      <w:pPr>
        <w:numPr>
          <w:ilvl w:val="0"/>
          <w:numId w:val="33"/>
        </w:numPr>
        <w:spacing w:after="0" w:line="288" w:lineRule="auto"/>
        <w:jc w:val="both"/>
        <w:rPr>
          <w:rFonts w:asciiTheme="majorHAnsi" w:hAnsiTheme="majorHAnsi"/>
          <w:sz w:val="20"/>
          <w:szCs w:val="20"/>
        </w:rPr>
      </w:pPr>
      <w:r w:rsidRPr="00120130">
        <w:rPr>
          <w:rFonts w:asciiTheme="majorHAnsi" w:hAnsiTheme="majorHAnsi"/>
          <w:sz w:val="20"/>
          <w:szCs w:val="20"/>
        </w:rPr>
        <w:t>di non aver ricevuto, per il medesimo intervento o per progetti analoghi riferibili ai beni oggetto dell’intervento proposto, erogazioni di contributi pubblici nei tre anni antecedenti la data di pubblicazione dell’Avviso “</w:t>
      </w:r>
      <w:r w:rsidRPr="00120130">
        <w:rPr>
          <w:rFonts w:asciiTheme="majorHAnsi" w:hAnsiTheme="majorHAnsi"/>
          <w:i/>
          <w:sz w:val="20"/>
          <w:szCs w:val="20"/>
        </w:rPr>
        <w:t xml:space="preserve">SMART-in per la selezione di proposte progettuali finalizzate alla valorizzazione dei Luoghi della cultura: laboratori di fruizione e di restauro del patrimonio archeologico” </w:t>
      </w:r>
      <w:r w:rsidRPr="00120130">
        <w:rPr>
          <w:rFonts w:asciiTheme="majorHAnsi" w:hAnsiTheme="majorHAnsi"/>
          <w:sz w:val="20"/>
          <w:szCs w:val="20"/>
        </w:rPr>
        <w:t>sul BURP (Bollettino Ufficiale Regione Puglia);</w:t>
      </w:r>
    </w:p>
    <w:p w14:paraId="1D6DE393" w14:textId="77777777" w:rsidR="00120130" w:rsidRPr="00120130" w:rsidRDefault="00120130" w:rsidP="00120130">
      <w:pPr>
        <w:numPr>
          <w:ilvl w:val="0"/>
          <w:numId w:val="33"/>
        </w:numPr>
        <w:spacing w:after="0" w:line="288" w:lineRule="auto"/>
        <w:jc w:val="both"/>
        <w:rPr>
          <w:rFonts w:asciiTheme="majorHAnsi" w:hAnsiTheme="majorHAnsi"/>
          <w:sz w:val="20"/>
          <w:szCs w:val="20"/>
        </w:rPr>
      </w:pPr>
      <w:r w:rsidRPr="00120130">
        <w:rPr>
          <w:rStyle w:val="A6"/>
          <w:rFonts w:asciiTheme="majorHAnsi" w:hAnsiTheme="majorHAnsi" w:cs="Calibri"/>
          <w:color w:val="auto"/>
          <w:sz w:val="20"/>
          <w:szCs w:val="20"/>
        </w:rPr>
        <w:lastRenderedPageBreak/>
        <w:t>che il bene/l’area non verrà destinato a finalità differenti rispetto a quelle previste dall’Avviso e per cui si richiede il contributo per un periodo di almeno cinque anni d</w:t>
      </w:r>
      <w:r w:rsidRPr="00120130">
        <w:rPr>
          <w:rFonts w:asciiTheme="majorHAnsi" w:hAnsiTheme="majorHAnsi"/>
          <w:sz w:val="20"/>
          <w:szCs w:val="20"/>
        </w:rPr>
        <w:t>al completamento dell’intervento ai sensi dell’art. 2 punto 14 del Reg. (UE) n. 1303/2013;</w:t>
      </w:r>
    </w:p>
    <w:p w14:paraId="1BC04E94" w14:textId="77777777" w:rsidR="00120130" w:rsidRPr="00120130" w:rsidRDefault="00120130" w:rsidP="00120130">
      <w:pPr>
        <w:numPr>
          <w:ilvl w:val="0"/>
          <w:numId w:val="33"/>
        </w:numPr>
        <w:spacing w:after="0" w:line="288" w:lineRule="auto"/>
        <w:jc w:val="both"/>
        <w:rPr>
          <w:rStyle w:val="A6"/>
          <w:rFonts w:asciiTheme="majorHAnsi" w:hAnsiTheme="majorHAnsi" w:cs="Calibri"/>
          <w:color w:val="auto"/>
          <w:sz w:val="20"/>
          <w:szCs w:val="20"/>
        </w:rPr>
      </w:pPr>
      <w:r w:rsidRPr="00120130">
        <w:rPr>
          <w:rStyle w:val="A6"/>
          <w:rFonts w:asciiTheme="majorHAnsi" w:hAnsiTheme="majorHAnsi" w:cs="Calibri"/>
          <w:color w:val="auto"/>
          <w:sz w:val="20"/>
          <w:szCs w:val="20"/>
        </w:rPr>
        <w:t>di impegnarsi a garantire, anche con risorse proprie, i servizi culturali, funzionalmente connessi alla realizzazione e/o fruizione degli interventi oggetto del finanziamento, per i 5 (cinque) anni successivi al completamento degli interventi stessi, ai sensi dell’art. 2 punto 14) del Reg. (UE) n. 1303/2013;</w:t>
      </w:r>
    </w:p>
    <w:p w14:paraId="3B9344E1"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non rientrare tra coloro che hanno ricevuto e, successivamente, non rimborsato o depositato in un conto bloccato, gli aiuti dichiarati quali illegali o incompatibili dalla Commissione Europea;</w:t>
      </w:r>
    </w:p>
    <w:p w14:paraId="1BC63FA9"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che, nei sei anni precedenti la data di presentazione della domanda di agevolazione, non è incorso in gravi violazioni in ordine alla normativa in materia di contributi pubblici;</w:t>
      </w:r>
    </w:p>
    <w:p w14:paraId="1F84FAA8"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non avere in corso contenziosi con gli Enti previdenziali ed assistenziali e/o provvedimenti o azioni esecutive pendenti dinanzi all’Autorità Giudiziaria e/o procedimenti amministrativi connessi ad atti di revoca per indebita percezione di risorse pubbliche;</w:t>
      </w:r>
    </w:p>
    <w:p w14:paraId="4B90C4B7"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essere informato, ai sensi della normativa in vigore in materia di protezione dei dati personali (D. Lgs 196/2003 e ss.mm.ii., Regolamento (UE) 2016/679), che i dati personali raccolti saranno trattati ai fini dello svolgimento delle attività, nel pubblico interesse, di competenza della Sezione Tutela e Valorizzazione dei Patrimoni culturali, ai fini di archiviazione nel pubblico interesse e consentire l’accertamento dell’identità del rappresentante legale o suo delegato del Soggetto istante e che i dati raccolti non saranno oggetto di comunicazione a terzi, se non per obbligo di legge, né saranno oggetto di diffusione;</w:t>
      </w:r>
    </w:p>
    <w:p w14:paraId="0BD7777A"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che la proposta progettuale riguarda un intervento già avviato dalla data ____/_____/______ e non ancora portata a termine [</w:t>
      </w:r>
      <w:r w:rsidRPr="00120130">
        <w:rPr>
          <w:rFonts w:asciiTheme="majorHAnsi" w:hAnsiTheme="majorHAnsi"/>
          <w:i/>
          <w:iCs/>
          <w:sz w:val="20"/>
          <w:szCs w:val="20"/>
        </w:rPr>
        <w:t>oppure</w:t>
      </w:r>
      <w:r w:rsidRPr="00120130">
        <w:rPr>
          <w:rFonts w:asciiTheme="majorHAnsi" w:hAnsiTheme="majorHAnsi"/>
          <w:sz w:val="20"/>
          <w:szCs w:val="20"/>
        </w:rPr>
        <w:t xml:space="preserve"> un intervento ancora da avviare];</w:t>
      </w:r>
    </w:p>
    <w:p w14:paraId="640F3260"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w:t>
      </w:r>
      <w:r w:rsidRPr="00120130">
        <w:rPr>
          <w:rFonts w:asciiTheme="majorHAnsi" w:hAnsiTheme="majorHAnsi"/>
          <w:i/>
          <w:iCs/>
          <w:sz w:val="20"/>
          <w:szCs w:val="20"/>
        </w:rPr>
        <w:t>eventuale</w:t>
      </w:r>
      <w:r w:rsidRPr="00120130">
        <w:rPr>
          <w:rFonts w:asciiTheme="majorHAnsi" w:hAnsiTheme="majorHAnsi"/>
          <w:sz w:val="20"/>
          <w:szCs w:val="20"/>
        </w:rPr>
        <w:t>) di impegnarsi a concorrere al costo complessivo dell’intervento con un cofinanziamento a carico del civico bilancio, ai sensi della Deliberazione di Giunta Comunale n.____ del ___________, che trova copertura a valere su (</w:t>
      </w:r>
      <w:r w:rsidRPr="00120130">
        <w:rPr>
          <w:rFonts w:asciiTheme="majorHAnsi" w:hAnsiTheme="majorHAnsi"/>
          <w:i/>
          <w:iCs/>
          <w:sz w:val="20"/>
          <w:szCs w:val="20"/>
        </w:rPr>
        <w:t>specificare la fonte finanziaria</w:t>
      </w:r>
      <w:r w:rsidRPr="00120130">
        <w:rPr>
          <w:rFonts w:asciiTheme="majorHAnsi" w:hAnsiTheme="majorHAnsi"/>
          <w:sz w:val="20"/>
          <w:szCs w:val="20"/>
        </w:rPr>
        <w:t>)_________________________;</w:t>
      </w:r>
    </w:p>
    <w:p w14:paraId="360C696A"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avere provveduto a formulare apposita richiesta al MiC di concessione e/o autorizzazione per le attività di ricerca archeologica (ove previste), di restauro e allestimento previste nella proposta progettuale ex art. 21 e art. 88, ovvero per le iniziative di fruizione ex art. 57</w:t>
      </w:r>
      <w:r w:rsidRPr="00120130">
        <w:rPr>
          <w:rFonts w:asciiTheme="majorHAnsi" w:hAnsiTheme="majorHAnsi"/>
          <w:i/>
          <w:sz w:val="20"/>
          <w:szCs w:val="20"/>
        </w:rPr>
        <w:t>bis</w:t>
      </w:r>
      <w:r w:rsidRPr="00120130">
        <w:rPr>
          <w:rFonts w:asciiTheme="majorHAnsi" w:hAnsiTheme="majorHAnsi"/>
          <w:sz w:val="20"/>
          <w:szCs w:val="20"/>
        </w:rPr>
        <w:t xml:space="preserve"> del Codice dei Beni Culturali;</w:t>
      </w:r>
    </w:p>
    <w:p w14:paraId="1534C780" w14:textId="77777777" w:rsidR="00120130" w:rsidRPr="00120130" w:rsidRDefault="00120130" w:rsidP="00120130">
      <w:pPr>
        <w:shd w:val="clear" w:color="auto" w:fill="FFFFFF"/>
        <w:spacing w:after="0" w:line="288" w:lineRule="auto"/>
        <w:ind w:left="720"/>
        <w:jc w:val="both"/>
        <w:rPr>
          <w:rFonts w:asciiTheme="majorHAnsi" w:hAnsiTheme="majorHAnsi"/>
          <w:i/>
          <w:iCs/>
          <w:sz w:val="20"/>
          <w:szCs w:val="20"/>
        </w:rPr>
      </w:pPr>
      <w:r w:rsidRPr="00120130">
        <w:rPr>
          <w:rFonts w:asciiTheme="majorHAnsi" w:hAnsiTheme="majorHAnsi"/>
          <w:i/>
          <w:iCs/>
          <w:sz w:val="20"/>
          <w:szCs w:val="20"/>
        </w:rPr>
        <w:t>ovvero</w:t>
      </w:r>
    </w:p>
    <w:p w14:paraId="24D631A0"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(per gli interventi già avviati) di essere già in possesso della concessione e/o autorizzazione ex artt. 21 - 57</w:t>
      </w:r>
      <w:r w:rsidRPr="00120130">
        <w:rPr>
          <w:rFonts w:asciiTheme="majorHAnsi" w:hAnsiTheme="majorHAnsi"/>
          <w:i/>
          <w:sz w:val="20"/>
          <w:szCs w:val="20"/>
        </w:rPr>
        <w:t>bis</w:t>
      </w:r>
      <w:r w:rsidRPr="00120130">
        <w:rPr>
          <w:rFonts w:asciiTheme="majorHAnsi" w:hAnsiTheme="majorHAnsi"/>
          <w:sz w:val="20"/>
          <w:szCs w:val="20"/>
        </w:rPr>
        <w:t xml:space="preserve"> - 88 del Codice dei Beni Culturali rilasciata dal Ministero della Cultura ed il possesso dell’autorizzazione paesaggistica ex art. 146 del suddetto codice, rilasciata dall’ente preposto, se e in quanto necessaria;</w:t>
      </w:r>
    </w:p>
    <w:p w14:paraId="483A7C79"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w:t>
      </w:r>
      <w:r w:rsidRPr="00120130">
        <w:rPr>
          <w:rFonts w:asciiTheme="majorHAnsi" w:hAnsiTheme="majorHAnsi"/>
          <w:i/>
          <w:iCs/>
          <w:sz w:val="20"/>
          <w:szCs w:val="20"/>
        </w:rPr>
        <w:t>eventuale</w:t>
      </w:r>
      <w:r w:rsidRPr="00120130">
        <w:rPr>
          <w:rFonts w:asciiTheme="majorHAnsi" w:hAnsiTheme="majorHAnsi"/>
          <w:sz w:val="20"/>
          <w:szCs w:val="20"/>
        </w:rPr>
        <w:t>) di avere già provveduto alla definizione di un accordo di collaborazione per la valorizzazione dell’area archeologica e dei beni oggetto di intervento e per la gestione dei servizi connessi alla fruizione.</w:t>
      </w:r>
    </w:p>
    <w:p w14:paraId="06C61463" w14:textId="77777777" w:rsidR="00120130" w:rsidRPr="00120130" w:rsidRDefault="00120130" w:rsidP="00120130">
      <w:pPr>
        <w:shd w:val="clear" w:color="auto" w:fill="FFFFFF"/>
        <w:spacing w:after="0" w:line="288" w:lineRule="auto"/>
        <w:jc w:val="both"/>
        <w:rPr>
          <w:rFonts w:asciiTheme="majorHAnsi" w:hAnsiTheme="majorHAnsi" w:cs="Calibri Light"/>
          <w:sz w:val="20"/>
          <w:szCs w:val="20"/>
        </w:rPr>
      </w:pPr>
    </w:p>
    <w:p w14:paraId="7808D90D" w14:textId="77777777" w:rsidR="00120130" w:rsidRPr="00120130" w:rsidRDefault="00120130" w:rsidP="00120130">
      <w:p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 xml:space="preserve">Inoltre, al fine di valutare che il contributo finanziario richiesto per progetto di investimento candidato non costituisce Aiuto di Stato e la sua rispondenza ad un interesse esclusivamente culturale, coerente con le finalità di cui al presente Avviso, con l'articolo 107, paragrafo 3, del Trattato sul Funzionamento dell'Unione Europea, con il considerando n. 72 del Regolamento (UE) n. 651/2014 della Commissione del 17 giugno 2014 e con il punto n. 34 della comunicazione (2016/C 262/01) della Commissione sulla nozione di aiuto di Stato di cui all'articolo 107, paragrafo 1, del Trattato sul Funzionamento dell'Unione Europea, nonché al fine di configurare correttamente l’intervento rispetto all’art. 61 del Reg. (UE) 1303/2013, il sottoscritto, consapevole delle sanzioni penali previste dall’art. 76 e delle conseguenze previste dall’art.75 del DPR </w:t>
      </w:r>
      <w:r w:rsidRPr="00120130">
        <w:rPr>
          <w:rFonts w:asciiTheme="majorHAnsi" w:hAnsiTheme="majorHAnsi"/>
          <w:sz w:val="20"/>
          <w:szCs w:val="20"/>
        </w:rPr>
        <w:lastRenderedPageBreak/>
        <w:t>n.445/2000 in ordine alla responsabilità penale in caso di falsità in atti e dichiarazioni mendaci, ai sensi degli artt. 46 e 47 del DPR n.445/2000, il sottoscritto</w:t>
      </w:r>
    </w:p>
    <w:p w14:paraId="067BC5AE" w14:textId="77777777" w:rsidR="00120130" w:rsidRPr="00120130" w:rsidRDefault="00120130" w:rsidP="00120130">
      <w:pPr>
        <w:shd w:val="clear" w:color="auto" w:fill="FFFFFF"/>
        <w:spacing w:after="0" w:line="288" w:lineRule="auto"/>
        <w:jc w:val="center"/>
        <w:rPr>
          <w:rFonts w:asciiTheme="majorHAnsi" w:hAnsiTheme="majorHAnsi"/>
          <w:b/>
          <w:sz w:val="20"/>
          <w:szCs w:val="20"/>
        </w:rPr>
      </w:pPr>
      <w:r w:rsidRPr="00120130">
        <w:rPr>
          <w:rFonts w:asciiTheme="majorHAnsi" w:hAnsiTheme="majorHAnsi"/>
          <w:b/>
          <w:sz w:val="20"/>
          <w:szCs w:val="20"/>
        </w:rPr>
        <w:t>DICHIARA</w:t>
      </w:r>
    </w:p>
    <w:p w14:paraId="555B64B9"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progetto risponde ad un interesse esclusivamente culturale e che non riveste carattere economico;</w:t>
      </w:r>
    </w:p>
    <w:p w14:paraId="2E33F61C"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contributo pubblico richiesto sarà destinato ad attività legate alla cultura e alla conservazione del patrimonio accessibili al pubblico gratuitamente per l’intera durata del progetto ammesso a contributo;</w:t>
      </w:r>
    </w:p>
    <w:p w14:paraId="1A754F0A"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progetto non si configurerà come un progetto generatore di entrate e, nel caso in cui il pubblico sia tenuto al versamento di un contributo in denaro dopo la conclusione del periodo di attuazione del progetto, le entrate saranno reimpiegate nelle spese di funzionamento e gestione del sito archeologico oggetto di intervento, anche considerando l’implementazione di nuovi servizi e/o di livelli qualitativi più elevati nella fruizione del sito medesimo, e non potranno costituire un'autentica remunerazione del servizio prestato.</w:t>
      </w:r>
    </w:p>
    <w:p w14:paraId="2165F552" w14:textId="77777777" w:rsidR="00120130" w:rsidRPr="00120130" w:rsidRDefault="00120130" w:rsidP="00120130">
      <w:pPr>
        <w:shd w:val="clear" w:color="auto" w:fill="FFFFFF"/>
        <w:spacing w:before="80" w:after="0" w:line="288" w:lineRule="auto"/>
        <w:jc w:val="both"/>
        <w:rPr>
          <w:rFonts w:asciiTheme="majorHAnsi" w:hAnsiTheme="majorHAnsi"/>
          <w:b/>
          <w:bCs/>
          <w:sz w:val="20"/>
          <w:szCs w:val="20"/>
        </w:rPr>
      </w:pPr>
    </w:p>
    <w:p w14:paraId="5F811797" w14:textId="77777777" w:rsidR="00120130" w:rsidRPr="00120130" w:rsidRDefault="00120130" w:rsidP="00120130">
      <w:pPr>
        <w:shd w:val="clear" w:color="auto" w:fill="FFFFFF"/>
        <w:spacing w:before="80" w:after="0" w:line="288" w:lineRule="auto"/>
        <w:jc w:val="both"/>
        <w:rPr>
          <w:rFonts w:asciiTheme="majorHAnsi" w:hAnsiTheme="majorHAnsi"/>
          <w:b/>
          <w:sz w:val="20"/>
          <w:szCs w:val="20"/>
        </w:rPr>
      </w:pPr>
      <w:r w:rsidRPr="00120130">
        <w:rPr>
          <w:rFonts w:asciiTheme="majorHAnsi" w:hAnsiTheme="majorHAnsi"/>
          <w:b/>
          <w:bCs/>
          <w:sz w:val="20"/>
          <w:szCs w:val="20"/>
        </w:rPr>
        <w:t>Allega alla presente domanda la seguente documentazione</w:t>
      </w:r>
      <w:r w:rsidRPr="00120130">
        <w:rPr>
          <w:rFonts w:asciiTheme="majorHAnsi" w:hAnsiTheme="majorHAnsi"/>
          <w:b/>
          <w:sz w:val="20"/>
          <w:szCs w:val="20"/>
        </w:rPr>
        <w:t>:</w:t>
      </w:r>
    </w:p>
    <w:p w14:paraId="7672DCA9"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copia del documento di identità del legale rappresentante del Soggetto proponente;</w:t>
      </w:r>
    </w:p>
    <w:p w14:paraId="2F88334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formulario descrittivo della proposta progettuale e del relativo Piano di gestione, comprensivo di cronoprogramma di attuazione (All. B);</w:t>
      </w:r>
    </w:p>
    <w:p w14:paraId="1725378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copia conforme all’originale dell’</w:t>
      </w:r>
      <w:r w:rsidRPr="00120130">
        <w:rPr>
          <w:rFonts w:asciiTheme="majorHAnsi" w:hAnsiTheme="majorHAnsi" w:cs="Calibri"/>
          <w:color w:val="000000"/>
          <w:sz w:val="20"/>
          <w:szCs w:val="20"/>
        </w:rPr>
        <w:t xml:space="preserve">atto di </w:t>
      </w:r>
      <w:r w:rsidRPr="00120130">
        <w:rPr>
          <w:rFonts w:asciiTheme="majorHAnsi" w:hAnsiTheme="majorHAnsi" w:cs="Calibri"/>
          <w:sz w:val="20"/>
          <w:szCs w:val="20"/>
        </w:rPr>
        <w:t>proprietà o di titolarità di altro diritto reale dell’area e dei beni oggetto di intervento o contratto di comodato registrato in data antecedente a quella di presentazione della domanda di finanziamento</w:t>
      </w:r>
      <w:r w:rsidRPr="00120130">
        <w:rPr>
          <w:rFonts w:asciiTheme="majorHAnsi" w:hAnsiTheme="majorHAnsi" w:cs="Calibri"/>
          <w:color w:val="000000"/>
          <w:sz w:val="20"/>
          <w:szCs w:val="20"/>
        </w:rPr>
        <w:t xml:space="preserve">; </w:t>
      </w:r>
    </w:p>
    <w:p w14:paraId="09D07AC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dichiarazione attestante che i beni cui fa riferimento l’intervento sono aree o parchi archeologici, beni del patrimonio culturale come definiti nell’art. 3, lett. l), m), n), o), p), q) dell’Avviso;</w:t>
      </w:r>
    </w:p>
    <w:p w14:paraId="1E040A3A"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provvedimento di concessione da parte del MiC per le attività di ricerca archeologica e per le attività di fruizione, ovvero richiesta di concessione già presentata;</w:t>
      </w:r>
    </w:p>
    <w:p w14:paraId="1C09214C"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bookmarkStart w:id="0" w:name="_Hlk135218420"/>
      <w:r w:rsidRPr="00120130">
        <w:rPr>
          <w:rFonts w:asciiTheme="majorHAnsi" w:hAnsiTheme="majorHAnsi" w:cs="Calibri"/>
          <w:color w:val="000000"/>
          <w:sz w:val="20"/>
          <w:szCs w:val="20"/>
        </w:rPr>
        <w:t>provvedimento di autorizzazione paesaggistica ex art. 146 del Codice dei Beni Culturali ovvero richiesta di autorizzazione già presentata (ove pertinente);</w:t>
      </w:r>
    </w:p>
    <w:bookmarkEnd w:id="0"/>
    <w:p w14:paraId="254F2C5D"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DSAN del Rappresentante legale del Soggetto proponente in merito alla destinazione del bene oggetto dell’intervento per le finalità previste dal presente Avviso e valida per un periodo avente durata almeno quinquennale successivo al completamento dell’intervento</w:t>
      </w:r>
      <w:r w:rsidRPr="00120130">
        <w:rPr>
          <w:rFonts w:asciiTheme="majorHAnsi" w:hAnsiTheme="majorHAnsi" w:cs="Calibri"/>
          <w:sz w:val="20"/>
          <w:szCs w:val="20"/>
        </w:rPr>
        <w:t>;</w:t>
      </w:r>
    </w:p>
    <w:p w14:paraId="6965B7C3"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DSAN del Rappresentante legale del Soggetto proponente che attesti che il progetto di investimento per il quale si richiede il contributo, non costituisce aiuto di stato [si veda par. 7.1 punto g) dell’Avviso];</w:t>
      </w:r>
    </w:p>
    <w:p w14:paraId="7E4794B8"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atti formali </w:t>
      </w:r>
      <w:r w:rsidRPr="00120130">
        <w:rPr>
          <w:rFonts w:asciiTheme="majorHAnsi" w:hAnsiTheme="majorHAnsi" w:cs="Calibri"/>
          <w:sz w:val="20"/>
          <w:szCs w:val="20"/>
        </w:rPr>
        <w:t>relativi all’</w:t>
      </w:r>
      <w:r w:rsidRPr="00120130">
        <w:rPr>
          <w:rFonts w:asciiTheme="majorHAnsi" w:hAnsiTheme="majorHAnsi" w:cs="Calibri"/>
          <w:color w:val="000000"/>
          <w:sz w:val="20"/>
          <w:szCs w:val="20"/>
        </w:rPr>
        <w:t>accordo di collaborazione di cui al par. 7.1 punto h) dell’Avviso;</w:t>
      </w:r>
    </w:p>
    <w:p w14:paraId="1B2151B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atto di nomina del Responsabile Unico del Procedimento ai sensi della L. n. 241/1990 e ss.mm.ii. per la realizzazione dell’intervento;</w:t>
      </w:r>
    </w:p>
    <w:p w14:paraId="68492236"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cronoprogramma comprendente le date di inizio e di conclusione e piena fruibilità/funzionalità dell’intervento proposto;</w:t>
      </w:r>
    </w:p>
    <w:p w14:paraId="58B2630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principali elaborati tecnici e grafici del livello di progettazione disponibile per i lavori e per le forniture di beni e servizi, redatti in conformità al Codice degli appalti </w:t>
      </w:r>
      <w:r w:rsidRPr="00120130">
        <w:rPr>
          <w:rFonts w:asciiTheme="majorHAnsi" w:hAnsiTheme="majorHAnsi" w:cs="Calibri"/>
          <w:i/>
          <w:iCs/>
          <w:color w:val="000000"/>
          <w:sz w:val="20"/>
          <w:szCs w:val="20"/>
        </w:rPr>
        <w:t>ratione temporis</w:t>
      </w:r>
      <w:r w:rsidRPr="00120130">
        <w:rPr>
          <w:rFonts w:asciiTheme="majorHAnsi" w:hAnsiTheme="majorHAnsi" w:cs="Calibri"/>
          <w:color w:val="000000"/>
          <w:sz w:val="20"/>
          <w:szCs w:val="20"/>
        </w:rPr>
        <w:t xml:space="preserve"> vigente, e approvati dall’Ente proponente;</w:t>
      </w:r>
    </w:p>
    <w:p w14:paraId="4E8F1070"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 xml:space="preserve">atto di verifica preventiva della progettazione ai sensi del Codice dei Contratti </w:t>
      </w:r>
      <w:r w:rsidRPr="00120130">
        <w:rPr>
          <w:rFonts w:asciiTheme="majorHAnsi" w:hAnsiTheme="majorHAnsi" w:cs="Calibri"/>
          <w:i/>
          <w:color w:val="000000"/>
          <w:sz w:val="20"/>
          <w:szCs w:val="20"/>
        </w:rPr>
        <w:t>ratione temporis</w:t>
      </w:r>
      <w:r w:rsidRPr="00120130">
        <w:rPr>
          <w:rFonts w:asciiTheme="majorHAnsi" w:hAnsiTheme="majorHAnsi" w:cs="Calibri"/>
          <w:color w:val="000000"/>
          <w:sz w:val="20"/>
          <w:szCs w:val="20"/>
        </w:rPr>
        <w:t xml:space="preserve"> vigente e dell’articolo 21 del Decreto 22 agosto 2017, n. 154 - Ministero dei beni e delle attività culturali e del turismo – a firma del Responsabile Unico del Procedimento formalmente nominato;</w:t>
      </w:r>
    </w:p>
    <w:p w14:paraId="6176784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lastRenderedPageBreak/>
        <w:t xml:space="preserve">piano di gestione economico – finanziario del bene, per un periodo temporale non inferiore a cinque anni dalla data di completamento dell’intervento; </w:t>
      </w:r>
    </w:p>
    <w:p w14:paraId="18F1CCC2"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copia del verbale della riunione di confronto con il PES sul merito della proposta progettuale;</w:t>
      </w:r>
    </w:p>
    <w:p w14:paraId="0F48FD74"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i/>
          <w:color w:val="000000"/>
          <w:sz w:val="20"/>
          <w:szCs w:val="20"/>
        </w:rPr>
        <w:t>(eventuale) d</w:t>
      </w:r>
      <w:r w:rsidRPr="00120130">
        <w:rPr>
          <w:rFonts w:asciiTheme="majorHAnsi" w:hAnsiTheme="majorHAnsi" w:cs="Calibri"/>
          <w:bCs/>
          <w:color w:val="000000"/>
          <w:sz w:val="20"/>
          <w:szCs w:val="20"/>
        </w:rPr>
        <w:t>ocumentazione amministrativo-contabile relativa allo stanziamento a copertura di risorse proprie indicate a cofinanziamento.</w:t>
      </w:r>
    </w:p>
    <w:p w14:paraId="7E300FD9" w14:textId="77777777" w:rsidR="00120130" w:rsidRPr="00120130" w:rsidRDefault="00120130" w:rsidP="00120130">
      <w:pPr>
        <w:spacing w:line="288" w:lineRule="auto"/>
        <w:rPr>
          <w:rFonts w:asciiTheme="majorHAnsi" w:hAnsiTheme="majorHAnsi"/>
          <w:bCs/>
          <w:sz w:val="20"/>
          <w:szCs w:val="20"/>
        </w:rPr>
      </w:pPr>
    </w:p>
    <w:p w14:paraId="14DCE754"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Data ______________________</w:t>
      </w:r>
    </w:p>
    <w:p w14:paraId="79A33FC7"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t xml:space="preserve">firma digitale del Legale Rappresentante </w:t>
      </w:r>
    </w:p>
    <w:p w14:paraId="06D2B354" w14:textId="77777777" w:rsidR="00120130" w:rsidRPr="00120130" w:rsidRDefault="00120130" w:rsidP="00120130">
      <w:pPr>
        <w:spacing w:line="288" w:lineRule="auto"/>
        <w:ind w:left="5664"/>
        <w:rPr>
          <w:rFonts w:asciiTheme="majorHAnsi" w:hAnsiTheme="majorHAnsi"/>
          <w:bCs/>
          <w:sz w:val="20"/>
          <w:szCs w:val="20"/>
        </w:rPr>
      </w:pPr>
      <w:r w:rsidRPr="00120130">
        <w:rPr>
          <w:rFonts w:asciiTheme="majorHAnsi" w:hAnsiTheme="majorHAnsi"/>
          <w:bCs/>
          <w:sz w:val="20"/>
          <w:szCs w:val="20"/>
        </w:rPr>
        <w:t>__________________________________</w:t>
      </w:r>
    </w:p>
    <w:p w14:paraId="72DE04AF" w14:textId="5C363EB5" w:rsidR="00120130" w:rsidRDefault="00120130">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34FAFAB" w14:textId="77777777" w:rsidR="00120130" w:rsidRPr="00120130" w:rsidRDefault="00120130" w:rsidP="00120130">
      <w:pPr>
        <w:jc w:val="center"/>
        <w:rPr>
          <w:rFonts w:asciiTheme="majorHAnsi" w:hAnsiTheme="majorHAnsi"/>
          <w:b/>
        </w:rPr>
      </w:pPr>
      <w:r w:rsidRPr="00120130">
        <w:rPr>
          <w:rFonts w:asciiTheme="majorHAnsi" w:hAnsiTheme="majorHAnsi"/>
          <w:b/>
        </w:rPr>
        <w:lastRenderedPageBreak/>
        <w:t>Allegato B) DELL’AVVISO PUBBLICO: FORMULARIO DI PROGETTO</w:t>
      </w:r>
    </w:p>
    <w:p w14:paraId="2312E147" w14:textId="77777777" w:rsidR="00120130" w:rsidRPr="00120130" w:rsidRDefault="00120130" w:rsidP="00120130">
      <w:pPr>
        <w:jc w:val="center"/>
        <w:rPr>
          <w:rFonts w:asciiTheme="majorHAnsi" w:hAnsiTheme="majorHAnsi"/>
          <w:b/>
        </w:rPr>
      </w:pPr>
    </w:p>
    <w:p w14:paraId="26593671" w14:textId="77777777" w:rsidR="00120130" w:rsidRPr="00120130" w:rsidRDefault="00120130" w:rsidP="00120130">
      <w:pPr>
        <w:rPr>
          <w:rFonts w:asciiTheme="majorHAnsi" w:hAnsiTheme="majorHAnsi"/>
          <w:b/>
          <w:sz w:val="22"/>
          <w:szCs w:val="22"/>
        </w:rPr>
      </w:pPr>
      <w:r w:rsidRPr="00120130">
        <w:rPr>
          <w:rFonts w:asciiTheme="majorHAnsi" w:hAnsiTheme="majorHAnsi"/>
          <w:b/>
          <w:sz w:val="22"/>
          <w:szCs w:val="22"/>
        </w:rPr>
        <w:t>PARTE 1: ANAGRAFICA DI PROGETTO</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60"/>
        <w:gridCol w:w="6347"/>
      </w:tblGrid>
      <w:tr w:rsidR="00120130" w:rsidRPr="00120130" w14:paraId="3CFF61D8"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78A48C5"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Progetto (titolo)</w:t>
            </w:r>
          </w:p>
        </w:tc>
        <w:tc>
          <w:tcPr>
            <w:tcW w:w="3236" w:type="pct"/>
            <w:tcBorders>
              <w:top w:val="single" w:sz="4" w:space="0" w:color="auto"/>
              <w:left w:val="single" w:sz="4" w:space="0" w:color="auto"/>
              <w:bottom w:val="single" w:sz="4" w:space="0" w:color="auto"/>
              <w:right w:val="single" w:sz="4" w:space="0" w:color="auto"/>
            </w:tcBorders>
            <w:vAlign w:val="center"/>
          </w:tcPr>
          <w:p w14:paraId="1F167E7E" w14:textId="77777777" w:rsidR="00120130" w:rsidRPr="00120130" w:rsidRDefault="00120130" w:rsidP="00430C8E">
            <w:pPr>
              <w:jc w:val="both"/>
              <w:rPr>
                <w:rFonts w:asciiTheme="majorHAnsi" w:hAnsiTheme="majorHAnsi"/>
                <w:i/>
                <w:sz w:val="18"/>
                <w:szCs w:val="18"/>
              </w:rPr>
            </w:pPr>
          </w:p>
        </w:tc>
      </w:tr>
      <w:tr w:rsidR="00120130" w:rsidRPr="00120130" w14:paraId="5E6F95B1"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C596C8B"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 xml:space="preserve">Denominazione del Sito archeologico/ Area Archeologica e beni funzionalmente collegati su cui si intende intervenire </w:t>
            </w:r>
          </w:p>
        </w:tc>
        <w:tc>
          <w:tcPr>
            <w:tcW w:w="3236" w:type="pct"/>
            <w:tcBorders>
              <w:top w:val="single" w:sz="4" w:space="0" w:color="auto"/>
              <w:left w:val="single" w:sz="4" w:space="0" w:color="auto"/>
              <w:bottom w:val="single" w:sz="4" w:space="0" w:color="auto"/>
              <w:right w:val="single" w:sz="4" w:space="0" w:color="auto"/>
            </w:tcBorders>
            <w:vAlign w:val="center"/>
          </w:tcPr>
          <w:p w14:paraId="7DA5D880" w14:textId="77777777" w:rsidR="00120130" w:rsidRPr="00120130" w:rsidRDefault="00120130" w:rsidP="00430C8E">
            <w:pPr>
              <w:jc w:val="both"/>
              <w:rPr>
                <w:rFonts w:asciiTheme="majorHAnsi" w:hAnsiTheme="majorHAnsi"/>
                <w:i/>
                <w:sz w:val="18"/>
                <w:szCs w:val="18"/>
              </w:rPr>
            </w:pPr>
          </w:p>
        </w:tc>
      </w:tr>
      <w:tr w:rsidR="00120130" w:rsidRPr="00120130" w14:paraId="39E5BF5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9CE966B"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 xml:space="preserve">Localizzazione </w:t>
            </w:r>
          </w:p>
        </w:tc>
        <w:tc>
          <w:tcPr>
            <w:tcW w:w="3236" w:type="pct"/>
            <w:tcBorders>
              <w:top w:val="single" w:sz="4" w:space="0" w:color="auto"/>
              <w:left w:val="single" w:sz="4" w:space="0" w:color="auto"/>
              <w:bottom w:val="single" w:sz="4" w:space="0" w:color="auto"/>
              <w:right w:val="single" w:sz="4" w:space="0" w:color="auto"/>
            </w:tcBorders>
            <w:vAlign w:val="center"/>
          </w:tcPr>
          <w:p w14:paraId="056D6F06" w14:textId="77777777" w:rsidR="00120130" w:rsidRPr="00120130" w:rsidRDefault="00120130" w:rsidP="00430C8E">
            <w:pPr>
              <w:ind w:right="170"/>
              <w:jc w:val="both"/>
              <w:rPr>
                <w:rFonts w:asciiTheme="majorHAnsi" w:hAnsiTheme="majorHAnsi"/>
                <w:i/>
                <w:sz w:val="18"/>
                <w:szCs w:val="18"/>
              </w:rPr>
            </w:pPr>
          </w:p>
          <w:p w14:paraId="5248FF3D" w14:textId="77777777" w:rsidR="00120130" w:rsidRPr="00120130" w:rsidRDefault="00120130" w:rsidP="00430C8E">
            <w:pPr>
              <w:ind w:right="170"/>
              <w:jc w:val="both"/>
              <w:rPr>
                <w:rFonts w:asciiTheme="majorHAnsi" w:hAnsiTheme="majorHAnsi"/>
                <w:i/>
                <w:sz w:val="18"/>
                <w:szCs w:val="18"/>
              </w:rPr>
            </w:pPr>
            <w:r w:rsidRPr="00120130">
              <w:rPr>
                <w:rFonts w:asciiTheme="majorHAnsi" w:hAnsiTheme="majorHAnsi"/>
                <w:i/>
                <w:sz w:val="18"/>
                <w:szCs w:val="18"/>
              </w:rPr>
              <w:t>Comune ________________ (Prov.____)</w:t>
            </w:r>
          </w:p>
          <w:p w14:paraId="55749AA1" w14:textId="77777777" w:rsidR="00120130" w:rsidRPr="00120130" w:rsidRDefault="00120130" w:rsidP="00430C8E">
            <w:pPr>
              <w:ind w:right="170"/>
              <w:jc w:val="both"/>
              <w:rPr>
                <w:rFonts w:asciiTheme="majorHAnsi" w:hAnsiTheme="majorHAnsi"/>
                <w:i/>
                <w:sz w:val="18"/>
                <w:szCs w:val="18"/>
              </w:rPr>
            </w:pPr>
            <w:r w:rsidRPr="00120130">
              <w:rPr>
                <w:rFonts w:asciiTheme="majorHAnsi" w:hAnsiTheme="majorHAnsi"/>
                <w:i/>
                <w:sz w:val="18"/>
                <w:szCs w:val="18"/>
              </w:rPr>
              <w:t>Località ________________</w:t>
            </w:r>
          </w:p>
          <w:p w14:paraId="755CF9A9" w14:textId="77777777" w:rsidR="00120130" w:rsidRPr="00120130" w:rsidRDefault="00120130" w:rsidP="00430C8E">
            <w:pPr>
              <w:tabs>
                <w:tab w:val="left" w:pos="6600"/>
              </w:tabs>
              <w:ind w:right="170"/>
              <w:jc w:val="both"/>
              <w:rPr>
                <w:rFonts w:asciiTheme="majorHAnsi" w:hAnsiTheme="majorHAnsi"/>
                <w:i/>
                <w:sz w:val="18"/>
                <w:szCs w:val="18"/>
              </w:rPr>
            </w:pPr>
            <w:r w:rsidRPr="00120130">
              <w:rPr>
                <w:rFonts w:asciiTheme="majorHAnsi" w:hAnsiTheme="majorHAnsi"/>
                <w:i/>
                <w:sz w:val="18"/>
                <w:szCs w:val="18"/>
              </w:rPr>
              <w:t xml:space="preserve">Riferimenti catastali delle aree: ________________ </w:t>
            </w:r>
          </w:p>
          <w:p w14:paraId="0AE2CD2C" w14:textId="77777777" w:rsidR="00120130" w:rsidRPr="00120130" w:rsidRDefault="00120130" w:rsidP="00430C8E">
            <w:pPr>
              <w:ind w:right="170"/>
              <w:jc w:val="both"/>
              <w:rPr>
                <w:rFonts w:asciiTheme="majorHAnsi" w:hAnsiTheme="majorHAnsi"/>
                <w:i/>
                <w:sz w:val="18"/>
                <w:szCs w:val="18"/>
              </w:rPr>
            </w:pPr>
          </w:p>
        </w:tc>
      </w:tr>
      <w:tr w:rsidR="00120130" w:rsidRPr="00120130" w14:paraId="5C573BC2" w14:textId="77777777" w:rsidTr="00430C8E">
        <w:trPr>
          <w:trHeight w:val="1284"/>
        </w:trPr>
        <w:tc>
          <w:tcPr>
            <w:tcW w:w="1764" w:type="pct"/>
            <w:vMerge w:val="restart"/>
            <w:tcBorders>
              <w:top w:val="single" w:sz="4" w:space="0" w:color="auto"/>
              <w:left w:val="single" w:sz="4" w:space="0" w:color="auto"/>
              <w:right w:val="single" w:sz="4" w:space="0" w:color="auto"/>
            </w:tcBorders>
            <w:vAlign w:val="center"/>
          </w:tcPr>
          <w:p w14:paraId="3DEB3D55"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Anagrafica Soggetto proponente</w:t>
            </w:r>
          </w:p>
        </w:tc>
        <w:tc>
          <w:tcPr>
            <w:tcW w:w="3236" w:type="pct"/>
            <w:tcBorders>
              <w:top w:val="single" w:sz="4" w:space="0" w:color="auto"/>
              <w:left w:val="single" w:sz="4" w:space="0" w:color="auto"/>
              <w:bottom w:val="single" w:sz="4" w:space="0" w:color="auto"/>
              <w:right w:val="single" w:sz="4" w:space="0" w:color="auto"/>
            </w:tcBorders>
            <w:vAlign w:val="center"/>
          </w:tcPr>
          <w:p w14:paraId="049CCAF6" w14:textId="77777777" w:rsidR="00120130" w:rsidRPr="00120130" w:rsidRDefault="00120130" w:rsidP="00430C8E">
            <w:pPr>
              <w:ind w:right="170"/>
              <w:jc w:val="both"/>
              <w:rPr>
                <w:rFonts w:asciiTheme="majorHAnsi" w:hAnsiTheme="majorHAnsi"/>
                <w:b/>
                <w:bCs/>
                <w:i/>
                <w:sz w:val="18"/>
                <w:szCs w:val="18"/>
              </w:rPr>
            </w:pPr>
          </w:p>
          <w:p w14:paraId="0E22F41F" w14:textId="77777777" w:rsidR="00120130" w:rsidRPr="00120130" w:rsidRDefault="00120130" w:rsidP="00430C8E">
            <w:pPr>
              <w:ind w:right="170"/>
              <w:jc w:val="both"/>
              <w:rPr>
                <w:rFonts w:asciiTheme="majorHAnsi" w:hAnsiTheme="majorHAnsi"/>
                <w:b/>
                <w:bCs/>
                <w:i/>
                <w:sz w:val="18"/>
                <w:szCs w:val="18"/>
              </w:rPr>
            </w:pPr>
            <w:r w:rsidRPr="00120130">
              <w:rPr>
                <w:rFonts w:asciiTheme="majorHAnsi" w:hAnsiTheme="majorHAnsi"/>
                <w:b/>
                <w:bCs/>
                <w:i/>
                <w:sz w:val="18"/>
                <w:szCs w:val="18"/>
              </w:rPr>
              <w:t>Denominazione Ente____________________</w:t>
            </w:r>
          </w:p>
          <w:p w14:paraId="6DFBF7F1"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Cod. Fiscale ________________</w:t>
            </w:r>
          </w:p>
          <w:p w14:paraId="7663B89B"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Sede Legale: Via/Piazza ____________________- n. ___________</w:t>
            </w:r>
          </w:p>
          <w:p w14:paraId="6AAE0D6A"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                      CAP___________ Comune ______________ Prov.</w:t>
            </w:r>
          </w:p>
          <w:p w14:paraId="32458622"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PEO_________________________________________</w:t>
            </w:r>
          </w:p>
          <w:p w14:paraId="30378C09"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PEC_________________________________________</w:t>
            </w:r>
          </w:p>
          <w:p w14:paraId="5E040C43" w14:textId="77777777" w:rsidR="00120130" w:rsidRPr="00120130" w:rsidRDefault="00120130" w:rsidP="00430C8E">
            <w:pPr>
              <w:ind w:right="170"/>
              <w:jc w:val="both"/>
              <w:rPr>
                <w:rFonts w:asciiTheme="majorHAnsi" w:hAnsiTheme="majorHAnsi"/>
                <w:i/>
                <w:sz w:val="18"/>
                <w:szCs w:val="18"/>
              </w:rPr>
            </w:pPr>
          </w:p>
        </w:tc>
      </w:tr>
      <w:tr w:rsidR="00120130" w:rsidRPr="00120130" w14:paraId="71A5DB16" w14:textId="77777777" w:rsidTr="00430C8E">
        <w:trPr>
          <w:trHeight w:val="1283"/>
        </w:trPr>
        <w:tc>
          <w:tcPr>
            <w:tcW w:w="1764" w:type="pct"/>
            <w:vMerge/>
            <w:tcBorders>
              <w:left w:val="single" w:sz="4" w:space="0" w:color="auto"/>
              <w:right w:val="single" w:sz="4" w:space="0" w:color="auto"/>
            </w:tcBorders>
            <w:vAlign w:val="center"/>
          </w:tcPr>
          <w:p w14:paraId="199C5E04"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1ECF7F72" w14:textId="77777777" w:rsidR="00120130" w:rsidRPr="00120130" w:rsidRDefault="00120130" w:rsidP="00430C8E">
            <w:pPr>
              <w:ind w:right="170"/>
              <w:jc w:val="both"/>
              <w:rPr>
                <w:rFonts w:asciiTheme="majorHAnsi" w:hAnsiTheme="majorHAnsi"/>
                <w:b/>
                <w:bCs/>
                <w:i/>
                <w:sz w:val="18"/>
                <w:szCs w:val="18"/>
              </w:rPr>
            </w:pPr>
          </w:p>
          <w:p w14:paraId="1958F08A" w14:textId="77777777" w:rsidR="00120130" w:rsidRPr="00120130" w:rsidRDefault="00120130" w:rsidP="00430C8E">
            <w:pPr>
              <w:spacing w:line="360" w:lineRule="auto"/>
              <w:ind w:right="170"/>
              <w:jc w:val="both"/>
              <w:rPr>
                <w:rFonts w:asciiTheme="majorHAnsi" w:hAnsiTheme="majorHAnsi"/>
                <w:b/>
                <w:bCs/>
                <w:i/>
                <w:sz w:val="18"/>
                <w:szCs w:val="18"/>
              </w:rPr>
            </w:pPr>
            <w:r w:rsidRPr="00120130">
              <w:rPr>
                <w:rFonts w:asciiTheme="majorHAnsi" w:hAnsiTheme="majorHAnsi"/>
                <w:b/>
                <w:bCs/>
                <w:i/>
                <w:sz w:val="18"/>
                <w:szCs w:val="18"/>
              </w:rPr>
              <w:t>Cognome e Nome del Rappresentante Legale: ______________________________</w:t>
            </w:r>
          </w:p>
          <w:p w14:paraId="0410937C"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nato il ____/___/_____ a ____________________________ Prov._________</w:t>
            </w:r>
          </w:p>
          <w:p w14:paraId="0AF6BC1D"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ruolo ricoperto nell’Ente ______________________</w:t>
            </w:r>
          </w:p>
          <w:p w14:paraId="369B63A0"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domiciliato per la carica in Via/Piazza ____________________- n. ___________</w:t>
            </w:r>
          </w:p>
          <w:p w14:paraId="0249C8B8"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                                               CAP___________ Comune ______________ Prov</w:t>
            </w:r>
          </w:p>
          <w:p w14:paraId="63A5FB48" w14:textId="77777777" w:rsidR="00120130" w:rsidRPr="00120130" w:rsidRDefault="00120130" w:rsidP="00430C8E">
            <w:pPr>
              <w:ind w:right="170"/>
              <w:jc w:val="both"/>
              <w:rPr>
                <w:rFonts w:asciiTheme="majorHAnsi" w:hAnsiTheme="majorHAnsi"/>
                <w:i/>
                <w:sz w:val="18"/>
                <w:szCs w:val="18"/>
              </w:rPr>
            </w:pPr>
          </w:p>
        </w:tc>
      </w:tr>
      <w:tr w:rsidR="00120130" w:rsidRPr="00120130" w14:paraId="65FFECD1" w14:textId="77777777" w:rsidTr="00430C8E">
        <w:trPr>
          <w:trHeight w:val="1283"/>
        </w:trPr>
        <w:tc>
          <w:tcPr>
            <w:tcW w:w="1764" w:type="pct"/>
            <w:vMerge/>
            <w:tcBorders>
              <w:left w:val="single" w:sz="4" w:space="0" w:color="auto"/>
              <w:bottom w:val="single" w:sz="4" w:space="0" w:color="auto"/>
              <w:right w:val="single" w:sz="4" w:space="0" w:color="auto"/>
            </w:tcBorders>
            <w:vAlign w:val="center"/>
          </w:tcPr>
          <w:p w14:paraId="02D2DB59"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6E359EA6" w14:textId="77777777" w:rsidR="00120130" w:rsidRPr="00120130" w:rsidRDefault="00120130" w:rsidP="00430C8E">
            <w:pPr>
              <w:ind w:right="170"/>
              <w:jc w:val="both"/>
              <w:rPr>
                <w:rFonts w:asciiTheme="majorHAnsi" w:hAnsiTheme="majorHAnsi"/>
                <w:b/>
                <w:bCs/>
                <w:i/>
                <w:sz w:val="18"/>
                <w:szCs w:val="18"/>
              </w:rPr>
            </w:pPr>
          </w:p>
          <w:p w14:paraId="1A1444CA" w14:textId="77777777" w:rsidR="00120130" w:rsidRPr="00120130" w:rsidRDefault="00120130" w:rsidP="00430C8E">
            <w:pPr>
              <w:spacing w:line="360" w:lineRule="auto"/>
              <w:ind w:right="170"/>
              <w:jc w:val="both"/>
              <w:rPr>
                <w:rFonts w:asciiTheme="majorHAnsi" w:hAnsiTheme="majorHAnsi"/>
                <w:b/>
                <w:bCs/>
                <w:i/>
                <w:sz w:val="18"/>
                <w:szCs w:val="18"/>
              </w:rPr>
            </w:pPr>
            <w:r w:rsidRPr="00120130">
              <w:rPr>
                <w:rFonts w:asciiTheme="majorHAnsi" w:hAnsiTheme="majorHAnsi"/>
                <w:b/>
                <w:bCs/>
                <w:i/>
                <w:sz w:val="18"/>
                <w:szCs w:val="18"/>
              </w:rPr>
              <w:t xml:space="preserve">Cognome e nome del Responsabile di Progetto: _____________________________ </w:t>
            </w:r>
          </w:p>
          <w:p w14:paraId="169FB4F4"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ruolo ricoperto nell’Ente ______________________</w:t>
            </w:r>
          </w:p>
          <w:p w14:paraId="07EDB7A1"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nato il ____/___/_____ a ____________________________ Prov._________</w:t>
            </w:r>
          </w:p>
          <w:p w14:paraId="45AA5DCD"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Cod. Fiscale ________________</w:t>
            </w:r>
          </w:p>
          <w:p w14:paraId="33DD51CC"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PEO_________________________________________</w:t>
            </w:r>
          </w:p>
          <w:p w14:paraId="4C97CE29"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PEC_________________________________________</w:t>
            </w:r>
          </w:p>
          <w:p w14:paraId="76CCC692"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Recapito tel. __________________________________</w:t>
            </w:r>
          </w:p>
          <w:p w14:paraId="28EABA6A"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Recapito cell. _________________________________</w:t>
            </w:r>
          </w:p>
          <w:p w14:paraId="4FFE3339" w14:textId="77777777" w:rsidR="00120130" w:rsidRPr="00120130" w:rsidRDefault="00120130" w:rsidP="00430C8E">
            <w:pPr>
              <w:ind w:right="170"/>
              <w:jc w:val="both"/>
              <w:rPr>
                <w:rFonts w:asciiTheme="majorHAnsi" w:hAnsiTheme="majorHAnsi"/>
                <w:b/>
                <w:bCs/>
                <w:i/>
                <w:sz w:val="18"/>
                <w:szCs w:val="18"/>
              </w:rPr>
            </w:pPr>
          </w:p>
        </w:tc>
      </w:tr>
      <w:tr w:rsidR="00120130" w:rsidRPr="00120130" w14:paraId="30A788C8"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62D095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Importo complessivo dell’intervento (costo totale del progetto)</w:t>
            </w:r>
          </w:p>
        </w:tc>
        <w:tc>
          <w:tcPr>
            <w:tcW w:w="3236" w:type="pct"/>
            <w:tcBorders>
              <w:top w:val="single" w:sz="4" w:space="0" w:color="auto"/>
              <w:left w:val="single" w:sz="4" w:space="0" w:color="auto"/>
              <w:bottom w:val="single" w:sz="4" w:space="0" w:color="auto"/>
              <w:right w:val="single" w:sz="4" w:space="0" w:color="auto"/>
            </w:tcBorders>
            <w:vAlign w:val="center"/>
          </w:tcPr>
          <w:p w14:paraId="28CBE1F0" w14:textId="77777777" w:rsidR="00120130" w:rsidRPr="00120130" w:rsidRDefault="00120130" w:rsidP="00430C8E">
            <w:pPr>
              <w:jc w:val="both"/>
              <w:rPr>
                <w:rFonts w:asciiTheme="majorHAnsi" w:hAnsiTheme="majorHAnsi"/>
                <w:i/>
                <w:sz w:val="18"/>
                <w:szCs w:val="18"/>
              </w:rPr>
            </w:pPr>
            <w:r w:rsidRPr="00120130">
              <w:rPr>
                <w:rFonts w:asciiTheme="majorHAnsi" w:hAnsiTheme="majorHAnsi"/>
                <w:i/>
                <w:sz w:val="18"/>
                <w:szCs w:val="18"/>
              </w:rPr>
              <w:t xml:space="preserve">€_________________,00 </w:t>
            </w:r>
          </w:p>
        </w:tc>
      </w:tr>
      <w:tr w:rsidR="00120130" w:rsidRPr="00120130" w14:paraId="2D4F8B8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6373D4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Contributo finanziario regionale richiesto a valere sul FESR Az. 6.7 del POR Puglia 2014-2020</w:t>
            </w:r>
          </w:p>
        </w:tc>
        <w:tc>
          <w:tcPr>
            <w:tcW w:w="3236" w:type="pct"/>
            <w:tcBorders>
              <w:top w:val="single" w:sz="4" w:space="0" w:color="auto"/>
              <w:left w:val="single" w:sz="4" w:space="0" w:color="auto"/>
              <w:bottom w:val="single" w:sz="4" w:space="0" w:color="auto"/>
              <w:right w:val="single" w:sz="4" w:space="0" w:color="auto"/>
            </w:tcBorders>
            <w:vAlign w:val="center"/>
          </w:tcPr>
          <w:p w14:paraId="30364706" w14:textId="77777777" w:rsidR="00120130" w:rsidRPr="00120130" w:rsidRDefault="00120130" w:rsidP="00430C8E">
            <w:pPr>
              <w:jc w:val="both"/>
              <w:rPr>
                <w:rFonts w:asciiTheme="majorHAnsi" w:hAnsiTheme="majorHAnsi"/>
                <w:i/>
                <w:sz w:val="18"/>
                <w:szCs w:val="18"/>
              </w:rPr>
            </w:pPr>
            <w:r w:rsidRPr="00120130">
              <w:rPr>
                <w:rFonts w:asciiTheme="majorHAnsi" w:hAnsiTheme="majorHAnsi"/>
                <w:i/>
                <w:sz w:val="18"/>
                <w:szCs w:val="18"/>
              </w:rPr>
              <w:t>€_________________,00</w:t>
            </w:r>
          </w:p>
        </w:tc>
      </w:tr>
    </w:tbl>
    <w:p w14:paraId="5FA92F95" w14:textId="77777777" w:rsidR="00120130" w:rsidRPr="00120130" w:rsidRDefault="00120130" w:rsidP="00120130">
      <w:pPr>
        <w:rPr>
          <w:rFonts w:asciiTheme="majorHAnsi" w:hAnsiTheme="majorHAnsi"/>
        </w:rPr>
      </w:pPr>
    </w:p>
    <w:p w14:paraId="78934A08" w14:textId="77777777" w:rsidR="00120130" w:rsidRPr="00120130" w:rsidRDefault="00120130" w:rsidP="00120130">
      <w:pPr>
        <w:rPr>
          <w:rFonts w:asciiTheme="majorHAnsi" w:hAnsiTheme="majorHAnsi"/>
          <w:b/>
          <w:bCs/>
          <w:sz w:val="22"/>
          <w:szCs w:val="22"/>
        </w:rPr>
      </w:pPr>
      <w:r w:rsidRPr="00120130">
        <w:rPr>
          <w:rFonts w:asciiTheme="majorHAnsi" w:hAnsiTheme="majorHAnsi"/>
          <w:b/>
          <w:bCs/>
        </w:rPr>
        <w:br w:type="page"/>
      </w:r>
      <w:r w:rsidRPr="00120130">
        <w:rPr>
          <w:rFonts w:asciiTheme="majorHAnsi" w:hAnsiTheme="majorHAnsi"/>
          <w:b/>
          <w:bCs/>
          <w:sz w:val="22"/>
          <w:szCs w:val="22"/>
        </w:rPr>
        <w:lastRenderedPageBreak/>
        <w:t>PARTE 2: DESCRIZIONE DELL’AREA E DEI BENI OGGETTO DI INTERVENTO</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83"/>
        <w:gridCol w:w="6324"/>
      </w:tblGrid>
      <w:tr w:rsidR="00120130" w:rsidRPr="00120130" w14:paraId="21F98E4A"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458C0C1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del sito archeologico oggetto di intervento (superficie, epoca storica, tipologia di rinvenimenti,…)</w:t>
            </w:r>
          </w:p>
        </w:tc>
        <w:tc>
          <w:tcPr>
            <w:tcW w:w="3224" w:type="pct"/>
            <w:tcBorders>
              <w:top w:val="single" w:sz="4" w:space="0" w:color="auto"/>
              <w:left w:val="single" w:sz="4" w:space="0" w:color="auto"/>
              <w:bottom w:val="single" w:sz="4" w:space="0" w:color="auto"/>
              <w:right w:val="single" w:sz="4" w:space="0" w:color="auto"/>
            </w:tcBorders>
            <w:vAlign w:val="center"/>
          </w:tcPr>
          <w:p w14:paraId="28B9B47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74C08D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3AFC56B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D972A8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B486A6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142672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735A4901"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DD4779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Breve descrizione dei beni funzionalmente collegati presenti nell’area, se oggetto di intervento (superfici, epoca di costruzione, </w:t>
            </w:r>
          </w:p>
        </w:tc>
        <w:tc>
          <w:tcPr>
            <w:tcW w:w="3224" w:type="pct"/>
            <w:tcBorders>
              <w:top w:val="single" w:sz="4" w:space="0" w:color="auto"/>
              <w:left w:val="single" w:sz="4" w:space="0" w:color="auto"/>
              <w:bottom w:val="single" w:sz="4" w:space="0" w:color="auto"/>
              <w:right w:val="single" w:sz="4" w:space="0" w:color="auto"/>
            </w:tcBorders>
            <w:vAlign w:val="center"/>
          </w:tcPr>
          <w:p w14:paraId="5AFC930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6A05B3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0D81C4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DC0CA3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5819BF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6ECAC0F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39B37925"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9AF93E3"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Anno a partire dal quale le attività di scavo e di ricerca dei reperti archeologici nell’area sono state avviate</w:t>
            </w:r>
          </w:p>
        </w:tc>
        <w:tc>
          <w:tcPr>
            <w:tcW w:w="3224" w:type="pct"/>
            <w:tcBorders>
              <w:top w:val="single" w:sz="4" w:space="0" w:color="auto"/>
              <w:left w:val="single" w:sz="4" w:space="0" w:color="auto"/>
              <w:bottom w:val="single" w:sz="4" w:space="0" w:color="auto"/>
              <w:right w:val="single" w:sz="4" w:space="0" w:color="auto"/>
            </w:tcBorders>
            <w:vAlign w:val="center"/>
          </w:tcPr>
          <w:p w14:paraId="0FC9544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40CAB20C"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53B474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Denominazione Enti e Istituzioni che hanno concorso alla realizzazione delle campagne di scavo già realizzate</w:t>
            </w:r>
          </w:p>
        </w:tc>
        <w:tc>
          <w:tcPr>
            <w:tcW w:w="3224" w:type="pct"/>
            <w:tcBorders>
              <w:top w:val="single" w:sz="4" w:space="0" w:color="auto"/>
              <w:left w:val="single" w:sz="4" w:space="0" w:color="auto"/>
              <w:bottom w:val="single" w:sz="4" w:space="0" w:color="auto"/>
              <w:right w:val="single" w:sz="4" w:space="0" w:color="auto"/>
            </w:tcBorders>
            <w:vAlign w:val="center"/>
          </w:tcPr>
          <w:p w14:paraId="3E292EA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4CF0872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427EAB8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10864BC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0B15076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7A390BC0"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B1D3A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Proprietà dell’area in cui ricade il sito archeologico oggetto di intervento </w:t>
            </w:r>
          </w:p>
        </w:tc>
        <w:tc>
          <w:tcPr>
            <w:tcW w:w="3224" w:type="pct"/>
            <w:tcBorders>
              <w:top w:val="single" w:sz="4" w:space="0" w:color="auto"/>
              <w:left w:val="single" w:sz="4" w:space="0" w:color="auto"/>
              <w:bottom w:val="single" w:sz="4" w:space="0" w:color="auto"/>
              <w:right w:val="single" w:sz="4" w:space="0" w:color="auto"/>
            </w:tcBorders>
            <w:vAlign w:val="center"/>
          </w:tcPr>
          <w:p w14:paraId="6B674B0E"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dell’Ente pubblico proponente</w:t>
            </w:r>
          </w:p>
          <w:p w14:paraId="74B74913"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pubblico (specificare____________)</w:t>
            </w:r>
          </w:p>
          <w:p w14:paraId="367B5ACF"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privato (specificare_____________)</w:t>
            </w:r>
          </w:p>
          <w:p w14:paraId="355789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4A91DC1F"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984CB1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Se l’area in cui ricade il sito archeologico non è di proprietà dell’Ente pubblico proponente, specificare il titolo di godimento </w:t>
            </w:r>
          </w:p>
        </w:tc>
        <w:tc>
          <w:tcPr>
            <w:tcW w:w="3224" w:type="pct"/>
            <w:tcBorders>
              <w:top w:val="single" w:sz="4" w:space="0" w:color="auto"/>
              <w:left w:val="single" w:sz="4" w:space="0" w:color="auto"/>
              <w:bottom w:val="single" w:sz="4" w:space="0" w:color="auto"/>
              <w:right w:val="single" w:sz="4" w:space="0" w:color="auto"/>
            </w:tcBorders>
            <w:vAlign w:val="center"/>
          </w:tcPr>
          <w:p w14:paraId="76704BC8"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dell’Ente pubblico proponente</w:t>
            </w:r>
          </w:p>
          <w:p w14:paraId="4D181F6E"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pubblico (specificare____________)</w:t>
            </w:r>
          </w:p>
          <w:p w14:paraId="317AAE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58DCE41A"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58B67AAF"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Principali fabbisogni rilevati per la piena fruizione e la valorizzazione del sito archeologico oggetto di intervento</w:t>
            </w:r>
          </w:p>
        </w:tc>
        <w:tc>
          <w:tcPr>
            <w:tcW w:w="3224" w:type="pct"/>
            <w:tcBorders>
              <w:top w:val="single" w:sz="4" w:space="0" w:color="auto"/>
              <w:left w:val="single" w:sz="4" w:space="0" w:color="auto"/>
              <w:bottom w:val="single" w:sz="4" w:space="0" w:color="auto"/>
              <w:right w:val="single" w:sz="4" w:space="0" w:color="auto"/>
            </w:tcBorders>
            <w:vAlign w:val="center"/>
          </w:tcPr>
          <w:p w14:paraId="6B8D7B37"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prosecuzione/completamento attività di ricerca e scavo</w:t>
            </w:r>
          </w:p>
          <w:p w14:paraId="2DBCDF8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indagini e acquisizioni di immagini per sviluppo soluzioni innovative</w:t>
            </w:r>
          </w:p>
          <w:p w14:paraId="41D8CD5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interventi per l’accessibilità del sito archeologico</w:t>
            </w:r>
          </w:p>
          <w:p w14:paraId="354B118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allestimento del sito archeologico</w:t>
            </w:r>
          </w:p>
          <w:p w14:paraId="1BECFA8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allestimento museale per i reperti rinvenuti</w:t>
            </w:r>
          </w:p>
          <w:p w14:paraId="6D530E1D"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recupero conservativo di beni funzionalmente collegati</w:t>
            </w:r>
          </w:p>
          <w:p w14:paraId="265153EA"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allestimento laboratori per pulizia e restauro reperti</w:t>
            </w:r>
          </w:p>
          <w:p w14:paraId="190D08B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attivazione laboratori didattici e per visite esperienziali</w:t>
            </w:r>
          </w:p>
          <w:p w14:paraId="2413D349"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altro (specificare_____________)</w:t>
            </w:r>
          </w:p>
          <w:p w14:paraId="279D4E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720"/>
              <w:jc w:val="both"/>
              <w:textAlignment w:val="baseline"/>
              <w:rPr>
                <w:rFonts w:asciiTheme="majorHAnsi" w:hAnsiTheme="majorHAnsi"/>
                <w:sz w:val="18"/>
                <w:szCs w:val="18"/>
              </w:rPr>
            </w:pPr>
          </w:p>
        </w:tc>
      </w:tr>
      <w:tr w:rsidR="00120130" w:rsidRPr="00120130" w14:paraId="14502D18"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2D278C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Indicare gli accordi di collaborazione/partenariato già formalmente attivi per la ricerca e la fruizione del sito oggetto di intervento </w:t>
            </w:r>
            <w:r w:rsidRPr="00120130">
              <w:rPr>
                <w:rFonts w:asciiTheme="majorHAnsi" w:hAnsiTheme="majorHAnsi"/>
                <w:bCs/>
                <w:i/>
                <w:iCs/>
                <w:sz w:val="18"/>
                <w:szCs w:val="18"/>
              </w:rPr>
              <w:t>(specificare Ente/Istituzione/Organizzazione, data sottoscrizione accordo, …)</w:t>
            </w:r>
          </w:p>
        </w:tc>
        <w:tc>
          <w:tcPr>
            <w:tcW w:w="3224" w:type="pct"/>
            <w:tcBorders>
              <w:top w:val="single" w:sz="4" w:space="0" w:color="auto"/>
              <w:left w:val="single" w:sz="4" w:space="0" w:color="auto"/>
              <w:bottom w:val="single" w:sz="4" w:space="0" w:color="auto"/>
              <w:right w:val="single" w:sz="4" w:space="0" w:color="auto"/>
            </w:tcBorders>
            <w:vAlign w:val="center"/>
          </w:tcPr>
          <w:p w14:paraId="6152F45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467383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588C329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157D929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4. ________________________________</w:t>
            </w:r>
          </w:p>
          <w:p w14:paraId="0D6C71A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98"/>
              <w:jc w:val="both"/>
              <w:textAlignment w:val="baseline"/>
              <w:rPr>
                <w:rFonts w:asciiTheme="majorHAnsi" w:hAnsiTheme="majorHAnsi"/>
                <w:sz w:val="18"/>
                <w:szCs w:val="18"/>
              </w:rPr>
            </w:pPr>
          </w:p>
        </w:tc>
      </w:tr>
      <w:tr w:rsidR="00120130" w:rsidRPr="00120130" w14:paraId="69C5183F"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2DEB201"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dispone di provvedimento di concessione MIC per ricerca e scavo (indicare riferimenti dell’atto)</w:t>
            </w:r>
          </w:p>
        </w:tc>
        <w:tc>
          <w:tcPr>
            <w:tcW w:w="3224" w:type="pct"/>
            <w:tcBorders>
              <w:top w:val="single" w:sz="4" w:space="0" w:color="auto"/>
              <w:left w:val="single" w:sz="4" w:space="0" w:color="auto"/>
              <w:bottom w:val="single" w:sz="4" w:space="0" w:color="auto"/>
              <w:right w:val="single" w:sz="4" w:space="0" w:color="auto"/>
            </w:tcBorders>
            <w:vAlign w:val="center"/>
          </w:tcPr>
          <w:p w14:paraId="145FCAB9" w14:textId="3D3CE18E"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sidRPr="00120130">
              <w:rPr>
                <w:rFonts w:asciiTheme="majorHAnsi" w:hAnsiTheme="majorHAnsi"/>
                <w:sz w:val="18"/>
                <w:szCs w:val="18"/>
              </w:rPr>
              <w:t xml:space="preserve"> NO</w:t>
            </w:r>
          </w:p>
          <w:p w14:paraId="39F0E67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69A6AA5B"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4940269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dispone di provvedimento di concessione MIC per la fruizione  (indicare riferimenti dell’atto)</w:t>
            </w:r>
          </w:p>
        </w:tc>
        <w:tc>
          <w:tcPr>
            <w:tcW w:w="3224" w:type="pct"/>
            <w:tcBorders>
              <w:top w:val="single" w:sz="4" w:space="0" w:color="auto"/>
              <w:left w:val="single" w:sz="4" w:space="0" w:color="auto"/>
              <w:bottom w:val="single" w:sz="4" w:space="0" w:color="auto"/>
              <w:right w:val="single" w:sz="4" w:space="0" w:color="auto"/>
            </w:tcBorders>
            <w:vAlign w:val="center"/>
          </w:tcPr>
          <w:p w14:paraId="3D164D4C" w14:textId="6D327475"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1BA0248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10156490"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9E2584D"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ha provveduto a depositare richiesta di concessione/autorizzazione al MIC per ricerca e scavo e/o per la fruizione</w:t>
            </w:r>
          </w:p>
          <w:p w14:paraId="3B624363"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(indicare riferimenti della richiesta)</w:t>
            </w:r>
          </w:p>
        </w:tc>
        <w:tc>
          <w:tcPr>
            <w:tcW w:w="3224" w:type="pct"/>
            <w:tcBorders>
              <w:top w:val="single" w:sz="4" w:space="0" w:color="auto"/>
              <w:left w:val="single" w:sz="4" w:space="0" w:color="auto"/>
              <w:bottom w:val="single" w:sz="4" w:space="0" w:color="auto"/>
              <w:right w:val="single" w:sz="4" w:space="0" w:color="auto"/>
            </w:tcBorders>
            <w:vAlign w:val="center"/>
          </w:tcPr>
          <w:p w14:paraId="25711E93" w14:textId="77777777" w:rsidR="00120130" w:rsidRPr="00120130" w:rsidRDefault="00120130" w:rsidP="00120130">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365C5A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07B24642"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1FBFB13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l’intervento proposto il livello di progettazione di cui l’Ente dispone è:</w:t>
            </w:r>
          </w:p>
        </w:tc>
        <w:tc>
          <w:tcPr>
            <w:tcW w:w="3224" w:type="pct"/>
            <w:tcBorders>
              <w:top w:val="single" w:sz="4" w:space="0" w:color="auto"/>
              <w:left w:val="single" w:sz="4" w:space="0" w:color="auto"/>
              <w:bottom w:val="single" w:sz="4" w:space="0" w:color="auto"/>
              <w:right w:val="single" w:sz="4" w:space="0" w:color="auto"/>
            </w:tcBorders>
            <w:vAlign w:val="center"/>
          </w:tcPr>
          <w:p w14:paraId="17FE811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progetto definitivo (ex D.Lgs. n. 50/2016 e s.m.i.)</w:t>
            </w:r>
          </w:p>
          <w:p w14:paraId="19AA4D3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progetto di fattibilità tecnico-economica (ex D.Lgs. n. 36/2023 e normativa precedente)</w:t>
            </w:r>
          </w:p>
          <w:p w14:paraId="3560B08A"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progetto esecutivo (ex D.Lgs. n. 36/2023 e normativa precedente)</w:t>
            </w:r>
          </w:p>
          <w:p w14:paraId="5961602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jc w:val="both"/>
              <w:textAlignment w:val="baseline"/>
              <w:rPr>
                <w:rFonts w:asciiTheme="majorHAnsi" w:hAnsiTheme="majorHAnsi"/>
                <w:sz w:val="18"/>
                <w:szCs w:val="18"/>
              </w:rPr>
            </w:pPr>
            <w:r w:rsidRPr="00120130">
              <w:rPr>
                <w:rFonts w:asciiTheme="majorHAnsi" w:hAnsiTheme="majorHAnsi"/>
                <w:sz w:val="18"/>
                <w:szCs w:val="18"/>
                <w:u w:val="single"/>
              </w:rPr>
              <w:t>Nota</w:t>
            </w:r>
            <w:r w:rsidRPr="00120130">
              <w:rPr>
                <w:rFonts w:asciiTheme="majorHAnsi" w:hAnsiTheme="majorHAnsi"/>
                <w:sz w:val="18"/>
                <w:szCs w:val="18"/>
              </w:rPr>
              <w:t xml:space="preserve">: </w:t>
            </w:r>
            <w:r w:rsidRPr="00120130">
              <w:rPr>
                <w:rFonts w:asciiTheme="majorHAnsi" w:hAnsiTheme="majorHAnsi"/>
                <w:i/>
                <w:iCs/>
                <w:sz w:val="18"/>
                <w:szCs w:val="18"/>
              </w:rPr>
              <w:t>Si fa rinvio alla documentazione allegata per i principali elaborati grafici (piante, prospetti, sezioni, layout dei lavori e rendering) da produrre, fermo restando il deposito presso l’Ente di tutti i documenti progettuali redatti in conformità al Codice degli Appalti ratione temporis vigente.</w:t>
            </w:r>
          </w:p>
        </w:tc>
      </w:tr>
      <w:tr w:rsidR="00120130" w:rsidRPr="00120130" w14:paraId="5F5C0330" w14:textId="77777777" w:rsidTr="00430C8E">
        <w:tc>
          <w:tcPr>
            <w:tcW w:w="1776" w:type="pct"/>
            <w:tcBorders>
              <w:top w:val="single" w:sz="4" w:space="0" w:color="auto"/>
              <w:left w:val="single" w:sz="4" w:space="0" w:color="auto"/>
              <w:bottom w:val="single" w:sz="4" w:space="0" w:color="auto"/>
              <w:right w:val="single" w:sz="4" w:space="0" w:color="auto"/>
            </w:tcBorders>
            <w:vAlign w:val="center"/>
          </w:tcPr>
          <w:p w14:paraId="5D3E0B25" w14:textId="77777777" w:rsidR="00120130" w:rsidRPr="00120130" w:rsidRDefault="00120130" w:rsidP="00430C8E">
            <w:pPr>
              <w:jc w:val="both"/>
              <w:rPr>
                <w:rFonts w:asciiTheme="majorHAnsi" w:hAnsiTheme="majorHAnsi"/>
                <w:b/>
                <w:sz w:val="18"/>
                <w:szCs w:val="18"/>
              </w:rPr>
            </w:pPr>
            <w:r w:rsidRPr="00120130">
              <w:rPr>
                <w:rFonts w:asciiTheme="majorHAnsi" w:hAnsiTheme="majorHAnsi"/>
                <w:b/>
                <w:sz w:val="18"/>
                <w:szCs w:val="18"/>
              </w:rPr>
              <w:lastRenderedPageBreak/>
              <w:t>Autorizzazioni, pareri, nulla osta necessari per l’esecuzione dei lavori e la fornitura di beni e servizi previste con il progetto</w:t>
            </w:r>
          </w:p>
        </w:tc>
        <w:tc>
          <w:tcPr>
            <w:tcW w:w="3224" w:type="pct"/>
            <w:tcBorders>
              <w:top w:val="single" w:sz="4" w:space="0" w:color="auto"/>
              <w:left w:val="single" w:sz="4" w:space="0" w:color="auto"/>
              <w:bottom w:val="single" w:sz="4" w:space="0" w:color="auto"/>
              <w:right w:val="single" w:sz="4" w:space="0" w:color="auto"/>
            </w:tcBorders>
            <w:vAlign w:val="center"/>
          </w:tcPr>
          <w:p w14:paraId="303E7A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1.________________________________  acquisito in data____/___/____</w:t>
            </w:r>
          </w:p>
          <w:p w14:paraId="6800E8A4"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05E9C64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2.________________________________ acquisito in data____/___/____</w:t>
            </w:r>
          </w:p>
          <w:p w14:paraId="74685E71"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62FC0E4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3.________________________________ acquisito in data____/___/____</w:t>
            </w:r>
          </w:p>
          <w:p w14:paraId="7ABCDC76"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3A6281D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4. ________________________________ acquisito in data____/___/____</w:t>
            </w:r>
          </w:p>
          <w:p w14:paraId="701B1EF1"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5B7EF2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4216"/>
              <w:jc w:val="both"/>
              <w:textAlignment w:val="baseline"/>
              <w:rPr>
                <w:rFonts w:asciiTheme="majorHAnsi" w:hAnsiTheme="majorHAnsi"/>
                <w:sz w:val="10"/>
                <w:szCs w:val="10"/>
              </w:rPr>
            </w:pPr>
          </w:p>
          <w:p w14:paraId="302D928D" w14:textId="77777777" w:rsidR="00120130" w:rsidRPr="00120130" w:rsidRDefault="00120130" w:rsidP="00430C8E">
            <w:pPr>
              <w:rPr>
                <w:rFonts w:asciiTheme="majorHAnsi" w:hAnsiTheme="majorHAnsi"/>
                <w:i/>
                <w:sz w:val="18"/>
                <w:szCs w:val="18"/>
              </w:rPr>
            </w:pPr>
            <w:r w:rsidRPr="00120130">
              <w:rPr>
                <w:rFonts w:asciiTheme="majorHAnsi" w:hAnsiTheme="majorHAnsi"/>
                <w:i/>
                <w:sz w:val="18"/>
                <w:szCs w:val="18"/>
              </w:rPr>
              <w:t>Indicare se l’intervento necessità di specifiche autorizzazioni, pareri, nulla osta, etc.… (in tal caso elencare quali, specificando se già acquisiti o da acquisire).</w:t>
            </w:r>
          </w:p>
        </w:tc>
      </w:tr>
      <w:tr w:rsidR="00120130" w:rsidRPr="00120130" w14:paraId="6AC09D66"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7F32BB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L’intervento proposto è già in corso alla data di presentazione della domanda di finanziamento:</w:t>
            </w:r>
          </w:p>
        </w:tc>
        <w:tc>
          <w:tcPr>
            <w:tcW w:w="3224" w:type="pct"/>
            <w:tcBorders>
              <w:top w:val="single" w:sz="4" w:space="0" w:color="auto"/>
              <w:left w:val="single" w:sz="4" w:space="0" w:color="auto"/>
              <w:bottom w:val="single" w:sz="4" w:space="0" w:color="auto"/>
              <w:right w:val="single" w:sz="4" w:space="0" w:color="auto"/>
            </w:tcBorders>
            <w:vAlign w:val="center"/>
          </w:tcPr>
          <w:p w14:paraId="7FAEB927" w14:textId="77777777" w:rsidR="00120130" w:rsidRPr="00120130" w:rsidRDefault="00120130" w:rsidP="00120130">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30A9FF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 xml:space="preserve">          Se SI, specificare la data di avvio dei lavori ____/___/____</w:t>
            </w:r>
          </w:p>
          <w:p w14:paraId="04C8D89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82ABC0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78"/>
              <w:jc w:val="both"/>
              <w:textAlignment w:val="baseline"/>
              <w:rPr>
                <w:rFonts w:asciiTheme="majorHAnsi" w:hAnsiTheme="majorHAnsi"/>
                <w:sz w:val="18"/>
                <w:szCs w:val="18"/>
              </w:rPr>
            </w:pPr>
            <w:r w:rsidRPr="00120130">
              <w:rPr>
                <w:rFonts w:asciiTheme="majorHAnsi" w:hAnsiTheme="majorHAnsi"/>
                <w:sz w:val="18"/>
                <w:szCs w:val="18"/>
              </w:rPr>
              <w:t xml:space="preserve">Se SI, indicare le attività già avviate/svolte: </w:t>
            </w:r>
          </w:p>
          <w:p w14:paraId="0A7C2CD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58D0F4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634DD9E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3CAD988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78"/>
              <w:jc w:val="both"/>
              <w:textAlignment w:val="baseline"/>
              <w:rPr>
                <w:rFonts w:asciiTheme="majorHAnsi" w:hAnsiTheme="majorHAnsi"/>
                <w:sz w:val="18"/>
                <w:szCs w:val="18"/>
              </w:rPr>
            </w:pPr>
          </w:p>
        </w:tc>
      </w:tr>
      <w:tr w:rsidR="00120130" w:rsidRPr="00120130" w14:paraId="340B90C8"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A633AA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Presenza di documentazione e/o indagini che favoriscano la immediata cantierabilità dell’intervento</w:t>
            </w:r>
          </w:p>
        </w:tc>
        <w:tc>
          <w:tcPr>
            <w:tcW w:w="3224" w:type="pct"/>
            <w:tcBorders>
              <w:top w:val="single" w:sz="4" w:space="0" w:color="auto"/>
              <w:left w:val="single" w:sz="4" w:space="0" w:color="auto"/>
              <w:bottom w:val="single" w:sz="4" w:space="0" w:color="auto"/>
              <w:right w:val="single" w:sz="4" w:space="0" w:color="auto"/>
            </w:tcBorders>
            <w:vAlign w:val="center"/>
          </w:tcPr>
          <w:p w14:paraId="4BCE086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3A24913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27E396E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61206D3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4. ________________________________</w:t>
            </w:r>
          </w:p>
        </w:tc>
      </w:tr>
    </w:tbl>
    <w:p w14:paraId="3ABE1768" w14:textId="77777777" w:rsidR="00120130" w:rsidRPr="00120130" w:rsidRDefault="00120130" w:rsidP="00120130">
      <w:pPr>
        <w:rPr>
          <w:rFonts w:asciiTheme="majorHAnsi" w:hAnsiTheme="majorHAnsi"/>
          <w:b/>
          <w:sz w:val="18"/>
          <w:szCs w:val="18"/>
        </w:rPr>
      </w:pPr>
    </w:p>
    <w:p w14:paraId="2994C6F3" w14:textId="77777777" w:rsidR="00120130" w:rsidRPr="00120130" w:rsidRDefault="00120130" w:rsidP="00120130">
      <w:pPr>
        <w:rPr>
          <w:rFonts w:asciiTheme="majorHAnsi" w:hAnsiTheme="majorHAnsi"/>
          <w:b/>
          <w:bCs/>
          <w:sz w:val="20"/>
          <w:szCs w:val="20"/>
        </w:rPr>
      </w:pPr>
      <w:r w:rsidRPr="00120130">
        <w:rPr>
          <w:rFonts w:asciiTheme="majorHAnsi" w:hAnsiTheme="majorHAnsi"/>
          <w:b/>
          <w:bCs/>
          <w:sz w:val="20"/>
          <w:szCs w:val="20"/>
        </w:rPr>
        <w:br w:type="page"/>
      </w:r>
      <w:r w:rsidRPr="00120130">
        <w:rPr>
          <w:rFonts w:asciiTheme="majorHAnsi" w:hAnsiTheme="majorHAnsi"/>
          <w:b/>
          <w:bCs/>
          <w:sz w:val="20"/>
          <w:szCs w:val="20"/>
        </w:rPr>
        <w:lastRenderedPageBreak/>
        <w:t>PARTE 3: DESCRIZIONE DELLA PROPOSTA PROGETTUALE</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60"/>
        <w:gridCol w:w="6347"/>
      </w:tblGrid>
      <w:tr w:rsidR="00120130" w:rsidRPr="00120130" w14:paraId="20AF4D5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BA12DC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Tipologie di intervento per le quali si chiede il contributo finanziario regionale</w:t>
            </w:r>
          </w:p>
        </w:tc>
        <w:tc>
          <w:tcPr>
            <w:tcW w:w="3236" w:type="pct"/>
            <w:tcBorders>
              <w:top w:val="single" w:sz="4" w:space="0" w:color="auto"/>
              <w:left w:val="single" w:sz="4" w:space="0" w:color="auto"/>
              <w:bottom w:val="single" w:sz="4" w:space="0" w:color="auto"/>
              <w:right w:val="single" w:sz="4" w:space="0" w:color="auto"/>
            </w:tcBorders>
            <w:vAlign w:val="center"/>
          </w:tcPr>
          <w:p w14:paraId="0165C213"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 Scavo archeologico</w:t>
            </w:r>
          </w:p>
          <w:p w14:paraId="37D30EC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b) Restauro</w:t>
            </w:r>
          </w:p>
          <w:p w14:paraId="36EA7A6D"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c) Accessibilità</w:t>
            </w:r>
          </w:p>
          <w:p w14:paraId="5C678B40"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d) Archeofficine</w:t>
            </w:r>
          </w:p>
          <w:p w14:paraId="0B56066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e) Allestimenti</w:t>
            </w:r>
          </w:p>
          <w:p w14:paraId="7E410D7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f) Re-Design dei servizi</w:t>
            </w:r>
          </w:p>
        </w:tc>
      </w:tr>
      <w:tr w:rsidR="00120130" w:rsidRPr="00120130" w14:paraId="2F41C24D"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037408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sintetica degli obiettivi generali e specifici della proposta progettuale</w:t>
            </w:r>
          </w:p>
          <w:p w14:paraId="62B4264E"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342E6A4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3B1371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09C01E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C0258A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10F049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830B2A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6757EC41"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8C7C87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sintetica delle principali azioni di intervento che compongono la proposta progettuale</w:t>
            </w:r>
          </w:p>
        </w:tc>
        <w:tc>
          <w:tcPr>
            <w:tcW w:w="3236" w:type="pct"/>
            <w:tcBorders>
              <w:top w:val="single" w:sz="4" w:space="0" w:color="auto"/>
              <w:left w:val="single" w:sz="4" w:space="0" w:color="auto"/>
              <w:bottom w:val="single" w:sz="4" w:space="0" w:color="auto"/>
              <w:right w:val="single" w:sz="4" w:space="0" w:color="auto"/>
            </w:tcBorders>
            <w:vAlign w:val="center"/>
          </w:tcPr>
          <w:p w14:paraId="73620B1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350625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DD9C6E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6AF515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ED0923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286C59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bl>
    <w:p w14:paraId="330F59BF" w14:textId="77777777" w:rsidR="00120130" w:rsidRPr="00120130" w:rsidRDefault="00120130" w:rsidP="00120130">
      <w:pPr>
        <w:spacing w:before="120" w:after="120"/>
        <w:rPr>
          <w:rFonts w:asciiTheme="majorHAnsi" w:hAnsiTheme="majorHAnsi"/>
          <w:b/>
          <w:bCs/>
          <w:sz w:val="20"/>
          <w:szCs w:val="20"/>
        </w:rPr>
      </w:pPr>
      <w:r w:rsidRPr="00120130">
        <w:rPr>
          <w:rFonts w:asciiTheme="majorHAnsi" w:hAnsiTheme="majorHAnsi"/>
          <w:b/>
          <w:bCs/>
          <w:sz w:val="20"/>
          <w:szCs w:val="20"/>
        </w:rPr>
        <w:t>Tavola di raccordo tra tipologia di intervento ammissibile e azioni previste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674"/>
        <w:gridCol w:w="3118"/>
      </w:tblGrid>
      <w:tr w:rsidR="00120130" w:rsidRPr="00120130" w14:paraId="3BC635A4" w14:textId="77777777" w:rsidTr="00430C8E">
        <w:tc>
          <w:tcPr>
            <w:tcW w:w="1955" w:type="dxa"/>
            <w:shd w:val="clear" w:color="auto" w:fill="auto"/>
          </w:tcPr>
          <w:p w14:paraId="6EF2CFF2" w14:textId="77777777" w:rsidR="00120130" w:rsidRPr="00120130" w:rsidRDefault="00120130" w:rsidP="00430C8E">
            <w:pPr>
              <w:jc w:val="center"/>
              <w:rPr>
                <w:rFonts w:asciiTheme="majorHAnsi" w:hAnsiTheme="majorHAnsi"/>
                <w:b/>
                <w:bCs/>
                <w:i/>
                <w:sz w:val="18"/>
                <w:szCs w:val="18"/>
                <w:lang w:eastAsia="en-US"/>
              </w:rPr>
            </w:pPr>
          </w:p>
          <w:p w14:paraId="742075C4"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4674" w:type="dxa"/>
            <w:shd w:val="clear" w:color="auto" w:fill="auto"/>
          </w:tcPr>
          <w:p w14:paraId="1C52CDFA" w14:textId="77777777" w:rsidR="00120130" w:rsidRPr="00120130" w:rsidRDefault="00120130" w:rsidP="00430C8E">
            <w:pPr>
              <w:jc w:val="center"/>
              <w:rPr>
                <w:rFonts w:asciiTheme="majorHAnsi" w:hAnsiTheme="majorHAnsi"/>
                <w:b/>
                <w:bCs/>
                <w:i/>
                <w:sz w:val="18"/>
                <w:szCs w:val="18"/>
                <w:lang w:eastAsia="en-US"/>
              </w:rPr>
            </w:pPr>
          </w:p>
          <w:p w14:paraId="2FB4A758"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 xml:space="preserve">Azioni previste </w:t>
            </w:r>
          </w:p>
        </w:tc>
        <w:tc>
          <w:tcPr>
            <w:tcW w:w="3118" w:type="dxa"/>
            <w:shd w:val="clear" w:color="auto" w:fill="auto"/>
          </w:tcPr>
          <w:p w14:paraId="4084A54C"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Modalità di affidamento/ collaborazioni per l’attuazione</w:t>
            </w:r>
          </w:p>
        </w:tc>
      </w:tr>
      <w:tr w:rsidR="00120130" w:rsidRPr="00120130" w14:paraId="2974807D" w14:textId="77777777" w:rsidTr="00430C8E">
        <w:tc>
          <w:tcPr>
            <w:tcW w:w="1955" w:type="dxa"/>
            <w:shd w:val="clear" w:color="auto" w:fill="auto"/>
          </w:tcPr>
          <w:p w14:paraId="3E04B70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4674" w:type="dxa"/>
            <w:shd w:val="clear" w:color="auto" w:fill="auto"/>
          </w:tcPr>
          <w:p w14:paraId="55EEA1A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A.1</w:t>
            </w:r>
          </w:p>
          <w:p w14:paraId="3EBD0F5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A.2</w:t>
            </w:r>
          </w:p>
        </w:tc>
        <w:tc>
          <w:tcPr>
            <w:tcW w:w="3118" w:type="dxa"/>
            <w:shd w:val="clear" w:color="auto" w:fill="auto"/>
          </w:tcPr>
          <w:p w14:paraId="7601430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655B641D" w14:textId="77777777" w:rsidTr="00430C8E">
        <w:tc>
          <w:tcPr>
            <w:tcW w:w="1955" w:type="dxa"/>
            <w:shd w:val="clear" w:color="auto" w:fill="auto"/>
          </w:tcPr>
          <w:p w14:paraId="75721073"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4674" w:type="dxa"/>
            <w:shd w:val="clear" w:color="auto" w:fill="auto"/>
          </w:tcPr>
          <w:p w14:paraId="33EE1233"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B.1</w:t>
            </w:r>
          </w:p>
          <w:p w14:paraId="4F3D034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B.2</w:t>
            </w:r>
          </w:p>
        </w:tc>
        <w:tc>
          <w:tcPr>
            <w:tcW w:w="3118" w:type="dxa"/>
            <w:shd w:val="clear" w:color="auto" w:fill="auto"/>
          </w:tcPr>
          <w:p w14:paraId="72B3589D"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2FDC7B8" w14:textId="77777777" w:rsidTr="00430C8E">
        <w:tc>
          <w:tcPr>
            <w:tcW w:w="1955" w:type="dxa"/>
            <w:shd w:val="clear" w:color="auto" w:fill="auto"/>
          </w:tcPr>
          <w:p w14:paraId="7E1C87B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4674" w:type="dxa"/>
            <w:shd w:val="clear" w:color="auto" w:fill="auto"/>
          </w:tcPr>
          <w:p w14:paraId="278FA03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C.1</w:t>
            </w:r>
          </w:p>
          <w:p w14:paraId="4C02604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C.2</w:t>
            </w:r>
          </w:p>
        </w:tc>
        <w:tc>
          <w:tcPr>
            <w:tcW w:w="3118" w:type="dxa"/>
            <w:shd w:val="clear" w:color="auto" w:fill="auto"/>
          </w:tcPr>
          <w:p w14:paraId="12347F2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63DA4E8A" w14:textId="77777777" w:rsidTr="00430C8E">
        <w:tc>
          <w:tcPr>
            <w:tcW w:w="1955" w:type="dxa"/>
            <w:shd w:val="clear" w:color="auto" w:fill="auto"/>
          </w:tcPr>
          <w:p w14:paraId="5CE3903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ARCHEOfficine </w:t>
            </w:r>
          </w:p>
        </w:tc>
        <w:tc>
          <w:tcPr>
            <w:tcW w:w="4674" w:type="dxa"/>
            <w:shd w:val="clear" w:color="auto" w:fill="auto"/>
          </w:tcPr>
          <w:p w14:paraId="211FAA6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D.1</w:t>
            </w:r>
          </w:p>
          <w:p w14:paraId="56D912E6"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D.2</w:t>
            </w:r>
          </w:p>
        </w:tc>
        <w:tc>
          <w:tcPr>
            <w:tcW w:w="3118" w:type="dxa"/>
            <w:shd w:val="clear" w:color="auto" w:fill="auto"/>
          </w:tcPr>
          <w:p w14:paraId="60B6E775"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F765DFB" w14:textId="77777777" w:rsidTr="00430C8E">
        <w:tc>
          <w:tcPr>
            <w:tcW w:w="1955" w:type="dxa"/>
            <w:shd w:val="clear" w:color="auto" w:fill="auto"/>
          </w:tcPr>
          <w:p w14:paraId="4903F89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4674" w:type="dxa"/>
            <w:shd w:val="clear" w:color="auto" w:fill="auto"/>
          </w:tcPr>
          <w:p w14:paraId="3863DD3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E.1</w:t>
            </w:r>
          </w:p>
          <w:p w14:paraId="6A2A819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E.2</w:t>
            </w:r>
          </w:p>
        </w:tc>
        <w:tc>
          <w:tcPr>
            <w:tcW w:w="3118" w:type="dxa"/>
            <w:shd w:val="clear" w:color="auto" w:fill="auto"/>
          </w:tcPr>
          <w:p w14:paraId="7BB9517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5D4ECAC4" w14:textId="77777777" w:rsidTr="00430C8E">
        <w:tc>
          <w:tcPr>
            <w:tcW w:w="1955" w:type="dxa"/>
            <w:shd w:val="clear" w:color="auto" w:fill="auto"/>
          </w:tcPr>
          <w:p w14:paraId="4B001876"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f) Re-Design dei servizi </w:t>
            </w:r>
          </w:p>
        </w:tc>
        <w:tc>
          <w:tcPr>
            <w:tcW w:w="4674" w:type="dxa"/>
            <w:shd w:val="clear" w:color="auto" w:fill="auto"/>
          </w:tcPr>
          <w:p w14:paraId="5DB73C2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F.1</w:t>
            </w:r>
          </w:p>
          <w:p w14:paraId="598AD95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lastRenderedPageBreak/>
              <w:t>F.2</w:t>
            </w:r>
          </w:p>
        </w:tc>
        <w:tc>
          <w:tcPr>
            <w:tcW w:w="3118" w:type="dxa"/>
            <w:shd w:val="clear" w:color="auto" w:fill="auto"/>
          </w:tcPr>
          <w:p w14:paraId="3EBFC0A8" w14:textId="77777777" w:rsidR="00120130" w:rsidRPr="00120130" w:rsidRDefault="00120130" w:rsidP="00430C8E">
            <w:pPr>
              <w:spacing w:after="120" w:line="288" w:lineRule="auto"/>
              <w:rPr>
                <w:rFonts w:asciiTheme="majorHAnsi" w:hAnsiTheme="majorHAnsi"/>
                <w:sz w:val="18"/>
                <w:szCs w:val="18"/>
                <w:lang w:eastAsia="en-US"/>
              </w:rPr>
            </w:pPr>
          </w:p>
        </w:tc>
      </w:tr>
    </w:tbl>
    <w:p w14:paraId="32C5A3F6" w14:textId="77777777" w:rsidR="00120130" w:rsidRPr="00120130" w:rsidRDefault="00120130" w:rsidP="00120130">
      <w:pPr>
        <w:rPr>
          <w:rFonts w:asciiTheme="majorHAnsi" w:hAnsiTheme="majorHAnsi"/>
        </w:rPr>
      </w:pP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60"/>
        <w:gridCol w:w="6347"/>
      </w:tblGrid>
      <w:tr w:rsidR="00120130" w:rsidRPr="00120130" w14:paraId="076415FC"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32FD74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Descrivere gli elementi di innovatività e originalità della proposta di intervento</w:t>
            </w:r>
          </w:p>
        </w:tc>
        <w:tc>
          <w:tcPr>
            <w:tcW w:w="3236" w:type="pct"/>
            <w:tcBorders>
              <w:top w:val="single" w:sz="4" w:space="0" w:color="auto"/>
              <w:left w:val="single" w:sz="4" w:space="0" w:color="auto"/>
              <w:bottom w:val="single" w:sz="4" w:space="0" w:color="auto"/>
              <w:right w:val="single" w:sz="4" w:space="0" w:color="auto"/>
            </w:tcBorders>
            <w:vAlign w:val="center"/>
          </w:tcPr>
          <w:p w14:paraId="3D62A080"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tecnologica delle soluzioni proposte</w:t>
            </w:r>
          </w:p>
          <w:p w14:paraId="0BB422F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8AD6C9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02BAC0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6746EB3"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di processo</w:t>
            </w:r>
          </w:p>
          <w:p w14:paraId="2BC7AC2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624604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C8E9D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641B314"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nei servizi di fruizione</w:t>
            </w:r>
          </w:p>
          <w:p w14:paraId="017FE9B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3352CE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A09631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52AD995"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nella determinazione, rilevazione e analisi dei flussi di utenza</w:t>
            </w:r>
          </w:p>
          <w:p w14:paraId="37EA0D1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904C44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6EBD0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FB755D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1009FDD0"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5AC1CF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Capacità della proposta progettuale di garantire impatti positivi in termini di integrazione e inclusione sociale</w:t>
            </w:r>
          </w:p>
          <w:p w14:paraId="56E02751"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7051245E"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per la fruizione di utenza differenziata per bisogni di accessibilità e obiettivi di fruizione (turistica, educativa, ludico-ricreativa, aggregativa, ecc..)</w:t>
            </w:r>
          </w:p>
          <w:p w14:paraId="73ED111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8B5DC1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3C99A3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82D7EAE"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specificamente rivolte alla fruizione del pubblico giovanile</w:t>
            </w:r>
          </w:p>
          <w:p w14:paraId="54619F1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0222DC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A43B42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2638CEC"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specificamente rivolte alla fruizione di persone con disabilità fisica, psichica e/o sensoriale</w:t>
            </w:r>
          </w:p>
          <w:p w14:paraId="1021EF5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0E67EA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5963F3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003D356"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rivolte a favorire l’invecchiamento attivo, l’integrazione socioculturale, l’inclusione attiva di minori e adulti</w:t>
            </w:r>
          </w:p>
          <w:p w14:paraId="7DCF4B9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1494C58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2A6A951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55E6BDB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6026C90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A5ADB98" w14:textId="77777777" w:rsidR="00120130" w:rsidRPr="00120130" w:rsidRDefault="00120130" w:rsidP="00430C8E">
            <w:pPr>
              <w:rPr>
                <w:rFonts w:asciiTheme="majorHAnsi" w:hAnsiTheme="majorHAnsi"/>
                <w:b/>
                <w:sz w:val="18"/>
                <w:szCs w:val="18"/>
              </w:rPr>
            </w:pPr>
          </w:p>
          <w:p w14:paraId="3AA7378D"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Capacità della proposta progettuale di garantire impatti positivi in termini economici e culturali</w:t>
            </w:r>
          </w:p>
          <w:p w14:paraId="3C0AF430"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0B46B8B9" w14:textId="77777777" w:rsidR="00120130" w:rsidRPr="00120130" w:rsidRDefault="00120130" w:rsidP="00120130">
            <w:pPr>
              <w:keepNext/>
              <w:keepLines/>
              <w:widowControl w:val="0"/>
              <w:numPr>
                <w:ilvl w:val="0"/>
                <w:numId w:val="40"/>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efficaci per la promozione del territorio e la sua maggiore attrattività interna ed esterna</w:t>
            </w:r>
          </w:p>
          <w:p w14:paraId="3329382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F5CB4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292998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D18F928" w14:textId="77777777" w:rsidR="00120130" w:rsidRPr="00120130" w:rsidRDefault="00120130" w:rsidP="00120130">
            <w:pPr>
              <w:keepNext/>
              <w:keepLines/>
              <w:widowControl w:val="0"/>
              <w:numPr>
                <w:ilvl w:val="0"/>
                <w:numId w:val="40"/>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per produrre ricadute positive in termini culturali sul territorio e di messa in rete con altri siti archeologici, luoghi di cultura, attrattori culturali</w:t>
            </w:r>
          </w:p>
          <w:p w14:paraId="021B4BF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C3D69A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B0A93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FCB19A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DA50E6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1132A22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AFC020A"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Grado di partecipazione della cittadinanza e degli attori non istituzionali al raggiungimento degli obiettivi di progetto</w:t>
            </w:r>
          </w:p>
        </w:tc>
        <w:tc>
          <w:tcPr>
            <w:tcW w:w="3236" w:type="pct"/>
            <w:tcBorders>
              <w:top w:val="single" w:sz="4" w:space="0" w:color="auto"/>
              <w:left w:val="single" w:sz="4" w:space="0" w:color="auto"/>
              <w:bottom w:val="single" w:sz="4" w:space="0" w:color="auto"/>
              <w:right w:val="single" w:sz="4" w:space="0" w:color="auto"/>
            </w:tcBorders>
            <w:vAlign w:val="center"/>
          </w:tcPr>
          <w:p w14:paraId="40E71F50" w14:textId="77777777" w:rsidR="00120130" w:rsidRPr="00120130" w:rsidRDefault="00120130" w:rsidP="00120130">
            <w:pPr>
              <w:keepNext/>
              <w:keepLines/>
              <w:widowControl w:val="0"/>
              <w:numPr>
                <w:ilvl w:val="0"/>
                <w:numId w:val="41"/>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percorsi e di atti (es. patti di collaborazione per l’amministrazione condivisa di beni comuni, coprogettazione, protocolli, iniziative di animazione territoriale, …) per promuovere il coinvolgimento di cittadini e gruppi informali</w:t>
            </w:r>
          </w:p>
          <w:p w14:paraId="7DA9063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85F869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3BBA51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0B8AFA8" w14:textId="77777777" w:rsidR="00120130" w:rsidRPr="00120130" w:rsidRDefault="00120130" w:rsidP="00120130">
            <w:pPr>
              <w:keepNext/>
              <w:keepLines/>
              <w:widowControl w:val="0"/>
              <w:numPr>
                <w:ilvl w:val="0"/>
                <w:numId w:val="41"/>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percorsi e di atti (es. patti di collaborazione per l’amministrazione condivisa di beni comuni, coprogettazione, protocolli, accordi di partenariato, …) per promuovere la collaborazione di ETS, organizzazioni culturali e di promozione turistica, imprese culturali e creative, …</w:t>
            </w:r>
          </w:p>
          <w:p w14:paraId="38378D2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62E27A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3B4AE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599327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45D0B70D"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5E847E2C"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Profilo di sostenibilità ambientale della proposta progettuale</w:t>
            </w:r>
          </w:p>
        </w:tc>
        <w:tc>
          <w:tcPr>
            <w:tcW w:w="3236" w:type="pct"/>
            <w:tcBorders>
              <w:top w:val="single" w:sz="4" w:space="0" w:color="auto"/>
              <w:left w:val="single" w:sz="4" w:space="0" w:color="auto"/>
              <w:bottom w:val="single" w:sz="4" w:space="0" w:color="auto"/>
              <w:right w:val="single" w:sz="4" w:space="0" w:color="auto"/>
            </w:tcBorders>
            <w:vAlign w:val="center"/>
          </w:tcPr>
          <w:p w14:paraId="1BE9586B" w14:textId="77777777" w:rsidR="00120130" w:rsidRPr="00120130" w:rsidRDefault="00120130" w:rsidP="00120130">
            <w:pPr>
              <w:keepNext/>
              <w:keepLines/>
              <w:widowControl w:val="0"/>
              <w:numPr>
                <w:ilvl w:val="0"/>
                <w:numId w:val="42"/>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Soluzioni adottate per la dematerializzazione delle informazioni relative alla promozione del sito e alla fruizione dello stesso nel percorso di visita</w:t>
            </w:r>
          </w:p>
          <w:p w14:paraId="61F1D31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153B16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16ED72E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2E5EBC7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98"/>
              <w:jc w:val="both"/>
              <w:textAlignment w:val="baseline"/>
              <w:rPr>
                <w:rFonts w:asciiTheme="majorHAnsi" w:hAnsiTheme="majorHAnsi"/>
                <w:sz w:val="18"/>
                <w:szCs w:val="18"/>
                <w:u w:val="single"/>
              </w:rPr>
            </w:pPr>
          </w:p>
          <w:p w14:paraId="037147A6" w14:textId="77777777" w:rsidR="00120130" w:rsidRPr="00120130" w:rsidRDefault="00120130" w:rsidP="00120130">
            <w:pPr>
              <w:keepNext/>
              <w:keepLines/>
              <w:widowControl w:val="0"/>
              <w:numPr>
                <w:ilvl w:val="0"/>
                <w:numId w:val="42"/>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Soluzioni adottate per ridurre la pressione antropica sul sito connessa alle attività di fruizione (parcheggi e mobilità sostenibile, produzione di rifiuti, …)</w:t>
            </w:r>
          </w:p>
          <w:p w14:paraId="2BD66F0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C6EB44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E06622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5F1518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260F4047"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30B4AD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Conformità alle regole comunitarie e nazionali in materia di appalti per l’esecuzione delle opere e delle forniture di beni e servizi previste</w:t>
            </w:r>
          </w:p>
        </w:tc>
        <w:tc>
          <w:tcPr>
            <w:tcW w:w="3236" w:type="pct"/>
            <w:tcBorders>
              <w:top w:val="single" w:sz="4" w:space="0" w:color="auto"/>
              <w:left w:val="single" w:sz="4" w:space="0" w:color="auto"/>
              <w:bottom w:val="single" w:sz="4" w:space="0" w:color="auto"/>
              <w:right w:val="single" w:sz="4" w:space="0" w:color="auto"/>
            </w:tcBorders>
            <w:vAlign w:val="center"/>
          </w:tcPr>
          <w:p w14:paraId="1343AB4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5367159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3221AA14"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Compatibilità con la normativa nazionale e regionale vigente in materia di tutela, conservazione e valorizzazione dei beni culturali</w:t>
            </w:r>
          </w:p>
        </w:tc>
        <w:tc>
          <w:tcPr>
            <w:tcW w:w="3236" w:type="pct"/>
            <w:tcBorders>
              <w:top w:val="single" w:sz="4" w:space="0" w:color="auto"/>
              <w:left w:val="single" w:sz="4" w:space="0" w:color="auto"/>
              <w:bottom w:val="single" w:sz="4" w:space="0" w:color="auto"/>
              <w:right w:val="single" w:sz="4" w:space="0" w:color="auto"/>
            </w:tcBorders>
            <w:vAlign w:val="center"/>
          </w:tcPr>
          <w:p w14:paraId="5086834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43B54566"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34B4BA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Rispetto del principio orizzontale di parità di genere e non discriminazione nell’attuazione dell’intervento proposto</w:t>
            </w:r>
          </w:p>
        </w:tc>
        <w:tc>
          <w:tcPr>
            <w:tcW w:w="3236" w:type="pct"/>
            <w:tcBorders>
              <w:top w:val="single" w:sz="4" w:space="0" w:color="auto"/>
              <w:left w:val="single" w:sz="4" w:space="0" w:color="auto"/>
              <w:bottom w:val="single" w:sz="4" w:space="0" w:color="auto"/>
              <w:right w:val="single" w:sz="4" w:space="0" w:color="auto"/>
            </w:tcBorders>
            <w:vAlign w:val="center"/>
          </w:tcPr>
          <w:p w14:paraId="1470BAA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21DF6E13"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C3444C1"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Rispetto del principio dello sviluppo sostenibile di cui all'art. 8 del Reg. (UE) n. 1303/2013</w:t>
            </w:r>
          </w:p>
        </w:tc>
        <w:tc>
          <w:tcPr>
            <w:tcW w:w="3236" w:type="pct"/>
            <w:tcBorders>
              <w:top w:val="single" w:sz="4" w:space="0" w:color="auto"/>
              <w:left w:val="single" w:sz="4" w:space="0" w:color="auto"/>
              <w:bottom w:val="single" w:sz="4" w:space="0" w:color="auto"/>
              <w:right w:val="single" w:sz="4" w:space="0" w:color="auto"/>
            </w:tcBorders>
            <w:vAlign w:val="center"/>
          </w:tcPr>
          <w:p w14:paraId="1C3E6CC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bl>
    <w:p w14:paraId="138EA4B3" w14:textId="77777777" w:rsidR="00120130" w:rsidRPr="00120130" w:rsidRDefault="00120130" w:rsidP="00120130">
      <w:pPr>
        <w:rPr>
          <w:rFonts w:asciiTheme="majorHAnsi" w:hAnsiTheme="majorHAnsi"/>
        </w:rPr>
      </w:pPr>
    </w:p>
    <w:p w14:paraId="625119AD"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PARTE 4: CRONOPROGRAMMA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3398"/>
        <w:gridCol w:w="1276"/>
        <w:gridCol w:w="1701"/>
        <w:gridCol w:w="1417"/>
      </w:tblGrid>
      <w:tr w:rsidR="00120130" w:rsidRPr="00120130" w14:paraId="01E53F26" w14:textId="77777777" w:rsidTr="00430C8E">
        <w:tc>
          <w:tcPr>
            <w:tcW w:w="1955" w:type="dxa"/>
            <w:shd w:val="clear" w:color="auto" w:fill="auto"/>
          </w:tcPr>
          <w:p w14:paraId="5C52F9F5" w14:textId="77777777" w:rsidR="00120130" w:rsidRPr="00120130" w:rsidRDefault="00120130" w:rsidP="00430C8E">
            <w:pPr>
              <w:jc w:val="center"/>
              <w:rPr>
                <w:rFonts w:asciiTheme="majorHAnsi" w:hAnsiTheme="majorHAnsi"/>
                <w:b/>
                <w:bCs/>
                <w:i/>
                <w:sz w:val="18"/>
                <w:szCs w:val="18"/>
                <w:lang w:eastAsia="en-US"/>
              </w:rPr>
            </w:pPr>
          </w:p>
          <w:p w14:paraId="764C0C5C"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3398" w:type="dxa"/>
            <w:shd w:val="clear" w:color="auto" w:fill="auto"/>
          </w:tcPr>
          <w:p w14:paraId="5E8315E3" w14:textId="77777777" w:rsidR="00120130" w:rsidRPr="00120130" w:rsidRDefault="00120130" w:rsidP="00430C8E">
            <w:pPr>
              <w:jc w:val="center"/>
              <w:rPr>
                <w:rFonts w:asciiTheme="majorHAnsi" w:hAnsiTheme="majorHAnsi"/>
                <w:b/>
                <w:bCs/>
                <w:i/>
                <w:sz w:val="18"/>
                <w:szCs w:val="18"/>
                <w:lang w:eastAsia="en-US"/>
              </w:rPr>
            </w:pPr>
          </w:p>
          <w:p w14:paraId="65EB9807"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 xml:space="preserve">Azioni previste </w:t>
            </w:r>
          </w:p>
        </w:tc>
        <w:tc>
          <w:tcPr>
            <w:tcW w:w="1276" w:type="dxa"/>
            <w:shd w:val="clear" w:color="auto" w:fill="auto"/>
          </w:tcPr>
          <w:p w14:paraId="1A343A55"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Data di avvio</w:t>
            </w:r>
          </w:p>
        </w:tc>
        <w:tc>
          <w:tcPr>
            <w:tcW w:w="1701" w:type="dxa"/>
            <w:shd w:val="clear" w:color="auto" w:fill="auto"/>
          </w:tcPr>
          <w:p w14:paraId="60AE9708"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Data di conclusione</w:t>
            </w:r>
          </w:p>
        </w:tc>
        <w:tc>
          <w:tcPr>
            <w:tcW w:w="1417" w:type="dxa"/>
            <w:shd w:val="clear" w:color="auto" w:fill="auto"/>
          </w:tcPr>
          <w:p w14:paraId="24E50B0A"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Durata in mesi</w:t>
            </w:r>
          </w:p>
        </w:tc>
      </w:tr>
      <w:tr w:rsidR="00120130" w:rsidRPr="00120130" w14:paraId="410A0CCF" w14:textId="77777777" w:rsidTr="00430C8E">
        <w:tc>
          <w:tcPr>
            <w:tcW w:w="1955" w:type="dxa"/>
            <w:shd w:val="clear" w:color="auto" w:fill="auto"/>
          </w:tcPr>
          <w:p w14:paraId="52B4575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3398" w:type="dxa"/>
            <w:shd w:val="clear" w:color="auto" w:fill="auto"/>
          </w:tcPr>
          <w:p w14:paraId="6B8789D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A.1</w:t>
            </w:r>
          </w:p>
          <w:p w14:paraId="49BFB06E"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A.2</w:t>
            </w:r>
          </w:p>
        </w:tc>
        <w:tc>
          <w:tcPr>
            <w:tcW w:w="1276" w:type="dxa"/>
            <w:shd w:val="clear" w:color="auto" w:fill="auto"/>
          </w:tcPr>
          <w:p w14:paraId="59E05622"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0E553EF4"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775CDFFE"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07CCE90" w14:textId="77777777" w:rsidTr="00430C8E">
        <w:tc>
          <w:tcPr>
            <w:tcW w:w="1955" w:type="dxa"/>
            <w:shd w:val="clear" w:color="auto" w:fill="auto"/>
          </w:tcPr>
          <w:p w14:paraId="399A2CA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3398" w:type="dxa"/>
            <w:shd w:val="clear" w:color="auto" w:fill="auto"/>
          </w:tcPr>
          <w:p w14:paraId="6AAFD92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B.1</w:t>
            </w:r>
          </w:p>
          <w:p w14:paraId="7729DEB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B.2</w:t>
            </w:r>
          </w:p>
        </w:tc>
        <w:tc>
          <w:tcPr>
            <w:tcW w:w="1276" w:type="dxa"/>
            <w:shd w:val="clear" w:color="auto" w:fill="auto"/>
          </w:tcPr>
          <w:p w14:paraId="1C520BDE"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129E0105"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5299C73A"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A51456D" w14:textId="77777777" w:rsidTr="00430C8E">
        <w:tc>
          <w:tcPr>
            <w:tcW w:w="1955" w:type="dxa"/>
            <w:shd w:val="clear" w:color="auto" w:fill="auto"/>
          </w:tcPr>
          <w:p w14:paraId="7F0D69FD"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3398" w:type="dxa"/>
            <w:shd w:val="clear" w:color="auto" w:fill="auto"/>
          </w:tcPr>
          <w:p w14:paraId="40A7FC8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C.1</w:t>
            </w:r>
          </w:p>
          <w:p w14:paraId="078FBD5C"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C.2</w:t>
            </w:r>
          </w:p>
        </w:tc>
        <w:tc>
          <w:tcPr>
            <w:tcW w:w="1276" w:type="dxa"/>
            <w:shd w:val="clear" w:color="auto" w:fill="auto"/>
          </w:tcPr>
          <w:p w14:paraId="30601EA1"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7283E6C5"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4938FD1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8276E95" w14:textId="77777777" w:rsidTr="00430C8E">
        <w:tc>
          <w:tcPr>
            <w:tcW w:w="1955" w:type="dxa"/>
            <w:shd w:val="clear" w:color="auto" w:fill="auto"/>
          </w:tcPr>
          <w:p w14:paraId="0AE12EAF"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ARCHEOfficine </w:t>
            </w:r>
          </w:p>
        </w:tc>
        <w:tc>
          <w:tcPr>
            <w:tcW w:w="3398" w:type="dxa"/>
            <w:shd w:val="clear" w:color="auto" w:fill="auto"/>
          </w:tcPr>
          <w:p w14:paraId="7BC8990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D.1</w:t>
            </w:r>
          </w:p>
          <w:p w14:paraId="59A2CCB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D.2</w:t>
            </w:r>
          </w:p>
        </w:tc>
        <w:tc>
          <w:tcPr>
            <w:tcW w:w="1276" w:type="dxa"/>
            <w:shd w:val="clear" w:color="auto" w:fill="auto"/>
          </w:tcPr>
          <w:p w14:paraId="5594BDBB"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463F97AF"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10AAEBDE"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C794EB4" w14:textId="77777777" w:rsidTr="00430C8E">
        <w:tc>
          <w:tcPr>
            <w:tcW w:w="1955" w:type="dxa"/>
            <w:shd w:val="clear" w:color="auto" w:fill="auto"/>
          </w:tcPr>
          <w:p w14:paraId="6BC9EFD1"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3398" w:type="dxa"/>
            <w:shd w:val="clear" w:color="auto" w:fill="auto"/>
          </w:tcPr>
          <w:p w14:paraId="3D020CC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E.1</w:t>
            </w:r>
          </w:p>
          <w:p w14:paraId="12B0FED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E.2</w:t>
            </w:r>
          </w:p>
        </w:tc>
        <w:tc>
          <w:tcPr>
            <w:tcW w:w="1276" w:type="dxa"/>
            <w:shd w:val="clear" w:color="auto" w:fill="auto"/>
          </w:tcPr>
          <w:p w14:paraId="2B2D6210"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0717BF21"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350C1B1F"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E7B02EC" w14:textId="77777777" w:rsidTr="00430C8E">
        <w:tc>
          <w:tcPr>
            <w:tcW w:w="1955" w:type="dxa"/>
            <w:shd w:val="clear" w:color="auto" w:fill="auto"/>
          </w:tcPr>
          <w:p w14:paraId="44CD0C1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f) Re-Design dei servizi </w:t>
            </w:r>
          </w:p>
        </w:tc>
        <w:tc>
          <w:tcPr>
            <w:tcW w:w="3398" w:type="dxa"/>
            <w:shd w:val="clear" w:color="auto" w:fill="auto"/>
          </w:tcPr>
          <w:p w14:paraId="0955606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F.1</w:t>
            </w:r>
          </w:p>
          <w:p w14:paraId="2B6093B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F.2</w:t>
            </w:r>
          </w:p>
        </w:tc>
        <w:tc>
          <w:tcPr>
            <w:tcW w:w="1276" w:type="dxa"/>
            <w:shd w:val="clear" w:color="auto" w:fill="auto"/>
          </w:tcPr>
          <w:p w14:paraId="331042E1"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11E27254"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3748CA05" w14:textId="77777777" w:rsidR="00120130" w:rsidRPr="00120130" w:rsidRDefault="00120130" w:rsidP="00430C8E">
            <w:pPr>
              <w:spacing w:after="120" w:line="288" w:lineRule="auto"/>
              <w:rPr>
                <w:rFonts w:asciiTheme="majorHAnsi" w:hAnsiTheme="majorHAnsi"/>
                <w:sz w:val="18"/>
                <w:szCs w:val="18"/>
                <w:lang w:eastAsia="en-US"/>
              </w:rPr>
            </w:pPr>
          </w:p>
        </w:tc>
      </w:tr>
    </w:tbl>
    <w:p w14:paraId="502C0128" w14:textId="77777777" w:rsidR="00120130" w:rsidRPr="00120130" w:rsidRDefault="00120130" w:rsidP="00120130">
      <w:pPr>
        <w:jc w:val="both"/>
        <w:rPr>
          <w:rFonts w:asciiTheme="majorHAnsi" w:hAnsiTheme="majorHAnsi"/>
          <w:i/>
          <w:iCs/>
          <w:sz w:val="18"/>
          <w:szCs w:val="18"/>
        </w:rPr>
      </w:pPr>
      <w:r w:rsidRPr="00120130">
        <w:rPr>
          <w:rFonts w:asciiTheme="majorHAnsi" w:hAnsiTheme="majorHAnsi"/>
          <w:i/>
          <w:iCs/>
          <w:sz w:val="18"/>
          <w:szCs w:val="18"/>
        </w:rPr>
        <w:t xml:space="preserve">(*) In caso di progetto già avviato alla data di presentazione della domanda di finanziamento, la data di avvio non potrà essere antecedente al 22/11/2021. La durata complessiva dell’intervento, considerando tutte le azioni progettuali previste, non potrà superiore i 12 mesi. SI ricorda che i lavori previsti dall’intervento progettuale dovranno essere cantierati entro il 31 ottobre 2023. </w:t>
      </w:r>
    </w:p>
    <w:p w14:paraId="43354B40" w14:textId="77777777" w:rsidR="00120130" w:rsidRPr="00120130" w:rsidRDefault="00120130" w:rsidP="00120130">
      <w:pPr>
        <w:rPr>
          <w:rFonts w:asciiTheme="majorHAnsi" w:hAnsiTheme="majorHAnsi"/>
        </w:rPr>
      </w:pPr>
    </w:p>
    <w:p w14:paraId="6E94A96B"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 xml:space="preserve">PARTE 5: RISORSE FINANZIARIE </w:t>
      </w:r>
    </w:p>
    <w:tbl>
      <w:tblPr>
        <w:tblW w:w="5057"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86"/>
        <w:gridCol w:w="6395"/>
      </w:tblGrid>
      <w:tr w:rsidR="00120130" w:rsidRPr="00120130" w14:paraId="3A16A1E0"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58345F89"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Costo totale dell’intervento proposto</w:t>
            </w:r>
          </w:p>
        </w:tc>
        <w:tc>
          <w:tcPr>
            <w:tcW w:w="3212" w:type="pct"/>
            <w:tcBorders>
              <w:top w:val="single" w:sz="4" w:space="0" w:color="auto"/>
              <w:left w:val="single" w:sz="4" w:space="0" w:color="auto"/>
              <w:bottom w:val="single" w:sz="4" w:space="0" w:color="auto"/>
              <w:right w:val="single" w:sz="4" w:space="0" w:color="auto"/>
            </w:tcBorders>
            <w:vAlign w:val="center"/>
          </w:tcPr>
          <w:p w14:paraId="6C41F9B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w:t>
            </w:r>
          </w:p>
        </w:tc>
      </w:tr>
      <w:tr w:rsidR="00120130" w:rsidRPr="00120130" w14:paraId="53C7F41D"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114CDC8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Contributo finanziario regionale richiesto a valere sull’Az. 6.7 del POR Puglia 2014-20</w:t>
            </w:r>
          </w:p>
        </w:tc>
        <w:tc>
          <w:tcPr>
            <w:tcW w:w="3212" w:type="pct"/>
            <w:tcBorders>
              <w:top w:val="single" w:sz="4" w:space="0" w:color="auto"/>
              <w:left w:val="single" w:sz="4" w:space="0" w:color="auto"/>
              <w:bottom w:val="single" w:sz="4" w:space="0" w:color="auto"/>
              <w:right w:val="single" w:sz="4" w:space="0" w:color="auto"/>
            </w:tcBorders>
            <w:vAlign w:val="center"/>
          </w:tcPr>
          <w:p w14:paraId="4CB4EBD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  pari al ____% del costo totale</w:t>
            </w:r>
          </w:p>
        </w:tc>
      </w:tr>
      <w:tr w:rsidR="00120130" w:rsidRPr="00120130" w14:paraId="0A288E85"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38ECDD0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Cofinanziamento con risorse proprie dell’Ente proponente </w:t>
            </w:r>
            <w:r w:rsidRPr="00120130">
              <w:rPr>
                <w:rFonts w:asciiTheme="majorHAnsi" w:hAnsiTheme="majorHAnsi"/>
                <w:bCs/>
                <w:i/>
                <w:iCs/>
                <w:sz w:val="18"/>
                <w:szCs w:val="18"/>
              </w:rPr>
              <w:t>(se presenti, indicare i riferimenti amministrativo-contabili)</w:t>
            </w:r>
          </w:p>
        </w:tc>
        <w:tc>
          <w:tcPr>
            <w:tcW w:w="3212" w:type="pct"/>
            <w:tcBorders>
              <w:top w:val="single" w:sz="4" w:space="0" w:color="auto"/>
              <w:left w:val="single" w:sz="4" w:space="0" w:color="auto"/>
              <w:bottom w:val="single" w:sz="4" w:space="0" w:color="auto"/>
              <w:right w:val="single" w:sz="4" w:space="0" w:color="auto"/>
            </w:tcBorders>
            <w:vAlign w:val="center"/>
          </w:tcPr>
          <w:p w14:paraId="71E8C70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  pari al ____% del costo totale</w:t>
            </w:r>
          </w:p>
        </w:tc>
      </w:tr>
    </w:tbl>
    <w:p w14:paraId="50F04DAC" w14:textId="77777777" w:rsidR="00120130" w:rsidRPr="00120130" w:rsidRDefault="00120130" w:rsidP="00120130">
      <w:pPr>
        <w:spacing w:before="120" w:after="120"/>
        <w:rPr>
          <w:rFonts w:asciiTheme="majorHAnsi" w:hAnsiTheme="majorHAnsi"/>
          <w:b/>
          <w:sz w:val="20"/>
          <w:szCs w:val="20"/>
        </w:rPr>
      </w:pPr>
    </w:p>
    <w:p w14:paraId="2DE092A8" w14:textId="6D01FF82" w:rsidR="00120130" w:rsidRPr="00120130" w:rsidRDefault="00120130" w:rsidP="00120130">
      <w:pPr>
        <w:spacing w:before="120" w:after="120"/>
        <w:rPr>
          <w:rFonts w:asciiTheme="majorHAnsi" w:hAnsiTheme="majorHAnsi"/>
          <w:b/>
          <w:bCs/>
          <w:sz w:val="20"/>
          <w:szCs w:val="20"/>
        </w:rPr>
      </w:pPr>
      <w:r w:rsidRPr="00120130">
        <w:rPr>
          <w:rFonts w:asciiTheme="majorHAnsi" w:hAnsiTheme="majorHAnsi"/>
          <w:b/>
          <w:bCs/>
          <w:sz w:val="20"/>
          <w:szCs w:val="20"/>
        </w:rPr>
        <w:t>Tavola di raccordo tra tipologia di intervento ammissibile e spese previste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3256"/>
        <w:gridCol w:w="4678"/>
      </w:tblGrid>
      <w:tr w:rsidR="00120130" w:rsidRPr="00120130" w14:paraId="48BA400F" w14:textId="77777777" w:rsidTr="00430C8E">
        <w:tc>
          <w:tcPr>
            <w:tcW w:w="1955" w:type="dxa"/>
            <w:shd w:val="clear" w:color="auto" w:fill="auto"/>
          </w:tcPr>
          <w:p w14:paraId="1B670256" w14:textId="77777777" w:rsidR="00120130" w:rsidRPr="00120130" w:rsidRDefault="00120130" w:rsidP="00430C8E">
            <w:pPr>
              <w:jc w:val="center"/>
              <w:rPr>
                <w:rFonts w:asciiTheme="majorHAnsi" w:hAnsiTheme="majorHAnsi"/>
                <w:b/>
                <w:bCs/>
                <w:i/>
                <w:sz w:val="18"/>
                <w:szCs w:val="18"/>
                <w:lang w:eastAsia="en-US"/>
              </w:rPr>
            </w:pPr>
          </w:p>
          <w:p w14:paraId="59D165C6"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3256" w:type="dxa"/>
            <w:shd w:val="clear" w:color="auto" w:fill="auto"/>
          </w:tcPr>
          <w:p w14:paraId="513A302D" w14:textId="77777777" w:rsidR="00120130" w:rsidRPr="00120130" w:rsidRDefault="00120130" w:rsidP="00430C8E">
            <w:pPr>
              <w:jc w:val="center"/>
              <w:rPr>
                <w:rFonts w:asciiTheme="majorHAnsi" w:hAnsiTheme="majorHAnsi"/>
                <w:b/>
                <w:bCs/>
                <w:i/>
                <w:sz w:val="18"/>
                <w:szCs w:val="18"/>
                <w:lang w:eastAsia="en-US"/>
              </w:rPr>
            </w:pPr>
          </w:p>
          <w:p w14:paraId="4057009F"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Spesa prevista</w:t>
            </w:r>
          </w:p>
        </w:tc>
        <w:tc>
          <w:tcPr>
            <w:tcW w:w="4678" w:type="dxa"/>
            <w:shd w:val="clear" w:color="auto" w:fill="auto"/>
          </w:tcPr>
          <w:p w14:paraId="64BF982B" w14:textId="77777777" w:rsidR="00120130" w:rsidRPr="00120130" w:rsidRDefault="00120130" w:rsidP="00430C8E">
            <w:pPr>
              <w:jc w:val="center"/>
              <w:rPr>
                <w:rFonts w:asciiTheme="majorHAnsi" w:hAnsiTheme="majorHAnsi"/>
                <w:b/>
                <w:bCs/>
                <w:i/>
                <w:sz w:val="18"/>
                <w:szCs w:val="18"/>
                <w:lang w:eastAsia="en-US"/>
              </w:rPr>
            </w:pPr>
          </w:p>
          <w:p w14:paraId="253DA39B"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Note</w:t>
            </w:r>
          </w:p>
        </w:tc>
      </w:tr>
      <w:tr w:rsidR="00120130" w:rsidRPr="00120130" w14:paraId="276B701D" w14:textId="77777777" w:rsidTr="00430C8E">
        <w:tc>
          <w:tcPr>
            <w:tcW w:w="1955" w:type="dxa"/>
            <w:shd w:val="clear" w:color="auto" w:fill="auto"/>
          </w:tcPr>
          <w:p w14:paraId="2C38559E"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3256" w:type="dxa"/>
            <w:shd w:val="clear" w:color="auto" w:fill="auto"/>
          </w:tcPr>
          <w:p w14:paraId="083963E5"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1CBA0556"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F1D3D3E" w14:textId="77777777" w:rsidTr="00430C8E">
        <w:tc>
          <w:tcPr>
            <w:tcW w:w="1955" w:type="dxa"/>
            <w:shd w:val="clear" w:color="auto" w:fill="auto"/>
          </w:tcPr>
          <w:p w14:paraId="5FB8C10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3256" w:type="dxa"/>
            <w:shd w:val="clear" w:color="auto" w:fill="auto"/>
          </w:tcPr>
          <w:p w14:paraId="4DD22819"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125918E8"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34439C48" w14:textId="77777777" w:rsidTr="00430C8E">
        <w:tc>
          <w:tcPr>
            <w:tcW w:w="1955" w:type="dxa"/>
            <w:shd w:val="clear" w:color="auto" w:fill="auto"/>
          </w:tcPr>
          <w:p w14:paraId="1FC35FDF"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3256" w:type="dxa"/>
            <w:shd w:val="clear" w:color="auto" w:fill="auto"/>
          </w:tcPr>
          <w:p w14:paraId="2541BAAA"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65A2DEA0"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F9E915A" w14:textId="77777777" w:rsidTr="00430C8E">
        <w:tc>
          <w:tcPr>
            <w:tcW w:w="1955" w:type="dxa"/>
            <w:shd w:val="clear" w:color="auto" w:fill="auto"/>
          </w:tcPr>
          <w:p w14:paraId="20CF4F2C"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ARCHEOfficine </w:t>
            </w:r>
          </w:p>
        </w:tc>
        <w:tc>
          <w:tcPr>
            <w:tcW w:w="3256" w:type="dxa"/>
            <w:shd w:val="clear" w:color="auto" w:fill="auto"/>
          </w:tcPr>
          <w:p w14:paraId="4C1D1CBB"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val="restart"/>
            <w:shd w:val="clear" w:color="auto" w:fill="auto"/>
          </w:tcPr>
          <w:p w14:paraId="13E4124B" w14:textId="77777777" w:rsidR="00120130" w:rsidRPr="00120130" w:rsidRDefault="00120130" w:rsidP="00430C8E">
            <w:pPr>
              <w:spacing w:after="120" w:line="288" w:lineRule="auto"/>
              <w:jc w:val="both"/>
              <w:rPr>
                <w:rFonts w:asciiTheme="majorHAnsi" w:hAnsiTheme="majorHAnsi"/>
                <w:sz w:val="16"/>
                <w:szCs w:val="16"/>
                <w:lang w:eastAsia="en-US"/>
              </w:rPr>
            </w:pPr>
            <w:r w:rsidRPr="00120130">
              <w:rPr>
                <w:rFonts w:asciiTheme="majorHAnsi" w:hAnsiTheme="majorHAnsi"/>
                <w:sz w:val="16"/>
                <w:szCs w:val="16"/>
                <w:lang w:eastAsia="en-US"/>
              </w:rPr>
              <w:t>Il totale delle spese per gli interventi di cui alle voci d) e) f) dovranno assorbire una quota di risorse finanziarie non inferiore al 40% del costo totale dell’intervento</w:t>
            </w:r>
          </w:p>
        </w:tc>
      </w:tr>
      <w:tr w:rsidR="00120130" w:rsidRPr="00120130" w14:paraId="2177E01E" w14:textId="77777777" w:rsidTr="00430C8E">
        <w:tc>
          <w:tcPr>
            <w:tcW w:w="1955" w:type="dxa"/>
            <w:shd w:val="clear" w:color="auto" w:fill="auto"/>
          </w:tcPr>
          <w:p w14:paraId="713AF5D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3256" w:type="dxa"/>
            <w:shd w:val="clear" w:color="auto" w:fill="auto"/>
          </w:tcPr>
          <w:p w14:paraId="7DF5681B"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shd w:val="clear" w:color="auto" w:fill="auto"/>
          </w:tcPr>
          <w:p w14:paraId="4AA7C686" w14:textId="77777777" w:rsidR="00120130" w:rsidRPr="00120130" w:rsidRDefault="00120130" w:rsidP="00430C8E">
            <w:pPr>
              <w:spacing w:after="120" w:line="288" w:lineRule="auto"/>
              <w:jc w:val="both"/>
              <w:rPr>
                <w:rFonts w:asciiTheme="majorHAnsi" w:hAnsiTheme="majorHAnsi"/>
                <w:sz w:val="16"/>
                <w:szCs w:val="16"/>
                <w:lang w:eastAsia="en-US"/>
              </w:rPr>
            </w:pPr>
          </w:p>
        </w:tc>
      </w:tr>
      <w:tr w:rsidR="00120130" w:rsidRPr="00120130" w14:paraId="36313BFE" w14:textId="77777777" w:rsidTr="00430C8E">
        <w:tc>
          <w:tcPr>
            <w:tcW w:w="1955" w:type="dxa"/>
            <w:shd w:val="clear" w:color="auto" w:fill="auto"/>
          </w:tcPr>
          <w:p w14:paraId="0EDDA5C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f) Re-Design dei servizi </w:t>
            </w:r>
          </w:p>
        </w:tc>
        <w:tc>
          <w:tcPr>
            <w:tcW w:w="3256" w:type="dxa"/>
            <w:shd w:val="clear" w:color="auto" w:fill="auto"/>
          </w:tcPr>
          <w:p w14:paraId="682DBD0D"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shd w:val="clear" w:color="auto" w:fill="auto"/>
          </w:tcPr>
          <w:p w14:paraId="3DBA7BEE" w14:textId="77777777" w:rsidR="00120130" w:rsidRPr="00120130" w:rsidRDefault="00120130" w:rsidP="00430C8E">
            <w:pPr>
              <w:spacing w:after="120" w:line="288" w:lineRule="auto"/>
              <w:jc w:val="both"/>
              <w:rPr>
                <w:rFonts w:asciiTheme="majorHAnsi" w:hAnsiTheme="majorHAnsi"/>
                <w:sz w:val="16"/>
                <w:szCs w:val="16"/>
                <w:lang w:eastAsia="en-US"/>
              </w:rPr>
            </w:pPr>
          </w:p>
        </w:tc>
      </w:tr>
      <w:tr w:rsidR="00120130" w:rsidRPr="00120130" w14:paraId="7324C25D" w14:textId="77777777" w:rsidTr="00430C8E">
        <w:tc>
          <w:tcPr>
            <w:tcW w:w="1955" w:type="dxa"/>
            <w:shd w:val="clear" w:color="auto" w:fill="auto"/>
          </w:tcPr>
          <w:p w14:paraId="19D753A5" w14:textId="77777777" w:rsidR="00120130" w:rsidRPr="00120130" w:rsidRDefault="00120130" w:rsidP="00430C8E">
            <w:pPr>
              <w:spacing w:after="120" w:line="288" w:lineRule="auto"/>
              <w:rPr>
                <w:rFonts w:asciiTheme="majorHAnsi" w:hAnsiTheme="majorHAnsi"/>
                <w:b/>
                <w:bCs/>
                <w:sz w:val="18"/>
                <w:szCs w:val="18"/>
                <w:lang w:eastAsia="en-US"/>
              </w:rPr>
            </w:pPr>
            <w:r w:rsidRPr="00120130">
              <w:rPr>
                <w:rFonts w:asciiTheme="majorHAnsi" w:hAnsiTheme="majorHAnsi"/>
                <w:b/>
                <w:bCs/>
                <w:sz w:val="18"/>
                <w:szCs w:val="18"/>
                <w:lang w:eastAsia="en-US"/>
              </w:rPr>
              <w:t>Costo totale dell’intervento (i.i.)</w:t>
            </w:r>
          </w:p>
        </w:tc>
        <w:tc>
          <w:tcPr>
            <w:tcW w:w="3256" w:type="dxa"/>
            <w:shd w:val="clear" w:color="auto" w:fill="auto"/>
          </w:tcPr>
          <w:p w14:paraId="74B0A8A5" w14:textId="77777777" w:rsidR="00120130" w:rsidRPr="00120130" w:rsidRDefault="00120130" w:rsidP="00430C8E">
            <w:pPr>
              <w:spacing w:after="120" w:line="288" w:lineRule="auto"/>
              <w:jc w:val="center"/>
              <w:rPr>
                <w:rFonts w:asciiTheme="majorHAnsi" w:hAnsiTheme="majorHAnsi"/>
                <w:b/>
                <w:bCs/>
                <w:sz w:val="18"/>
                <w:szCs w:val="18"/>
                <w:lang w:eastAsia="en-US"/>
              </w:rPr>
            </w:pPr>
            <w:r w:rsidRPr="00120130">
              <w:rPr>
                <w:rFonts w:asciiTheme="majorHAnsi" w:hAnsiTheme="majorHAnsi"/>
                <w:b/>
                <w:bCs/>
                <w:sz w:val="18"/>
                <w:szCs w:val="18"/>
                <w:lang w:eastAsia="en-US"/>
              </w:rPr>
              <w:t>€</w:t>
            </w:r>
          </w:p>
        </w:tc>
        <w:tc>
          <w:tcPr>
            <w:tcW w:w="4678" w:type="dxa"/>
            <w:shd w:val="clear" w:color="auto" w:fill="auto"/>
          </w:tcPr>
          <w:p w14:paraId="3842BBA0" w14:textId="77777777" w:rsidR="00120130" w:rsidRPr="00120130" w:rsidRDefault="00120130" w:rsidP="00430C8E">
            <w:pPr>
              <w:spacing w:after="120" w:line="288" w:lineRule="auto"/>
              <w:jc w:val="both"/>
              <w:rPr>
                <w:rFonts w:asciiTheme="majorHAnsi" w:hAnsiTheme="majorHAnsi"/>
                <w:sz w:val="16"/>
                <w:szCs w:val="16"/>
                <w:lang w:eastAsia="en-US"/>
              </w:rPr>
            </w:pPr>
            <w:r w:rsidRPr="00120130">
              <w:rPr>
                <w:rFonts w:asciiTheme="majorHAnsi" w:hAnsiTheme="majorHAnsi"/>
                <w:sz w:val="16"/>
                <w:szCs w:val="16"/>
                <w:lang w:eastAsia="en-US"/>
              </w:rPr>
              <w:t>Tale voce dovrà coincidere con il totale del Quadro economico aggregato delle spese</w:t>
            </w:r>
          </w:p>
        </w:tc>
      </w:tr>
    </w:tbl>
    <w:p w14:paraId="6441506F" w14:textId="77777777" w:rsidR="00120130" w:rsidRPr="00120130" w:rsidRDefault="00120130" w:rsidP="00120130">
      <w:pPr>
        <w:spacing w:before="120" w:after="120"/>
        <w:rPr>
          <w:rFonts w:asciiTheme="majorHAnsi" w:hAnsiTheme="majorHAnsi"/>
          <w:b/>
          <w:sz w:val="20"/>
          <w:szCs w:val="20"/>
        </w:rPr>
      </w:pPr>
    </w:p>
    <w:p w14:paraId="14546983" w14:textId="77777777" w:rsidR="00120130" w:rsidRDefault="00120130">
      <w:pPr>
        <w:rPr>
          <w:rFonts w:asciiTheme="majorHAnsi" w:hAnsiTheme="majorHAnsi"/>
          <w:b/>
          <w:sz w:val="20"/>
          <w:szCs w:val="20"/>
        </w:rPr>
      </w:pPr>
      <w:r>
        <w:rPr>
          <w:rFonts w:asciiTheme="majorHAnsi" w:hAnsiTheme="majorHAnsi"/>
          <w:b/>
          <w:sz w:val="20"/>
          <w:szCs w:val="20"/>
        </w:rPr>
        <w:br w:type="page"/>
      </w:r>
    </w:p>
    <w:p w14:paraId="38B7ACD5" w14:textId="00B3FF43" w:rsidR="00120130" w:rsidRPr="00120130" w:rsidRDefault="00120130" w:rsidP="00120130">
      <w:pPr>
        <w:spacing w:before="120" w:after="120"/>
        <w:rPr>
          <w:rFonts w:asciiTheme="majorHAnsi" w:hAnsiTheme="majorHAnsi"/>
          <w:b/>
          <w:sz w:val="20"/>
          <w:szCs w:val="20"/>
        </w:rPr>
      </w:pPr>
      <w:r w:rsidRPr="00120130">
        <w:rPr>
          <w:rFonts w:asciiTheme="majorHAnsi" w:hAnsiTheme="majorHAnsi"/>
          <w:b/>
          <w:sz w:val="20"/>
          <w:szCs w:val="20"/>
        </w:rPr>
        <w:t>Quadro economico aggregato delle spese (*)</w:t>
      </w:r>
    </w:p>
    <w:tbl>
      <w:tblPr>
        <w:tblW w:w="9782" w:type="dxa"/>
        <w:tblInd w:w="-127" w:type="dxa"/>
        <w:tblCellMar>
          <w:top w:w="15" w:type="dxa"/>
          <w:left w:w="15" w:type="dxa"/>
          <w:bottom w:w="15" w:type="dxa"/>
          <w:right w:w="15" w:type="dxa"/>
        </w:tblCellMar>
        <w:tblLook w:val="04A0" w:firstRow="1" w:lastRow="0" w:firstColumn="1" w:lastColumn="0" w:noHBand="0" w:noVBand="1"/>
      </w:tblPr>
      <w:tblGrid>
        <w:gridCol w:w="5812"/>
        <w:gridCol w:w="1985"/>
        <w:gridCol w:w="1985"/>
      </w:tblGrid>
      <w:tr w:rsidR="00120130" w:rsidRPr="00120130" w14:paraId="1BC44FB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796E408A"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DESCRIZIONE MACROVOCI E VOCI DI SPESA</w:t>
            </w:r>
          </w:p>
        </w:tc>
        <w:tc>
          <w:tcPr>
            <w:tcW w:w="1985" w:type="dxa"/>
            <w:tcBorders>
              <w:top w:val="single" w:sz="4" w:space="0" w:color="000000"/>
              <w:left w:val="single" w:sz="4" w:space="0" w:color="000000"/>
              <w:bottom w:val="single" w:sz="4" w:space="0" w:color="000000"/>
              <w:right w:val="single" w:sz="4" w:space="0" w:color="000000"/>
            </w:tcBorders>
            <w:vAlign w:val="center"/>
          </w:tcPr>
          <w:p w14:paraId="15AEF42F" w14:textId="77777777" w:rsidR="00120130" w:rsidRPr="00120130" w:rsidRDefault="00120130" w:rsidP="00430C8E">
            <w:pPr>
              <w:jc w:val="center"/>
              <w:rPr>
                <w:rFonts w:asciiTheme="majorHAnsi" w:hAnsiTheme="majorHAnsi"/>
                <w:b/>
                <w:bCs/>
                <w:sz w:val="20"/>
                <w:szCs w:val="20"/>
              </w:rPr>
            </w:pPr>
            <w:r w:rsidRPr="00120130">
              <w:rPr>
                <w:rFonts w:asciiTheme="majorHAnsi" w:hAnsiTheme="majorHAnsi"/>
                <w:b/>
                <w:bCs/>
                <w:sz w:val="20"/>
                <w:szCs w:val="20"/>
              </w:rPr>
              <w:t xml:space="preserve">IMPORTO IN EURO </w:t>
            </w:r>
          </w:p>
        </w:tc>
        <w:tc>
          <w:tcPr>
            <w:tcW w:w="1985" w:type="dxa"/>
            <w:tcBorders>
              <w:top w:val="single" w:sz="4" w:space="0" w:color="000000"/>
              <w:left w:val="single" w:sz="4" w:space="0" w:color="000000"/>
              <w:bottom w:val="single" w:sz="4" w:space="0" w:color="000000"/>
              <w:right w:val="single" w:sz="4" w:space="0" w:color="000000"/>
            </w:tcBorders>
          </w:tcPr>
          <w:p w14:paraId="73DA60E6" w14:textId="77777777" w:rsidR="00120130" w:rsidRPr="00120130" w:rsidRDefault="00120130" w:rsidP="00430C8E">
            <w:pPr>
              <w:jc w:val="center"/>
              <w:rPr>
                <w:rFonts w:asciiTheme="majorHAnsi" w:hAnsiTheme="majorHAnsi"/>
                <w:b/>
                <w:bCs/>
                <w:sz w:val="20"/>
                <w:szCs w:val="20"/>
              </w:rPr>
            </w:pPr>
            <w:r w:rsidRPr="00120130">
              <w:rPr>
                <w:rFonts w:asciiTheme="majorHAnsi" w:hAnsiTheme="majorHAnsi"/>
                <w:b/>
                <w:bCs/>
                <w:sz w:val="20"/>
                <w:szCs w:val="20"/>
              </w:rPr>
              <w:t>NOTE</w:t>
            </w:r>
          </w:p>
        </w:tc>
      </w:tr>
      <w:tr w:rsidR="00120130" w:rsidRPr="00120130" w14:paraId="0EF4FD9A"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33ECFC"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highlight w:val="lightGray"/>
              </w:rPr>
              <w:t>A – Importo a base di gara</w:t>
            </w:r>
            <w:r w:rsidRPr="00120130">
              <w:rPr>
                <w:rFonts w:asciiTheme="majorHAnsi" w:hAnsiTheme="majorHAnsi" w:cs="Calibri"/>
                <w:b/>
                <w:bCs/>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176BE5"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5192FCB1" w14:textId="77777777" w:rsidR="00120130" w:rsidRPr="00120130" w:rsidRDefault="00120130" w:rsidP="00430C8E">
            <w:pPr>
              <w:rPr>
                <w:rFonts w:asciiTheme="majorHAnsi" w:hAnsiTheme="majorHAnsi"/>
                <w:b/>
                <w:bCs/>
                <w:sz w:val="20"/>
                <w:szCs w:val="20"/>
              </w:rPr>
            </w:pPr>
          </w:p>
        </w:tc>
      </w:tr>
      <w:tr w:rsidR="00120130" w:rsidRPr="00120130" w14:paraId="602F9910"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67B1B49D"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A1 – Opere murarie e assimilate (scavo, allestimento, recupero conservativo, restauro, ristrutturazione,…)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76AE9AA" w14:textId="77777777" w:rsidR="00120130" w:rsidRPr="00120130" w:rsidRDefault="00120130" w:rsidP="00430C8E">
            <w:pPr>
              <w:rPr>
                <w:rFonts w:asciiTheme="majorHAnsi" w:hAnsiTheme="majorHAnsi"/>
                <w:sz w:val="20"/>
                <w:szCs w:val="20"/>
              </w:rPr>
            </w:pPr>
          </w:p>
        </w:tc>
        <w:tc>
          <w:tcPr>
            <w:tcW w:w="1985" w:type="dxa"/>
            <w:vMerge w:val="restart"/>
            <w:tcBorders>
              <w:top w:val="single" w:sz="4" w:space="0" w:color="000000"/>
              <w:left w:val="single" w:sz="4" w:space="0" w:color="000000"/>
              <w:right w:val="single" w:sz="4" w:space="0" w:color="000000"/>
            </w:tcBorders>
          </w:tcPr>
          <w:p w14:paraId="4B92F78C" w14:textId="77777777" w:rsidR="00120130" w:rsidRPr="00120130" w:rsidRDefault="00120130" w:rsidP="00430C8E">
            <w:pPr>
              <w:rPr>
                <w:rFonts w:asciiTheme="majorHAnsi" w:hAnsiTheme="majorHAnsi"/>
                <w:sz w:val="20"/>
                <w:szCs w:val="20"/>
              </w:rPr>
            </w:pPr>
          </w:p>
        </w:tc>
      </w:tr>
      <w:tr w:rsidR="00120130" w:rsidRPr="00120130" w14:paraId="1E62CDF6"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1D0FE789"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A2 – Impianti </w:t>
            </w:r>
          </w:p>
        </w:tc>
        <w:tc>
          <w:tcPr>
            <w:tcW w:w="1985" w:type="dxa"/>
            <w:tcBorders>
              <w:top w:val="single" w:sz="4" w:space="0" w:color="000000"/>
              <w:left w:val="single" w:sz="4" w:space="0" w:color="000000"/>
              <w:bottom w:val="single" w:sz="4" w:space="0" w:color="000000"/>
              <w:right w:val="single" w:sz="4" w:space="0" w:color="000000"/>
            </w:tcBorders>
            <w:vAlign w:val="center"/>
          </w:tcPr>
          <w:p w14:paraId="06323BC1"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502B0B71" w14:textId="77777777" w:rsidR="00120130" w:rsidRPr="00120130" w:rsidRDefault="00120130" w:rsidP="00430C8E">
            <w:pPr>
              <w:rPr>
                <w:rFonts w:asciiTheme="majorHAnsi" w:hAnsiTheme="majorHAnsi"/>
                <w:sz w:val="20"/>
                <w:szCs w:val="20"/>
              </w:rPr>
            </w:pPr>
          </w:p>
        </w:tc>
      </w:tr>
      <w:tr w:rsidR="00120130" w:rsidRPr="00120130" w14:paraId="14CA60BB"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F841D0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A3 – Forniture di beni per l’allestimento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A5A5409"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1656A37B" w14:textId="77777777" w:rsidR="00120130" w:rsidRPr="00120130" w:rsidRDefault="00120130" w:rsidP="00430C8E">
            <w:pPr>
              <w:rPr>
                <w:rFonts w:asciiTheme="majorHAnsi" w:hAnsiTheme="majorHAnsi"/>
                <w:sz w:val="20"/>
                <w:szCs w:val="20"/>
              </w:rPr>
            </w:pPr>
          </w:p>
        </w:tc>
      </w:tr>
      <w:tr w:rsidR="00120130" w:rsidRPr="00120130" w14:paraId="327B9071"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32ED9E8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A4 – Forniture di servizi</w:t>
            </w:r>
          </w:p>
        </w:tc>
        <w:tc>
          <w:tcPr>
            <w:tcW w:w="1985" w:type="dxa"/>
            <w:tcBorders>
              <w:top w:val="single" w:sz="4" w:space="0" w:color="000000"/>
              <w:left w:val="single" w:sz="4" w:space="0" w:color="000000"/>
              <w:bottom w:val="single" w:sz="4" w:space="0" w:color="000000"/>
              <w:right w:val="single" w:sz="4" w:space="0" w:color="000000"/>
            </w:tcBorders>
            <w:vAlign w:val="center"/>
          </w:tcPr>
          <w:p w14:paraId="60E69A05"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09AFA5E2" w14:textId="77777777" w:rsidR="00120130" w:rsidRPr="00120130" w:rsidRDefault="00120130" w:rsidP="00430C8E">
            <w:pPr>
              <w:rPr>
                <w:rFonts w:asciiTheme="majorHAnsi" w:hAnsiTheme="majorHAnsi"/>
                <w:sz w:val="20"/>
                <w:szCs w:val="20"/>
              </w:rPr>
            </w:pPr>
          </w:p>
        </w:tc>
      </w:tr>
      <w:tr w:rsidR="00120130" w:rsidRPr="00120130" w14:paraId="4F6F18CA"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9610183"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parziale A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983DCDA"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42BC5E01" w14:textId="77777777" w:rsidR="00120130" w:rsidRPr="00120130" w:rsidRDefault="00120130" w:rsidP="00430C8E">
            <w:pPr>
              <w:rPr>
                <w:rFonts w:asciiTheme="majorHAnsi" w:hAnsiTheme="majorHAnsi"/>
                <w:b/>
                <w:bCs/>
                <w:sz w:val="20"/>
                <w:szCs w:val="20"/>
              </w:rPr>
            </w:pPr>
          </w:p>
        </w:tc>
      </w:tr>
      <w:tr w:rsidR="00120130" w:rsidRPr="00120130" w14:paraId="508093D7"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416E1B5"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B – Spese di progettazione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CDDE546"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57B18678" w14:textId="77777777" w:rsidR="00120130" w:rsidRPr="00120130" w:rsidRDefault="00120130" w:rsidP="00430C8E">
            <w:pPr>
              <w:rPr>
                <w:rFonts w:asciiTheme="majorHAnsi" w:hAnsiTheme="majorHAnsi"/>
                <w:b/>
                <w:bCs/>
                <w:sz w:val="20"/>
                <w:szCs w:val="20"/>
              </w:rPr>
            </w:pPr>
          </w:p>
        </w:tc>
      </w:tr>
      <w:tr w:rsidR="00120130" w:rsidRPr="00120130" w14:paraId="47198334"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6FB48EAC"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sz w:val="20"/>
                <w:szCs w:val="20"/>
              </w:rPr>
              <w:t>B1. Progettazione</w:t>
            </w:r>
          </w:p>
        </w:tc>
        <w:tc>
          <w:tcPr>
            <w:tcW w:w="1985" w:type="dxa"/>
            <w:tcBorders>
              <w:top w:val="single" w:sz="4" w:space="0" w:color="000000"/>
              <w:left w:val="single" w:sz="4" w:space="0" w:color="000000"/>
              <w:bottom w:val="single" w:sz="4" w:space="0" w:color="000000"/>
              <w:right w:val="single" w:sz="4" w:space="0" w:color="000000"/>
            </w:tcBorders>
            <w:vAlign w:val="center"/>
          </w:tcPr>
          <w:p w14:paraId="7CD24814" w14:textId="77777777" w:rsidR="00120130" w:rsidRPr="00120130" w:rsidRDefault="00120130" w:rsidP="00430C8E">
            <w:pPr>
              <w:rPr>
                <w:rFonts w:asciiTheme="majorHAnsi" w:hAnsiTheme="majorHAnsi"/>
                <w:b/>
                <w:bCs/>
                <w:sz w:val="20"/>
                <w:szCs w:val="20"/>
              </w:rPr>
            </w:pPr>
          </w:p>
        </w:tc>
        <w:tc>
          <w:tcPr>
            <w:tcW w:w="1985" w:type="dxa"/>
            <w:vMerge w:val="restart"/>
            <w:tcBorders>
              <w:top w:val="single" w:sz="4" w:space="0" w:color="000000"/>
              <w:left w:val="single" w:sz="4" w:space="0" w:color="000000"/>
              <w:right w:val="single" w:sz="4" w:space="0" w:color="000000"/>
            </w:tcBorders>
          </w:tcPr>
          <w:p w14:paraId="2A24212D" w14:textId="77777777" w:rsidR="00120130" w:rsidRPr="00120130" w:rsidRDefault="00120130" w:rsidP="00430C8E">
            <w:pPr>
              <w:jc w:val="both"/>
              <w:rPr>
                <w:rFonts w:asciiTheme="majorHAnsi" w:hAnsiTheme="majorHAnsi"/>
                <w:sz w:val="16"/>
                <w:szCs w:val="16"/>
              </w:rPr>
            </w:pPr>
            <w:r w:rsidRPr="00120130">
              <w:rPr>
                <w:rFonts w:asciiTheme="majorHAnsi" w:hAnsiTheme="majorHAnsi"/>
                <w:sz w:val="16"/>
                <w:szCs w:val="16"/>
              </w:rPr>
              <w:t>Max 10% dell’importo posto a base di gara (inclusi oneri per la sicurezza)</w:t>
            </w:r>
          </w:p>
        </w:tc>
      </w:tr>
      <w:tr w:rsidR="00120130" w:rsidRPr="00120130" w14:paraId="7E738253"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38CB432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B2. Direzione dei lavori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8DBD9CD"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553F74DF" w14:textId="77777777" w:rsidR="00120130" w:rsidRPr="00120130" w:rsidRDefault="00120130" w:rsidP="00430C8E">
            <w:pPr>
              <w:rPr>
                <w:rFonts w:asciiTheme="majorHAnsi" w:hAnsiTheme="majorHAnsi"/>
                <w:sz w:val="16"/>
                <w:szCs w:val="16"/>
              </w:rPr>
            </w:pPr>
          </w:p>
        </w:tc>
      </w:tr>
      <w:tr w:rsidR="00120130" w:rsidRPr="00120130" w14:paraId="6E277BE9"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305B98E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B3. Coordinamento per la sicurezza</w:t>
            </w:r>
          </w:p>
        </w:tc>
        <w:tc>
          <w:tcPr>
            <w:tcW w:w="1985" w:type="dxa"/>
            <w:tcBorders>
              <w:top w:val="single" w:sz="4" w:space="0" w:color="000000"/>
              <w:left w:val="single" w:sz="4" w:space="0" w:color="000000"/>
              <w:bottom w:val="single" w:sz="4" w:space="0" w:color="000000"/>
              <w:right w:val="single" w:sz="4" w:space="0" w:color="000000"/>
            </w:tcBorders>
            <w:vAlign w:val="center"/>
          </w:tcPr>
          <w:p w14:paraId="45057503"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7D66DC89" w14:textId="77777777" w:rsidR="00120130" w:rsidRPr="00120130" w:rsidRDefault="00120130" w:rsidP="00430C8E">
            <w:pPr>
              <w:rPr>
                <w:rFonts w:asciiTheme="majorHAnsi" w:hAnsiTheme="majorHAnsi"/>
                <w:sz w:val="16"/>
                <w:szCs w:val="16"/>
              </w:rPr>
            </w:pPr>
          </w:p>
        </w:tc>
      </w:tr>
      <w:tr w:rsidR="00120130" w:rsidRPr="00120130" w14:paraId="7201F30F"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7BC99B7E"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parziale B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5F28BD"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5DAA86CB" w14:textId="77777777" w:rsidR="00120130" w:rsidRPr="00120130" w:rsidRDefault="00120130" w:rsidP="00430C8E">
            <w:pPr>
              <w:rPr>
                <w:rFonts w:asciiTheme="majorHAnsi" w:hAnsiTheme="majorHAnsi"/>
                <w:b/>
                <w:bCs/>
                <w:sz w:val="16"/>
                <w:szCs w:val="16"/>
              </w:rPr>
            </w:pPr>
          </w:p>
        </w:tc>
      </w:tr>
      <w:tr w:rsidR="00120130" w:rsidRPr="00120130" w14:paraId="03CA338D"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D68274"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C – Spese generali (somme a disposizione)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578DA7"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00E246FE" w14:textId="77777777" w:rsidR="00120130" w:rsidRPr="00120130" w:rsidRDefault="00120130" w:rsidP="00430C8E">
            <w:pPr>
              <w:rPr>
                <w:rFonts w:asciiTheme="majorHAnsi" w:hAnsiTheme="majorHAnsi"/>
                <w:sz w:val="16"/>
                <w:szCs w:val="16"/>
              </w:rPr>
            </w:pPr>
          </w:p>
        </w:tc>
      </w:tr>
      <w:tr w:rsidR="00120130" w:rsidRPr="00120130" w14:paraId="0B0B26A7"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7F28615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C1. Attività preliminari (indagini tecniche, permessi e concessioni,  …)</w:t>
            </w:r>
          </w:p>
        </w:tc>
        <w:tc>
          <w:tcPr>
            <w:tcW w:w="1985" w:type="dxa"/>
            <w:tcBorders>
              <w:top w:val="single" w:sz="4" w:space="0" w:color="000000"/>
              <w:left w:val="single" w:sz="4" w:space="0" w:color="000000"/>
              <w:bottom w:val="single" w:sz="4" w:space="0" w:color="000000"/>
              <w:right w:val="single" w:sz="4" w:space="0" w:color="000000"/>
            </w:tcBorders>
            <w:vAlign w:val="center"/>
          </w:tcPr>
          <w:p w14:paraId="4B2A557F" w14:textId="77777777" w:rsidR="00120130" w:rsidRPr="00120130" w:rsidRDefault="00120130" w:rsidP="00430C8E">
            <w:pPr>
              <w:rPr>
                <w:rFonts w:asciiTheme="majorHAnsi" w:hAnsiTheme="majorHAnsi"/>
                <w:sz w:val="20"/>
                <w:szCs w:val="20"/>
              </w:rPr>
            </w:pPr>
          </w:p>
        </w:tc>
        <w:tc>
          <w:tcPr>
            <w:tcW w:w="1985" w:type="dxa"/>
            <w:vMerge w:val="restart"/>
            <w:tcBorders>
              <w:top w:val="single" w:sz="4" w:space="0" w:color="000000"/>
              <w:left w:val="single" w:sz="4" w:space="0" w:color="000000"/>
              <w:right w:val="single" w:sz="4" w:space="0" w:color="000000"/>
            </w:tcBorders>
          </w:tcPr>
          <w:p w14:paraId="321EC779" w14:textId="77777777" w:rsidR="00120130" w:rsidRPr="00120130" w:rsidRDefault="00120130" w:rsidP="00430C8E">
            <w:pPr>
              <w:rPr>
                <w:rFonts w:asciiTheme="majorHAnsi" w:hAnsiTheme="majorHAnsi"/>
                <w:sz w:val="16"/>
                <w:szCs w:val="16"/>
              </w:rPr>
            </w:pPr>
            <w:r w:rsidRPr="00120130">
              <w:rPr>
                <w:rFonts w:asciiTheme="majorHAnsi" w:hAnsiTheme="majorHAnsi"/>
                <w:sz w:val="16"/>
                <w:szCs w:val="16"/>
              </w:rPr>
              <w:t>Max. 4% dell’importo per servizi e forniture;</w:t>
            </w:r>
          </w:p>
          <w:p w14:paraId="61D73ABB" w14:textId="77777777" w:rsidR="00120130" w:rsidRPr="00120130" w:rsidRDefault="00120130" w:rsidP="00430C8E">
            <w:pPr>
              <w:rPr>
                <w:rFonts w:asciiTheme="majorHAnsi" w:hAnsiTheme="majorHAnsi"/>
                <w:sz w:val="16"/>
                <w:szCs w:val="16"/>
              </w:rPr>
            </w:pPr>
          </w:p>
          <w:p w14:paraId="18F5069B" w14:textId="77777777" w:rsidR="00120130" w:rsidRPr="00120130" w:rsidRDefault="00120130" w:rsidP="00430C8E">
            <w:pPr>
              <w:rPr>
                <w:rFonts w:asciiTheme="majorHAnsi" w:hAnsiTheme="majorHAnsi"/>
                <w:sz w:val="16"/>
                <w:szCs w:val="16"/>
              </w:rPr>
            </w:pPr>
            <w:r w:rsidRPr="00120130">
              <w:rPr>
                <w:rFonts w:asciiTheme="majorHAnsi" w:hAnsiTheme="majorHAnsi"/>
                <w:sz w:val="16"/>
                <w:szCs w:val="16"/>
              </w:rPr>
              <w:t>Max 10% dell’importo sui lavori (rinvio a par. 10.1 dell’Avviso).</w:t>
            </w:r>
          </w:p>
        </w:tc>
      </w:tr>
      <w:tr w:rsidR="00120130" w:rsidRPr="00120130" w14:paraId="134DD94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5D68CF0"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C2. Spese di gara (pubblicazioni, commissioni aggiudicatrici,…)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E9BCD6"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6BFE3BED" w14:textId="77777777" w:rsidR="00120130" w:rsidRPr="00120130" w:rsidRDefault="00120130" w:rsidP="00430C8E">
            <w:pPr>
              <w:rPr>
                <w:rFonts w:asciiTheme="majorHAnsi" w:hAnsiTheme="majorHAnsi"/>
                <w:sz w:val="20"/>
                <w:szCs w:val="20"/>
              </w:rPr>
            </w:pPr>
          </w:p>
        </w:tc>
      </w:tr>
      <w:tr w:rsidR="00120130" w:rsidRPr="00120130" w14:paraId="0BF7FE86"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2C962F8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C3. Verifiche tecniche e collaudi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8A9E546"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48CD6DBE" w14:textId="77777777" w:rsidR="00120130" w:rsidRPr="00120130" w:rsidRDefault="00120130" w:rsidP="00430C8E">
            <w:pPr>
              <w:rPr>
                <w:rFonts w:asciiTheme="majorHAnsi" w:hAnsiTheme="majorHAnsi"/>
                <w:sz w:val="20"/>
                <w:szCs w:val="20"/>
              </w:rPr>
            </w:pPr>
          </w:p>
        </w:tc>
      </w:tr>
      <w:tr w:rsidR="00120130" w:rsidRPr="00120130" w14:paraId="3A334401"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43EC0EC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C4. Altre spese (supporto tecnico-amministrativo, incentivi, cassa e altri oneri, allacci …)</w:t>
            </w:r>
          </w:p>
        </w:tc>
        <w:tc>
          <w:tcPr>
            <w:tcW w:w="1985" w:type="dxa"/>
            <w:tcBorders>
              <w:top w:val="single" w:sz="4" w:space="0" w:color="000000"/>
              <w:left w:val="single" w:sz="4" w:space="0" w:color="000000"/>
              <w:bottom w:val="single" w:sz="4" w:space="0" w:color="000000"/>
              <w:right w:val="single" w:sz="4" w:space="0" w:color="000000"/>
            </w:tcBorders>
            <w:vAlign w:val="center"/>
          </w:tcPr>
          <w:p w14:paraId="51FEE52B"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3AAA8168" w14:textId="77777777" w:rsidR="00120130" w:rsidRPr="00120130" w:rsidRDefault="00120130" w:rsidP="00430C8E">
            <w:pPr>
              <w:rPr>
                <w:rFonts w:asciiTheme="majorHAnsi" w:hAnsiTheme="majorHAnsi"/>
                <w:sz w:val="20"/>
                <w:szCs w:val="20"/>
              </w:rPr>
            </w:pPr>
          </w:p>
        </w:tc>
      </w:tr>
      <w:tr w:rsidR="00120130" w:rsidRPr="00120130" w14:paraId="19291613"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5BC4B04E"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C5. Spese per imprevisti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23AC874A"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2CCEEB64" w14:textId="77777777" w:rsidR="00120130" w:rsidRPr="00120130" w:rsidRDefault="00120130" w:rsidP="00430C8E">
            <w:pPr>
              <w:rPr>
                <w:rFonts w:asciiTheme="majorHAnsi" w:hAnsiTheme="majorHAnsi"/>
                <w:sz w:val="20"/>
                <w:szCs w:val="20"/>
              </w:rPr>
            </w:pPr>
          </w:p>
        </w:tc>
      </w:tr>
      <w:tr w:rsidR="00120130" w:rsidRPr="00120130" w14:paraId="437FE1AC"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584099F6"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Totale parziale C</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5F6203"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033FD94C" w14:textId="77777777" w:rsidR="00120130" w:rsidRPr="00120130" w:rsidRDefault="00120130" w:rsidP="00430C8E">
            <w:pPr>
              <w:rPr>
                <w:rFonts w:asciiTheme="majorHAnsi" w:hAnsiTheme="majorHAnsi"/>
                <w:b/>
                <w:bCs/>
                <w:sz w:val="20"/>
                <w:szCs w:val="20"/>
              </w:rPr>
            </w:pPr>
          </w:p>
        </w:tc>
      </w:tr>
      <w:tr w:rsidR="00120130" w:rsidRPr="00120130" w14:paraId="769CF2CD"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C014BA5"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D – IVA/oneri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8BFC058"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6F42F424" w14:textId="77777777" w:rsidR="00120130" w:rsidRPr="00120130" w:rsidRDefault="00120130" w:rsidP="00430C8E">
            <w:pPr>
              <w:rPr>
                <w:rFonts w:asciiTheme="majorHAnsi" w:hAnsiTheme="majorHAnsi"/>
                <w:b/>
                <w:bCs/>
                <w:sz w:val="20"/>
                <w:szCs w:val="20"/>
              </w:rPr>
            </w:pPr>
          </w:p>
        </w:tc>
      </w:tr>
      <w:tr w:rsidR="00120130" w:rsidRPr="00120130" w14:paraId="5F5E11B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7E1B87B3"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D1 – Iva su opere murarie e assimilate e su impianti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131C728"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DB1F703" w14:textId="77777777" w:rsidR="00120130" w:rsidRPr="00120130" w:rsidRDefault="00120130" w:rsidP="00430C8E">
            <w:pPr>
              <w:rPr>
                <w:rFonts w:asciiTheme="majorHAnsi" w:hAnsiTheme="majorHAnsi"/>
                <w:sz w:val="20"/>
                <w:szCs w:val="20"/>
              </w:rPr>
            </w:pPr>
          </w:p>
        </w:tc>
      </w:tr>
      <w:tr w:rsidR="00120130" w:rsidRPr="00120130" w14:paraId="763FFE90"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36DBA1BB"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D2 – Iva su forniture di beni e servizi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D85881"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0C810F9" w14:textId="77777777" w:rsidR="00120130" w:rsidRPr="00120130" w:rsidRDefault="00120130" w:rsidP="00430C8E">
            <w:pPr>
              <w:rPr>
                <w:rFonts w:asciiTheme="majorHAnsi" w:hAnsiTheme="majorHAnsi"/>
                <w:sz w:val="20"/>
                <w:szCs w:val="20"/>
              </w:rPr>
            </w:pPr>
          </w:p>
        </w:tc>
      </w:tr>
      <w:tr w:rsidR="00120130" w:rsidRPr="00120130" w14:paraId="5FDA98AB"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1015DFEA"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D3 – Iva su spese generali e di progettazione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23BC264"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99D3A83" w14:textId="77777777" w:rsidR="00120130" w:rsidRPr="00120130" w:rsidRDefault="00120130" w:rsidP="00430C8E">
            <w:pPr>
              <w:rPr>
                <w:rFonts w:asciiTheme="majorHAnsi" w:hAnsiTheme="majorHAnsi"/>
                <w:sz w:val="20"/>
                <w:szCs w:val="20"/>
              </w:rPr>
            </w:pPr>
          </w:p>
        </w:tc>
      </w:tr>
      <w:tr w:rsidR="00120130" w:rsidRPr="00120130" w14:paraId="67A738DA"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601FB33B"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parziale D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B2BD9D7"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tcBorders>
              <w:top w:val="single" w:sz="4" w:space="0" w:color="000000"/>
              <w:left w:val="single" w:sz="4" w:space="0" w:color="000000"/>
              <w:bottom w:val="single" w:sz="4" w:space="0" w:color="000000"/>
              <w:right w:val="single" w:sz="4" w:space="0" w:color="000000"/>
            </w:tcBorders>
          </w:tcPr>
          <w:p w14:paraId="1C50ED2B" w14:textId="77777777" w:rsidR="00120130" w:rsidRPr="00120130" w:rsidRDefault="00120130" w:rsidP="00430C8E">
            <w:pPr>
              <w:rPr>
                <w:rFonts w:asciiTheme="majorHAnsi" w:hAnsiTheme="majorHAnsi"/>
                <w:b/>
                <w:bCs/>
                <w:sz w:val="20"/>
                <w:szCs w:val="20"/>
              </w:rPr>
            </w:pPr>
          </w:p>
        </w:tc>
      </w:tr>
      <w:tr w:rsidR="00120130" w:rsidRPr="00120130" w14:paraId="617F2C47"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3CDFCF"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(A+B+C+D)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B62CF28"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78B20BE4" w14:textId="77777777" w:rsidR="00120130" w:rsidRPr="00120130" w:rsidRDefault="00120130" w:rsidP="00430C8E">
            <w:pPr>
              <w:rPr>
                <w:rFonts w:asciiTheme="majorHAnsi" w:hAnsiTheme="majorHAnsi"/>
                <w:b/>
                <w:bCs/>
                <w:sz w:val="20"/>
                <w:szCs w:val="20"/>
              </w:rPr>
            </w:pPr>
          </w:p>
        </w:tc>
      </w:tr>
    </w:tbl>
    <w:p w14:paraId="66D282C5" w14:textId="77777777" w:rsidR="00120130" w:rsidRPr="00120130" w:rsidRDefault="00120130" w:rsidP="00120130">
      <w:pPr>
        <w:rPr>
          <w:rFonts w:asciiTheme="majorHAnsi" w:hAnsiTheme="majorHAnsi"/>
          <w:bCs/>
          <w:i/>
          <w:iCs/>
          <w:sz w:val="18"/>
          <w:szCs w:val="18"/>
        </w:rPr>
      </w:pPr>
      <w:r w:rsidRPr="00120130">
        <w:rPr>
          <w:rFonts w:asciiTheme="majorHAnsi" w:hAnsiTheme="majorHAnsi"/>
          <w:bCs/>
          <w:i/>
          <w:iCs/>
          <w:sz w:val="18"/>
          <w:szCs w:val="18"/>
        </w:rPr>
        <w:t>(*) L’Ente proponente avrà cura di allegare il QTE dettagliato dell’intervento, per l’ulteriore dettaglio delle voci aggregate riportate in questo prospetto.</w:t>
      </w:r>
    </w:p>
    <w:p w14:paraId="6C4F1DBA" w14:textId="77777777" w:rsidR="00120130" w:rsidRPr="00120130" w:rsidRDefault="00120130" w:rsidP="00120130">
      <w:pPr>
        <w:spacing w:line="288" w:lineRule="auto"/>
        <w:rPr>
          <w:rFonts w:asciiTheme="majorHAnsi" w:hAnsiTheme="majorHAnsi"/>
          <w:bCs/>
          <w:sz w:val="20"/>
          <w:szCs w:val="20"/>
        </w:rPr>
      </w:pPr>
    </w:p>
    <w:p w14:paraId="32346481"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 xml:space="preserve">PARTE 6: PIANO DI GESTIONE </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60"/>
        <w:gridCol w:w="6347"/>
      </w:tblGrid>
      <w:tr w:rsidR="00120130" w:rsidRPr="00120130" w14:paraId="06CEEFB2"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F006D2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dei flussi turistici rilevati e potenziali</w:t>
            </w:r>
          </w:p>
        </w:tc>
        <w:tc>
          <w:tcPr>
            <w:tcW w:w="3236" w:type="pct"/>
            <w:tcBorders>
              <w:top w:val="single" w:sz="4" w:space="0" w:color="auto"/>
              <w:left w:val="single" w:sz="4" w:space="0" w:color="auto"/>
              <w:bottom w:val="single" w:sz="4" w:space="0" w:color="auto"/>
              <w:right w:val="single" w:sz="4" w:space="0" w:color="auto"/>
            </w:tcBorders>
            <w:vAlign w:val="center"/>
          </w:tcPr>
          <w:p w14:paraId="6E672A4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77DFA24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BCE2EC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Caratteristiche del sistema territoriale e del sistema di offerta culturale dell’area di riferimento.</w:t>
            </w:r>
          </w:p>
          <w:p w14:paraId="3FE6054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delle connessioni con altri attrattori turistico-culturali e con la rete dei siti archeologici</w:t>
            </w:r>
          </w:p>
          <w:p w14:paraId="76644A7A"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008A2F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04EBFD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822548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8109D0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065BA9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9B3F58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21EBABB5"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59621E6A"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dei servizi da attivare per diversificare il pubblico e accrescere gli impatti sociali, culturali ed economici</w:t>
            </w:r>
          </w:p>
          <w:p w14:paraId="2435BC6D"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3C8A550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4AFA580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926F5E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delle possibili entrate da biglietteria e fruizione di servizi complementari; piano di tariffazione differenziata per l’accessibilità economica del sito e dei servizi</w:t>
            </w:r>
          </w:p>
        </w:tc>
        <w:tc>
          <w:tcPr>
            <w:tcW w:w="3236" w:type="pct"/>
            <w:tcBorders>
              <w:top w:val="single" w:sz="4" w:space="0" w:color="auto"/>
              <w:left w:val="single" w:sz="4" w:space="0" w:color="auto"/>
              <w:bottom w:val="single" w:sz="4" w:space="0" w:color="auto"/>
              <w:right w:val="single" w:sz="4" w:space="0" w:color="auto"/>
            </w:tcBorders>
            <w:vAlign w:val="center"/>
          </w:tcPr>
          <w:p w14:paraId="16B46CC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2BD90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D6A68B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63F06F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079263BF"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1106794"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dei costi di gestione per l’apertura, la manutenzione ordinaria, la fruizione e la gestione dei servizi complementari</w:t>
            </w:r>
          </w:p>
        </w:tc>
        <w:tc>
          <w:tcPr>
            <w:tcW w:w="3236" w:type="pct"/>
            <w:tcBorders>
              <w:top w:val="single" w:sz="4" w:space="0" w:color="auto"/>
              <w:left w:val="single" w:sz="4" w:space="0" w:color="auto"/>
              <w:bottom w:val="single" w:sz="4" w:space="0" w:color="auto"/>
              <w:right w:val="single" w:sz="4" w:space="0" w:color="auto"/>
            </w:tcBorders>
            <w:vAlign w:val="center"/>
          </w:tcPr>
          <w:p w14:paraId="6D625A7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135DF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AD0D25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8215B7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2BFEA7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3283A8D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60956A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Modalità di copertura delle spese di gestione del sito e dei servizi complementari, per le annualità dalla I alla V successive alla conclusione dell’intervento </w:t>
            </w:r>
          </w:p>
        </w:tc>
        <w:tc>
          <w:tcPr>
            <w:tcW w:w="3236" w:type="pct"/>
            <w:tcBorders>
              <w:top w:val="single" w:sz="4" w:space="0" w:color="auto"/>
              <w:left w:val="single" w:sz="4" w:space="0" w:color="auto"/>
              <w:bottom w:val="single" w:sz="4" w:space="0" w:color="auto"/>
              <w:right w:val="single" w:sz="4" w:space="0" w:color="auto"/>
            </w:tcBorders>
            <w:vAlign w:val="center"/>
          </w:tcPr>
          <w:p w14:paraId="7F4EFED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4936FB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Proventi da biglietteria</w:t>
            </w:r>
          </w:p>
          <w:p w14:paraId="7730E79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A31633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Proventi da servizi (tariffe e convenzioni)</w:t>
            </w:r>
          </w:p>
          <w:p w14:paraId="43B853C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171E8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Altri contributi pubblici (progetti, sovvenzioni specifiche,…)</w:t>
            </w:r>
          </w:p>
          <w:p w14:paraId="5A03C52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DAFD0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Integrazione da civico bilancio per il ripiano delle perdite di gestione</w:t>
            </w:r>
          </w:p>
          <w:p w14:paraId="3CD4E1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DE0575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15D0F35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FF1A3E2"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delle forme di gestione da implementare successivamente alla conclusione dell’intervento</w:t>
            </w:r>
          </w:p>
          <w:p w14:paraId="74291C7E" w14:textId="77777777" w:rsidR="00120130" w:rsidRPr="00120130" w:rsidRDefault="00120130" w:rsidP="00430C8E">
            <w:pPr>
              <w:rPr>
                <w:rFonts w:asciiTheme="majorHAnsi" w:hAnsiTheme="majorHAnsi"/>
                <w:b/>
                <w:sz w:val="18"/>
                <w:szCs w:val="18"/>
              </w:rPr>
            </w:pPr>
          </w:p>
          <w:p w14:paraId="683716AA"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246D729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bl>
    <w:p w14:paraId="0C1492E6" w14:textId="77777777" w:rsidR="00120130" w:rsidRPr="00120130" w:rsidRDefault="00120130" w:rsidP="00120130">
      <w:pPr>
        <w:spacing w:line="288" w:lineRule="auto"/>
        <w:rPr>
          <w:rFonts w:asciiTheme="majorHAnsi" w:hAnsiTheme="majorHAnsi"/>
          <w:bCs/>
          <w:sz w:val="20"/>
          <w:szCs w:val="20"/>
        </w:rPr>
      </w:pPr>
    </w:p>
    <w:p w14:paraId="0C5434CF"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Data ______________________</w:t>
      </w:r>
    </w:p>
    <w:p w14:paraId="157AA5F8"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t xml:space="preserve">firma digitale del Legale Rappresentante </w:t>
      </w:r>
    </w:p>
    <w:p w14:paraId="1D3DDA7C" w14:textId="77777777" w:rsidR="00120130" w:rsidRPr="00120130" w:rsidRDefault="00120130" w:rsidP="00120130">
      <w:pPr>
        <w:spacing w:line="288" w:lineRule="auto"/>
        <w:ind w:left="5664"/>
        <w:rPr>
          <w:rFonts w:asciiTheme="majorHAnsi" w:hAnsiTheme="majorHAnsi"/>
          <w:bCs/>
        </w:rPr>
      </w:pPr>
      <w:r w:rsidRPr="00120130">
        <w:rPr>
          <w:rFonts w:asciiTheme="majorHAnsi" w:hAnsiTheme="majorHAnsi"/>
          <w:bCs/>
          <w:sz w:val="20"/>
          <w:szCs w:val="20"/>
        </w:rPr>
        <w:t>__________________________________</w:t>
      </w:r>
    </w:p>
    <w:p w14:paraId="28109181" w14:textId="77777777" w:rsidR="00C3341F" w:rsidRPr="00AF66A2" w:rsidRDefault="00C3341F" w:rsidP="00264DE6">
      <w:pPr>
        <w:keepNext/>
        <w:keepLines/>
        <w:pBdr>
          <w:top w:val="nil"/>
          <w:left w:val="nil"/>
          <w:bottom w:val="nil"/>
          <w:right w:val="nil"/>
          <w:between w:val="nil"/>
        </w:pBdr>
        <w:spacing w:after="0" w:line="240" w:lineRule="auto"/>
        <w:ind w:right="142"/>
        <w:jc w:val="both"/>
        <w:rPr>
          <w:rFonts w:asciiTheme="minorHAnsi" w:hAnsiTheme="minorHAnsi" w:cstheme="minorHAnsi"/>
          <w:color w:val="000000"/>
          <w:sz w:val="22"/>
          <w:szCs w:val="22"/>
        </w:rPr>
      </w:pPr>
    </w:p>
    <w:sectPr w:rsidR="00C3341F" w:rsidRPr="00AF66A2" w:rsidSect="004D7464">
      <w:headerReference w:type="even" r:id="rId10"/>
      <w:headerReference w:type="default" r:id="rId11"/>
      <w:footerReference w:type="even" r:id="rId12"/>
      <w:footerReference w:type="default" r:id="rId13"/>
      <w:headerReference w:type="first" r:id="rId14"/>
      <w:footerReference w:type="first" r:id="rId15"/>
      <w:pgSz w:w="11906" w:h="16838"/>
      <w:pgMar w:top="1135" w:right="1133" w:bottom="1134" w:left="993" w:header="426"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29C" w14:textId="77777777" w:rsidR="00F7179B" w:rsidRDefault="00F7179B">
      <w:pPr>
        <w:spacing w:after="0" w:line="240" w:lineRule="auto"/>
      </w:pPr>
      <w:r>
        <w:separator/>
      </w:r>
    </w:p>
  </w:endnote>
  <w:endnote w:type="continuationSeparator" w:id="0">
    <w:p w14:paraId="6195C613" w14:textId="77777777" w:rsidR="00F7179B" w:rsidRDefault="00F7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Bk">
    <w:altName w:val="Cambria"/>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B0CC" w14:textId="77777777" w:rsidR="00FF7CBF" w:rsidRDefault="00FF7C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2066" w14:textId="77777777" w:rsidR="00767EF5" w:rsidRDefault="00767EF5">
    <w:pPr>
      <w:pBdr>
        <w:top w:val="nil"/>
        <w:left w:val="nil"/>
        <w:bottom w:val="nil"/>
        <w:right w:val="nil"/>
        <w:between w:val="nil"/>
      </w:pBdr>
      <w:tabs>
        <w:tab w:val="center" w:pos="4819"/>
        <w:tab w:val="right" w:pos="9638"/>
      </w:tabs>
      <w:spacing w:after="0" w:line="240" w:lineRule="auto"/>
      <w:jc w:val="right"/>
      <w:rPr>
        <w:rFonts w:ascii="Calibri" w:hAnsi="Calibri"/>
        <w:color w:val="000000"/>
        <w:sz w:val="18"/>
        <w:szCs w:val="18"/>
      </w:rPr>
    </w:pPr>
  </w:p>
  <w:tbl>
    <w:tblPr>
      <w:tblStyle w:val="1"/>
      <w:tblW w:w="97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039"/>
      <w:gridCol w:w="740"/>
    </w:tblGrid>
    <w:tr w:rsidR="00767EF5" w14:paraId="3193C6CE" w14:textId="77777777">
      <w:tc>
        <w:tcPr>
          <w:tcW w:w="9039" w:type="dxa"/>
        </w:tcPr>
        <w:p w14:paraId="7BAFD8FF"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b/>
              <w:color w:val="000000"/>
              <w:sz w:val="14"/>
              <w:szCs w:val="14"/>
            </w:rPr>
            <w:t xml:space="preserve">Regione Puglia - </w:t>
          </w:r>
          <w:r>
            <w:rPr>
              <w:rFonts w:ascii="Calibri" w:eastAsia="Calibri" w:hAnsi="Calibri" w:cs="Calibri"/>
              <w:color w:val="000000"/>
              <w:sz w:val="14"/>
              <w:szCs w:val="14"/>
            </w:rPr>
            <w:t>Dipartimento Turismo, Economia della cultura e valorizzazione del territorio</w:t>
          </w:r>
        </w:p>
        <w:p w14:paraId="242496DD"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color w:val="000000"/>
              <w:sz w:val="14"/>
              <w:szCs w:val="14"/>
            </w:rPr>
            <w:t>Sezione Tutela e Valorizzazione dei Patrimoni Culturali</w:t>
          </w:r>
        </w:p>
        <w:p w14:paraId="2ABC693D"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2F5496"/>
              <w:sz w:val="14"/>
              <w:szCs w:val="14"/>
            </w:rPr>
          </w:pPr>
          <w:r>
            <w:rPr>
              <w:rFonts w:ascii="Calibri" w:eastAsia="Calibri" w:hAnsi="Calibri" w:cs="Calibri"/>
              <w:color w:val="2F5496"/>
              <w:sz w:val="14"/>
              <w:szCs w:val="14"/>
            </w:rPr>
            <w:t xml:space="preserve">www.regione.puglia.it </w:t>
          </w:r>
        </w:p>
      </w:tc>
      <w:tc>
        <w:tcPr>
          <w:tcW w:w="740" w:type="dxa"/>
          <w:vAlign w:val="center"/>
        </w:tcPr>
        <w:p w14:paraId="191E118B" w14:textId="77777777" w:rsidR="00767EF5" w:rsidRDefault="00767EF5">
          <w:pPr>
            <w:pBdr>
              <w:top w:val="nil"/>
              <w:left w:val="nil"/>
              <w:bottom w:val="nil"/>
              <w:right w:val="nil"/>
              <w:between w:val="nil"/>
            </w:pBdr>
            <w:tabs>
              <w:tab w:val="center" w:pos="4819"/>
              <w:tab w:val="right" w:pos="9638"/>
            </w:tabs>
            <w:jc w:val="right"/>
            <w:rPr>
              <w:rFonts w:ascii="Calibri" w:eastAsia="Calibri" w:hAnsi="Calibri" w:cs="Calibri"/>
              <w:color w:val="000000"/>
              <w:sz w:val="16"/>
              <w:szCs w:val="16"/>
            </w:rPr>
          </w:pPr>
          <w:r>
            <w:rPr>
              <w:rFonts w:ascii="Calibri" w:hAnsi="Calibri"/>
              <w:color w:val="000000"/>
              <w:sz w:val="16"/>
              <w:szCs w:val="16"/>
            </w:rPr>
            <w:fldChar w:fldCharType="begin"/>
          </w:r>
          <w:r>
            <w:rPr>
              <w:rFonts w:ascii="Calibri" w:eastAsia="Calibri" w:hAnsi="Calibri" w:cs="Calibri"/>
              <w:color w:val="000000"/>
              <w:sz w:val="16"/>
              <w:szCs w:val="16"/>
            </w:rPr>
            <w:instrText>PAGE</w:instrText>
          </w:r>
          <w:r>
            <w:rPr>
              <w:rFonts w:ascii="Calibri" w:hAnsi="Calibri"/>
              <w:color w:val="000000"/>
              <w:sz w:val="16"/>
              <w:szCs w:val="16"/>
            </w:rPr>
            <w:fldChar w:fldCharType="separate"/>
          </w:r>
          <w:r w:rsidR="000666E4">
            <w:rPr>
              <w:rFonts w:ascii="Calibri" w:eastAsia="Calibri" w:hAnsi="Calibri" w:cs="Calibri"/>
              <w:noProof/>
              <w:color w:val="000000"/>
              <w:sz w:val="16"/>
              <w:szCs w:val="16"/>
            </w:rPr>
            <w:t>49</w:t>
          </w:r>
          <w:r>
            <w:rPr>
              <w:rFonts w:ascii="Calibri" w:hAnsi="Calibri"/>
              <w:color w:val="000000"/>
              <w:sz w:val="16"/>
              <w:szCs w:val="16"/>
            </w:rPr>
            <w:fldChar w:fldCharType="end"/>
          </w:r>
        </w:p>
      </w:tc>
    </w:tr>
  </w:tbl>
  <w:p w14:paraId="0D3EA75A" w14:textId="77777777" w:rsidR="00767EF5" w:rsidRDefault="00767EF5">
    <w:pPr>
      <w:rPr>
        <w:rFonts w:ascii="Calibri" w:hAnsi="Calibri"/>
        <w:color w:val="000000"/>
      </w:rPr>
    </w:pPr>
    <w:r>
      <w:rPr>
        <w:rFonts w:ascii="Calibri" w:hAnsi="Calibri"/>
        <w:color w:val="000000"/>
      </w:rPr>
      <w:tab/>
    </w:r>
  </w:p>
  <w:p w14:paraId="37A6EB5B" w14:textId="77777777" w:rsidR="00767EF5" w:rsidRDefault="00767EF5"/>
  <w:p w14:paraId="199FDCB9" w14:textId="77777777" w:rsidR="00767EF5" w:rsidRDefault="00767E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6F2" w14:textId="77777777" w:rsidR="00FF7CBF" w:rsidRDefault="00FF7C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C307" w14:textId="77777777" w:rsidR="00F7179B" w:rsidRDefault="00F7179B">
      <w:pPr>
        <w:spacing w:after="0" w:line="240" w:lineRule="auto"/>
      </w:pPr>
      <w:r>
        <w:separator/>
      </w:r>
    </w:p>
  </w:footnote>
  <w:footnote w:type="continuationSeparator" w:id="0">
    <w:p w14:paraId="442DD341" w14:textId="77777777" w:rsidR="00F7179B" w:rsidRDefault="00F7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CEE8" w14:textId="77777777" w:rsidR="00FF7CBF" w:rsidRDefault="00FF7C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F2EC" w14:textId="77777777" w:rsidR="00767EF5" w:rsidRDefault="00767EF5">
    <w:pPr>
      <w:pBdr>
        <w:top w:val="nil"/>
        <w:left w:val="nil"/>
        <w:bottom w:val="nil"/>
        <w:right w:val="nil"/>
        <w:between w:val="nil"/>
      </w:pBdr>
      <w:tabs>
        <w:tab w:val="center" w:pos="4819"/>
        <w:tab w:val="right" w:pos="9638"/>
      </w:tabs>
      <w:spacing w:after="0" w:line="240" w:lineRule="auto"/>
      <w:rPr>
        <w:rFonts w:ascii="Calibri" w:hAnsi="Calibri"/>
        <w:color w:val="000000"/>
      </w:rPr>
    </w:pPr>
  </w:p>
  <w:tbl>
    <w:tblPr>
      <w:tblStyle w:val="2"/>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36"/>
      <w:gridCol w:w="3277"/>
      <w:gridCol w:w="2126"/>
    </w:tblGrid>
    <w:tr w:rsidR="00767EF5" w14:paraId="4E697283" w14:textId="77777777">
      <w:trPr>
        <w:trHeight w:val="855"/>
      </w:trPr>
      <w:tc>
        <w:tcPr>
          <w:tcW w:w="4236" w:type="dxa"/>
          <w:vAlign w:val="center"/>
        </w:tcPr>
        <w:p w14:paraId="50031270" w14:textId="77777777" w:rsidR="00767EF5" w:rsidRDefault="00767EF5">
          <w:pPr>
            <w:pBdr>
              <w:top w:val="nil"/>
              <w:left w:val="nil"/>
              <w:bottom w:val="nil"/>
              <w:right w:val="nil"/>
              <w:between w:val="nil"/>
            </w:pBdr>
            <w:tabs>
              <w:tab w:val="center" w:pos="4819"/>
              <w:tab w:val="right" w:pos="9638"/>
            </w:tabs>
            <w:rPr>
              <w:rFonts w:ascii="Calibri" w:eastAsia="Calibri" w:hAnsi="Calibri" w:cs="Calibri"/>
              <w:b/>
              <w:color w:val="000000"/>
              <w:sz w:val="24"/>
              <w:szCs w:val="24"/>
            </w:rPr>
          </w:pPr>
          <w:r>
            <w:rPr>
              <w:noProof/>
            </w:rPr>
            <w:drawing>
              <wp:anchor distT="0" distB="0" distL="114300" distR="114300" simplePos="0" relativeHeight="251658240" behindDoc="0" locked="0" layoutInCell="1" hidden="0" allowOverlap="1" wp14:anchorId="64F1A952" wp14:editId="25F9A088">
                <wp:simplePos x="0" y="0"/>
                <wp:positionH relativeFrom="column">
                  <wp:posOffset>-69214</wp:posOffset>
                </wp:positionH>
                <wp:positionV relativeFrom="paragraph">
                  <wp:posOffset>0</wp:posOffset>
                </wp:positionV>
                <wp:extent cx="2550795" cy="77914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0795" cy="779145"/>
                        </a:xfrm>
                        <a:prstGeom prst="rect">
                          <a:avLst/>
                        </a:prstGeom>
                        <a:ln/>
                      </pic:spPr>
                    </pic:pic>
                  </a:graphicData>
                </a:graphic>
              </wp:anchor>
            </w:drawing>
          </w:r>
        </w:p>
      </w:tc>
      <w:tc>
        <w:tcPr>
          <w:tcW w:w="3277" w:type="dxa"/>
          <w:vAlign w:val="center"/>
        </w:tcPr>
        <w:p w14:paraId="20E73033" w14:textId="77777777" w:rsidR="00767EF5" w:rsidRDefault="00767EF5"/>
      </w:tc>
      <w:tc>
        <w:tcPr>
          <w:tcW w:w="2126" w:type="dxa"/>
          <w:vAlign w:val="center"/>
        </w:tcPr>
        <w:p w14:paraId="6030E260" w14:textId="77777777" w:rsidR="00767EF5" w:rsidRDefault="00767EF5">
          <w:pPr>
            <w:pBdr>
              <w:top w:val="nil"/>
              <w:left w:val="nil"/>
              <w:bottom w:val="nil"/>
              <w:right w:val="nil"/>
              <w:between w:val="nil"/>
            </w:pBdr>
            <w:tabs>
              <w:tab w:val="center" w:pos="4819"/>
              <w:tab w:val="right" w:pos="9638"/>
            </w:tabs>
            <w:jc w:val="right"/>
            <w:rPr>
              <w:rFonts w:ascii="Calibri" w:eastAsia="Calibri" w:hAnsi="Calibri" w:cs="Calibri"/>
              <w:color w:val="000000"/>
              <w:sz w:val="24"/>
              <w:szCs w:val="24"/>
            </w:rPr>
          </w:pPr>
          <w:r>
            <w:rPr>
              <w:rFonts w:ascii="Calibri" w:hAnsi="Calibri"/>
              <w:noProof/>
              <w:color w:val="000000"/>
            </w:rPr>
            <w:drawing>
              <wp:inline distT="0" distB="0" distL="0" distR="0" wp14:anchorId="749050E7" wp14:editId="5F7CA367">
                <wp:extent cx="1030278" cy="4490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r>
  </w:tbl>
  <w:p w14:paraId="3E5AEC2C" w14:textId="77777777" w:rsidR="00767EF5" w:rsidRDefault="00767EF5">
    <w:pPr>
      <w:tabs>
        <w:tab w:val="left" w:pos="1597"/>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36"/>
      <w:gridCol w:w="3277"/>
      <w:gridCol w:w="2126"/>
    </w:tblGrid>
    <w:tr w:rsidR="00FF7CBF" w14:paraId="346B8FC8" w14:textId="77777777" w:rsidTr="00C210B0">
      <w:trPr>
        <w:trHeight w:val="855"/>
      </w:trPr>
      <w:tc>
        <w:tcPr>
          <w:tcW w:w="4236" w:type="dxa"/>
          <w:vAlign w:val="center"/>
        </w:tcPr>
        <w:p w14:paraId="646AB5B3" w14:textId="77777777" w:rsidR="00FF7CBF" w:rsidRDefault="00FF7CBF" w:rsidP="00FF7CBF">
          <w:pPr>
            <w:pBdr>
              <w:top w:val="nil"/>
              <w:left w:val="nil"/>
              <w:bottom w:val="nil"/>
              <w:right w:val="nil"/>
              <w:between w:val="nil"/>
            </w:pBdr>
            <w:tabs>
              <w:tab w:val="center" w:pos="4819"/>
              <w:tab w:val="right" w:pos="9638"/>
            </w:tabs>
            <w:rPr>
              <w:rFonts w:ascii="Calibri" w:eastAsia="Calibri" w:hAnsi="Calibri" w:cs="Calibri"/>
              <w:b/>
              <w:color w:val="000000"/>
              <w:sz w:val="24"/>
              <w:szCs w:val="24"/>
            </w:rPr>
          </w:pPr>
          <w:r>
            <w:rPr>
              <w:noProof/>
            </w:rPr>
            <w:drawing>
              <wp:anchor distT="0" distB="0" distL="114300" distR="114300" simplePos="0" relativeHeight="251660288" behindDoc="0" locked="0" layoutInCell="1" hidden="0" allowOverlap="1" wp14:anchorId="1D77BD08" wp14:editId="159B996D">
                <wp:simplePos x="0" y="0"/>
                <wp:positionH relativeFrom="column">
                  <wp:posOffset>-69214</wp:posOffset>
                </wp:positionH>
                <wp:positionV relativeFrom="paragraph">
                  <wp:posOffset>0</wp:posOffset>
                </wp:positionV>
                <wp:extent cx="2550795" cy="77914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0795" cy="779145"/>
                        </a:xfrm>
                        <a:prstGeom prst="rect">
                          <a:avLst/>
                        </a:prstGeom>
                        <a:ln/>
                      </pic:spPr>
                    </pic:pic>
                  </a:graphicData>
                </a:graphic>
              </wp:anchor>
            </w:drawing>
          </w:r>
        </w:p>
      </w:tc>
      <w:tc>
        <w:tcPr>
          <w:tcW w:w="3277" w:type="dxa"/>
          <w:vAlign w:val="center"/>
        </w:tcPr>
        <w:p w14:paraId="6CC9841E" w14:textId="77777777" w:rsidR="00FF7CBF" w:rsidRDefault="00FF7CBF" w:rsidP="00FF7CBF"/>
      </w:tc>
      <w:tc>
        <w:tcPr>
          <w:tcW w:w="2126" w:type="dxa"/>
          <w:vAlign w:val="center"/>
        </w:tcPr>
        <w:p w14:paraId="09DE68EA" w14:textId="77777777" w:rsidR="00FF7CBF" w:rsidRDefault="00FF7CBF" w:rsidP="00FF7CBF">
          <w:pPr>
            <w:pBdr>
              <w:top w:val="nil"/>
              <w:left w:val="nil"/>
              <w:bottom w:val="nil"/>
              <w:right w:val="nil"/>
              <w:between w:val="nil"/>
            </w:pBdr>
            <w:tabs>
              <w:tab w:val="center" w:pos="4819"/>
              <w:tab w:val="right" w:pos="9638"/>
            </w:tabs>
            <w:jc w:val="right"/>
            <w:rPr>
              <w:rFonts w:ascii="Calibri" w:eastAsia="Calibri" w:hAnsi="Calibri" w:cs="Calibri"/>
              <w:color w:val="000000"/>
              <w:sz w:val="24"/>
              <w:szCs w:val="24"/>
            </w:rPr>
          </w:pPr>
          <w:r>
            <w:rPr>
              <w:rFonts w:ascii="Calibri" w:hAnsi="Calibri"/>
              <w:noProof/>
              <w:color w:val="000000"/>
            </w:rPr>
            <w:drawing>
              <wp:inline distT="0" distB="0" distL="0" distR="0" wp14:anchorId="0D59A2F2" wp14:editId="42CCE82B">
                <wp:extent cx="1030278" cy="4490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r>
  </w:tbl>
  <w:p w14:paraId="28DC1315" w14:textId="77777777" w:rsidR="00FF7CBF" w:rsidRDefault="00FF7C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EA9"/>
    <w:multiLevelType w:val="multilevel"/>
    <w:tmpl w:val="DCB8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B3A2D"/>
    <w:multiLevelType w:val="hybridMultilevel"/>
    <w:tmpl w:val="6D80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7412D"/>
    <w:multiLevelType w:val="multilevel"/>
    <w:tmpl w:val="2A44D31C"/>
    <w:lvl w:ilvl="0">
      <w:numFmt w:val="bullet"/>
      <w:lvlText w:val="-"/>
      <w:lvlJc w:val="left"/>
      <w:pPr>
        <w:ind w:left="1353" w:hanging="359"/>
      </w:pPr>
      <w:rPr>
        <w:rFonts w:ascii="Calibri" w:eastAsia="Calibri" w:hAnsi="Calibri" w:cs="Calibri"/>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 w15:restartNumberingAfterBreak="0">
    <w:nsid w:val="144E2394"/>
    <w:multiLevelType w:val="multilevel"/>
    <w:tmpl w:val="336C319C"/>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4" w15:restartNumberingAfterBreak="0">
    <w:nsid w:val="1DCC4D9A"/>
    <w:multiLevelType w:val="multilevel"/>
    <w:tmpl w:val="B4C09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56231"/>
    <w:multiLevelType w:val="multilevel"/>
    <w:tmpl w:val="6E620D3A"/>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15:restartNumberingAfterBreak="0">
    <w:nsid w:val="201F6EB8"/>
    <w:multiLevelType w:val="hybridMultilevel"/>
    <w:tmpl w:val="405A3D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A928C6"/>
    <w:multiLevelType w:val="hybridMultilevel"/>
    <w:tmpl w:val="EAA8E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D93794"/>
    <w:multiLevelType w:val="multilevel"/>
    <w:tmpl w:val="E12276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9555E95"/>
    <w:multiLevelType w:val="hybridMultilevel"/>
    <w:tmpl w:val="920C7C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5964BA"/>
    <w:multiLevelType w:val="multilevel"/>
    <w:tmpl w:val="02C48D26"/>
    <w:lvl w:ilvl="0">
      <w:start w:val="1"/>
      <w:numFmt w:val="bullet"/>
      <w:lvlText w:val="●"/>
      <w:lvlJc w:val="left"/>
      <w:pPr>
        <w:ind w:left="1814" w:hanging="360"/>
      </w:pPr>
      <w:rPr>
        <w:rFonts w:ascii="Noto Sans Symbols" w:eastAsia="Noto Sans Symbols" w:hAnsi="Noto Sans Symbols" w:cs="Noto Sans Symbols"/>
        <w:color w:val="000000"/>
      </w:rPr>
    </w:lvl>
    <w:lvl w:ilvl="1">
      <w:start w:val="1"/>
      <w:numFmt w:val="bullet"/>
      <w:lvlText w:val="o"/>
      <w:lvlJc w:val="left"/>
      <w:pPr>
        <w:ind w:left="2534" w:hanging="360"/>
      </w:pPr>
      <w:rPr>
        <w:rFonts w:ascii="Courier New" w:eastAsia="Courier New" w:hAnsi="Courier New" w:cs="Courier New"/>
      </w:rPr>
    </w:lvl>
    <w:lvl w:ilvl="2">
      <w:start w:val="1"/>
      <w:numFmt w:val="bullet"/>
      <w:lvlText w:val="▪"/>
      <w:lvlJc w:val="left"/>
      <w:pPr>
        <w:ind w:left="3254" w:hanging="360"/>
      </w:pPr>
      <w:rPr>
        <w:rFonts w:ascii="Noto Sans Symbols" w:eastAsia="Noto Sans Symbols" w:hAnsi="Noto Sans Symbols" w:cs="Noto Sans Symbols"/>
      </w:rPr>
    </w:lvl>
    <w:lvl w:ilvl="3">
      <w:start w:val="1"/>
      <w:numFmt w:val="bullet"/>
      <w:lvlText w:val="●"/>
      <w:lvlJc w:val="left"/>
      <w:pPr>
        <w:ind w:left="3974" w:hanging="360"/>
      </w:pPr>
      <w:rPr>
        <w:rFonts w:ascii="Noto Sans Symbols" w:eastAsia="Noto Sans Symbols" w:hAnsi="Noto Sans Symbols" w:cs="Noto Sans Symbols"/>
      </w:rPr>
    </w:lvl>
    <w:lvl w:ilvl="4">
      <w:start w:val="1"/>
      <w:numFmt w:val="bullet"/>
      <w:lvlText w:val="o"/>
      <w:lvlJc w:val="left"/>
      <w:pPr>
        <w:ind w:left="4694" w:hanging="360"/>
      </w:pPr>
      <w:rPr>
        <w:rFonts w:ascii="Courier New" w:eastAsia="Courier New" w:hAnsi="Courier New" w:cs="Courier New"/>
      </w:rPr>
    </w:lvl>
    <w:lvl w:ilvl="5">
      <w:start w:val="1"/>
      <w:numFmt w:val="bullet"/>
      <w:lvlText w:val="▪"/>
      <w:lvlJc w:val="left"/>
      <w:pPr>
        <w:ind w:left="5414" w:hanging="360"/>
      </w:pPr>
      <w:rPr>
        <w:rFonts w:ascii="Noto Sans Symbols" w:eastAsia="Noto Sans Symbols" w:hAnsi="Noto Sans Symbols" w:cs="Noto Sans Symbols"/>
      </w:rPr>
    </w:lvl>
    <w:lvl w:ilvl="6">
      <w:start w:val="1"/>
      <w:numFmt w:val="bullet"/>
      <w:lvlText w:val="●"/>
      <w:lvlJc w:val="left"/>
      <w:pPr>
        <w:ind w:left="6134" w:hanging="360"/>
      </w:pPr>
      <w:rPr>
        <w:rFonts w:ascii="Noto Sans Symbols" w:eastAsia="Noto Sans Symbols" w:hAnsi="Noto Sans Symbols" w:cs="Noto Sans Symbols"/>
      </w:rPr>
    </w:lvl>
    <w:lvl w:ilvl="7">
      <w:start w:val="1"/>
      <w:numFmt w:val="bullet"/>
      <w:lvlText w:val="o"/>
      <w:lvlJc w:val="left"/>
      <w:pPr>
        <w:ind w:left="6854" w:hanging="360"/>
      </w:pPr>
      <w:rPr>
        <w:rFonts w:ascii="Courier New" w:eastAsia="Courier New" w:hAnsi="Courier New" w:cs="Courier New"/>
      </w:rPr>
    </w:lvl>
    <w:lvl w:ilvl="8">
      <w:start w:val="1"/>
      <w:numFmt w:val="bullet"/>
      <w:lvlText w:val="▪"/>
      <w:lvlJc w:val="left"/>
      <w:pPr>
        <w:ind w:left="7574" w:hanging="360"/>
      </w:pPr>
      <w:rPr>
        <w:rFonts w:ascii="Noto Sans Symbols" w:eastAsia="Noto Sans Symbols" w:hAnsi="Noto Sans Symbols" w:cs="Noto Sans Symbols"/>
      </w:rPr>
    </w:lvl>
  </w:abstractNum>
  <w:abstractNum w:abstractNumId="11" w15:restartNumberingAfterBreak="0">
    <w:nsid w:val="2CB7204E"/>
    <w:multiLevelType w:val="multilevel"/>
    <w:tmpl w:val="E58CB53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E5F277E"/>
    <w:multiLevelType w:val="multilevel"/>
    <w:tmpl w:val="9334B9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F3B214F"/>
    <w:multiLevelType w:val="multilevel"/>
    <w:tmpl w:val="06D4360A"/>
    <w:lvl w:ilvl="0">
      <w:start w:val="1"/>
      <w:numFmt w:val="upperRoman"/>
      <w:lvlText w:val="%1."/>
      <w:lvlJc w:val="right"/>
      <w:pPr>
        <w:ind w:left="1710" w:hanging="360"/>
      </w:p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Wingdings" w:hAnsi="Wingdings" w:hint="default"/>
      </w:rPr>
    </w:lvl>
    <w:lvl w:ilvl="4">
      <w:start w:val="11"/>
      <w:numFmt w:val="decimal"/>
      <w:lvlText w:val="%5."/>
      <w:lvlJc w:val="left"/>
      <w:pPr>
        <w:ind w:left="4590" w:hanging="360"/>
      </w:p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14" w15:restartNumberingAfterBreak="0">
    <w:nsid w:val="36010BE6"/>
    <w:multiLevelType w:val="multilevel"/>
    <w:tmpl w:val="39AE5286"/>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A05B04"/>
    <w:multiLevelType w:val="multilevel"/>
    <w:tmpl w:val="D9C4E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5E2192"/>
    <w:multiLevelType w:val="multilevel"/>
    <w:tmpl w:val="25BC27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F4BC8"/>
    <w:multiLevelType w:val="multilevel"/>
    <w:tmpl w:val="EA1838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A2C5C85"/>
    <w:multiLevelType w:val="multilevel"/>
    <w:tmpl w:val="50E4C7AE"/>
    <w:lvl w:ilvl="0">
      <w:start w:val="1"/>
      <w:numFmt w:val="lowerLetter"/>
      <w:lvlText w:val="%1)"/>
      <w:lvlJc w:val="left"/>
      <w:pPr>
        <w:ind w:left="720" w:hanging="360"/>
      </w:pPr>
    </w:lvl>
    <w:lvl w:ilvl="1">
      <w:start w:val="1"/>
      <w:numFmt w:val="lowerLetter"/>
      <w:lvlText w:val="%2."/>
      <w:lvlJc w:val="left"/>
      <w:pPr>
        <w:ind w:left="360" w:hanging="360"/>
      </w:pPr>
    </w:lvl>
    <w:lvl w:ilvl="2">
      <w:start w:val="1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421670"/>
    <w:multiLevelType w:val="multilevel"/>
    <w:tmpl w:val="1A462E4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40203BF7"/>
    <w:multiLevelType w:val="hybridMultilevel"/>
    <w:tmpl w:val="F3DE2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F857F3"/>
    <w:multiLevelType w:val="multilevel"/>
    <w:tmpl w:val="86C0D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847443"/>
    <w:multiLevelType w:val="hybridMultilevel"/>
    <w:tmpl w:val="6D804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B16034"/>
    <w:multiLevelType w:val="multilevel"/>
    <w:tmpl w:val="0590D902"/>
    <w:lvl w:ilvl="0">
      <w:start w:val="1"/>
      <w:numFmt w:val="lowerLetter"/>
      <w:lvlText w:val="%1)"/>
      <w:lvlJc w:val="left"/>
      <w:pPr>
        <w:ind w:left="3162" w:hanging="360"/>
      </w:pPr>
      <w:rPr>
        <w:b/>
        <w:vertAlign w:val="baseline"/>
      </w:rPr>
    </w:lvl>
    <w:lvl w:ilvl="1">
      <w:start w:val="1"/>
      <w:numFmt w:val="bullet"/>
      <w:pStyle w:val="Titolo2"/>
      <w:lvlText w:val="o"/>
      <w:lvlJc w:val="left"/>
      <w:pPr>
        <w:ind w:left="3882" w:hanging="360"/>
      </w:pPr>
      <w:rPr>
        <w:rFonts w:ascii="Courier New" w:eastAsia="Courier New" w:hAnsi="Courier New" w:cs="Courier New"/>
        <w:vertAlign w:val="baseline"/>
      </w:rPr>
    </w:lvl>
    <w:lvl w:ilvl="2">
      <w:start w:val="1"/>
      <w:numFmt w:val="bullet"/>
      <w:lvlText w:val="▪"/>
      <w:lvlJc w:val="left"/>
      <w:pPr>
        <w:ind w:left="4602" w:hanging="360"/>
      </w:pPr>
      <w:rPr>
        <w:rFonts w:ascii="Noto Sans Symbols" w:eastAsia="Noto Sans Symbols" w:hAnsi="Noto Sans Symbols" w:cs="Noto Sans Symbols"/>
        <w:vertAlign w:val="baseline"/>
      </w:rPr>
    </w:lvl>
    <w:lvl w:ilvl="3">
      <w:start w:val="1"/>
      <w:numFmt w:val="bullet"/>
      <w:lvlText w:val="●"/>
      <w:lvlJc w:val="left"/>
      <w:pPr>
        <w:ind w:left="5322" w:hanging="360"/>
      </w:pPr>
      <w:rPr>
        <w:rFonts w:ascii="Noto Sans Symbols" w:eastAsia="Noto Sans Symbols" w:hAnsi="Noto Sans Symbols" w:cs="Noto Sans Symbols"/>
        <w:vertAlign w:val="baseline"/>
      </w:rPr>
    </w:lvl>
    <w:lvl w:ilvl="4">
      <w:start w:val="1"/>
      <w:numFmt w:val="bullet"/>
      <w:lvlText w:val="o"/>
      <w:lvlJc w:val="left"/>
      <w:pPr>
        <w:ind w:left="6042" w:hanging="360"/>
      </w:pPr>
      <w:rPr>
        <w:rFonts w:ascii="Courier New" w:eastAsia="Courier New" w:hAnsi="Courier New" w:cs="Courier New"/>
        <w:vertAlign w:val="baseline"/>
      </w:rPr>
    </w:lvl>
    <w:lvl w:ilvl="5">
      <w:start w:val="1"/>
      <w:numFmt w:val="bullet"/>
      <w:lvlText w:val="▪"/>
      <w:lvlJc w:val="left"/>
      <w:pPr>
        <w:ind w:left="6762" w:hanging="360"/>
      </w:pPr>
      <w:rPr>
        <w:rFonts w:ascii="Noto Sans Symbols" w:eastAsia="Noto Sans Symbols" w:hAnsi="Noto Sans Symbols" w:cs="Noto Sans Symbols"/>
        <w:vertAlign w:val="baseline"/>
      </w:rPr>
    </w:lvl>
    <w:lvl w:ilvl="6">
      <w:start w:val="1"/>
      <w:numFmt w:val="bullet"/>
      <w:lvlText w:val="●"/>
      <w:lvlJc w:val="left"/>
      <w:pPr>
        <w:ind w:left="7482" w:hanging="360"/>
      </w:pPr>
      <w:rPr>
        <w:rFonts w:ascii="Noto Sans Symbols" w:eastAsia="Noto Sans Symbols" w:hAnsi="Noto Sans Symbols" w:cs="Noto Sans Symbols"/>
        <w:vertAlign w:val="baseline"/>
      </w:rPr>
    </w:lvl>
    <w:lvl w:ilvl="7">
      <w:start w:val="1"/>
      <w:numFmt w:val="bullet"/>
      <w:lvlText w:val="o"/>
      <w:lvlJc w:val="left"/>
      <w:pPr>
        <w:ind w:left="8202" w:hanging="360"/>
      </w:pPr>
      <w:rPr>
        <w:rFonts w:ascii="Courier New" w:eastAsia="Courier New" w:hAnsi="Courier New" w:cs="Courier New"/>
        <w:vertAlign w:val="baseline"/>
      </w:rPr>
    </w:lvl>
    <w:lvl w:ilvl="8">
      <w:start w:val="1"/>
      <w:numFmt w:val="bullet"/>
      <w:lvlText w:val="▪"/>
      <w:lvlJc w:val="left"/>
      <w:pPr>
        <w:ind w:left="8922" w:hanging="360"/>
      </w:pPr>
      <w:rPr>
        <w:rFonts w:ascii="Noto Sans Symbols" w:eastAsia="Noto Sans Symbols" w:hAnsi="Noto Sans Symbols" w:cs="Noto Sans Symbols"/>
        <w:vertAlign w:val="baseline"/>
      </w:rPr>
    </w:lvl>
  </w:abstractNum>
  <w:abstractNum w:abstractNumId="24" w15:restartNumberingAfterBreak="0">
    <w:nsid w:val="48DC581A"/>
    <w:multiLevelType w:val="multilevel"/>
    <w:tmpl w:val="7130C97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499A5CBB"/>
    <w:multiLevelType w:val="hybridMultilevel"/>
    <w:tmpl w:val="7F181AC6"/>
    <w:lvl w:ilvl="0" w:tplc="0428DD0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C24B8A"/>
    <w:multiLevelType w:val="multilevel"/>
    <w:tmpl w:val="793A1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07668B"/>
    <w:multiLevelType w:val="multilevel"/>
    <w:tmpl w:val="7BF4B7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6760A0"/>
    <w:multiLevelType w:val="hybridMultilevel"/>
    <w:tmpl w:val="70C48630"/>
    <w:lvl w:ilvl="0" w:tplc="0428DD0E">
      <w:start w:val="1"/>
      <w:numFmt w:val="bullet"/>
      <w:lvlText w:val=""/>
      <w:lvlJc w:val="left"/>
      <w:pPr>
        <w:ind w:left="4216" w:hanging="360"/>
      </w:pPr>
      <w:rPr>
        <w:rFonts w:ascii="Wingdings" w:hAnsi="Wingdings" w:hint="default"/>
      </w:rPr>
    </w:lvl>
    <w:lvl w:ilvl="1" w:tplc="04100003" w:tentative="1">
      <w:start w:val="1"/>
      <w:numFmt w:val="bullet"/>
      <w:lvlText w:val="o"/>
      <w:lvlJc w:val="left"/>
      <w:pPr>
        <w:ind w:left="4936" w:hanging="360"/>
      </w:pPr>
      <w:rPr>
        <w:rFonts w:ascii="Courier New" w:hAnsi="Courier New" w:cs="Courier New" w:hint="default"/>
      </w:rPr>
    </w:lvl>
    <w:lvl w:ilvl="2" w:tplc="04100005" w:tentative="1">
      <w:start w:val="1"/>
      <w:numFmt w:val="bullet"/>
      <w:lvlText w:val=""/>
      <w:lvlJc w:val="left"/>
      <w:pPr>
        <w:ind w:left="5656" w:hanging="360"/>
      </w:pPr>
      <w:rPr>
        <w:rFonts w:ascii="Wingdings" w:hAnsi="Wingdings" w:hint="default"/>
      </w:rPr>
    </w:lvl>
    <w:lvl w:ilvl="3" w:tplc="04100001" w:tentative="1">
      <w:start w:val="1"/>
      <w:numFmt w:val="bullet"/>
      <w:lvlText w:val=""/>
      <w:lvlJc w:val="left"/>
      <w:pPr>
        <w:ind w:left="6376" w:hanging="360"/>
      </w:pPr>
      <w:rPr>
        <w:rFonts w:ascii="Symbol" w:hAnsi="Symbol" w:hint="default"/>
      </w:rPr>
    </w:lvl>
    <w:lvl w:ilvl="4" w:tplc="04100003" w:tentative="1">
      <w:start w:val="1"/>
      <w:numFmt w:val="bullet"/>
      <w:lvlText w:val="o"/>
      <w:lvlJc w:val="left"/>
      <w:pPr>
        <w:ind w:left="7096" w:hanging="360"/>
      </w:pPr>
      <w:rPr>
        <w:rFonts w:ascii="Courier New" w:hAnsi="Courier New" w:cs="Courier New" w:hint="default"/>
      </w:rPr>
    </w:lvl>
    <w:lvl w:ilvl="5" w:tplc="04100005" w:tentative="1">
      <w:start w:val="1"/>
      <w:numFmt w:val="bullet"/>
      <w:lvlText w:val=""/>
      <w:lvlJc w:val="left"/>
      <w:pPr>
        <w:ind w:left="7816" w:hanging="360"/>
      </w:pPr>
      <w:rPr>
        <w:rFonts w:ascii="Wingdings" w:hAnsi="Wingdings" w:hint="default"/>
      </w:rPr>
    </w:lvl>
    <w:lvl w:ilvl="6" w:tplc="04100001" w:tentative="1">
      <w:start w:val="1"/>
      <w:numFmt w:val="bullet"/>
      <w:lvlText w:val=""/>
      <w:lvlJc w:val="left"/>
      <w:pPr>
        <w:ind w:left="8536" w:hanging="360"/>
      </w:pPr>
      <w:rPr>
        <w:rFonts w:ascii="Symbol" w:hAnsi="Symbol" w:hint="default"/>
      </w:rPr>
    </w:lvl>
    <w:lvl w:ilvl="7" w:tplc="04100003" w:tentative="1">
      <w:start w:val="1"/>
      <w:numFmt w:val="bullet"/>
      <w:lvlText w:val="o"/>
      <w:lvlJc w:val="left"/>
      <w:pPr>
        <w:ind w:left="9256" w:hanging="360"/>
      </w:pPr>
      <w:rPr>
        <w:rFonts w:ascii="Courier New" w:hAnsi="Courier New" w:cs="Courier New" w:hint="default"/>
      </w:rPr>
    </w:lvl>
    <w:lvl w:ilvl="8" w:tplc="04100005" w:tentative="1">
      <w:start w:val="1"/>
      <w:numFmt w:val="bullet"/>
      <w:lvlText w:val=""/>
      <w:lvlJc w:val="left"/>
      <w:pPr>
        <w:ind w:left="9976" w:hanging="360"/>
      </w:pPr>
      <w:rPr>
        <w:rFonts w:ascii="Wingdings" w:hAnsi="Wingdings" w:hint="default"/>
      </w:rPr>
    </w:lvl>
  </w:abstractNum>
  <w:abstractNum w:abstractNumId="29" w15:restartNumberingAfterBreak="0">
    <w:nsid w:val="512D70D5"/>
    <w:multiLevelType w:val="hybridMultilevel"/>
    <w:tmpl w:val="BC3CF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CF4FE6"/>
    <w:multiLevelType w:val="multilevel"/>
    <w:tmpl w:val="066A8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57859"/>
    <w:multiLevelType w:val="hybridMultilevel"/>
    <w:tmpl w:val="5FB03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7F203B"/>
    <w:multiLevelType w:val="multilevel"/>
    <w:tmpl w:val="8034A9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4DB68D1"/>
    <w:multiLevelType w:val="multilevel"/>
    <w:tmpl w:val="AA38D8E6"/>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4" w15:restartNumberingAfterBreak="0">
    <w:nsid w:val="6A61551B"/>
    <w:multiLevelType w:val="multilevel"/>
    <w:tmpl w:val="4F8C1D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B642761"/>
    <w:multiLevelType w:val="multilevel"/>
    <w:tmpl w:val="ED3CA00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6" w15:restartNumberingAfterBreak="0">
    <w:nsid w:val="71505349"/>
    <w:multiLevelType w:val="multilevel"/>
    <w:tmpl w:val="DB223910"/>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37" w15:restartNumberingAfterBreak="0">
    <w:nsid w:val="721674BB"/>
    <w:multiLevelType w:val="hybridMultilevel"/>
    <w:tmpl w:val="B3B005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E34D7E"/>
    <w:multiLevelType w:val="hybridMultilevel"/>
    <w:tmpl w:val="4E0A28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45D5425"/>
    <w:multiLevelType w:val="multilevel"/>
    <w:tmpl w:val="C8D8BB36"/>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rPr>
        <w: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79C5CAF"/>
    <w:multiLevelType w:val="multilevel"/>
    <w:tmpl w:val="D0084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111F14"/>
    <w:multiLevelType w:val="multilevel"/>
    <w:tmpl w:val="DCF65AA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3"/>
  </w:num>
  <w:num w:numId="2">
    <w:abstractNumId w:val="32"/>
  </w:num>
  <w:num w:numId="3">
    <w:abstractNumId w:val="40"/>
  </w:num>
  <w:num w:numId="4">
    <w:abstractNumId w:val="8"/>
  </w:num>
  <w:num w:numId="5">
    <w:abstractNumId w:val="26"/>
  </w:num>
  <w:num w:numId="6">
    <w:abstractNumId w:val="14"/>
  </w:num>
  <w:num w:numId="7">
    <w:abstractNumId w:val="4"/>
  </w:num>
  <w:num w:numId="8">
    <w:abstractNumId w:val="21"/>
  </w:num>
  <w:num w:numId="9">
    <w:abstractNumId w:val="36"/>
  </w:num>
  <w:num w:numId="10">
    <w:abstractNumId w:val="24"/>
  </w:num>
  <w:num w:numId="11">
    <w:abstractNumId w:val="15"/>
  </w:num>
  <w:num w:numId="12">
    <w:abstractNumId w:val="30"/>
  </w:num>
  <w:num w:numId="13">
    <w:abstractNumId w:val="33"/>
  </w:num>
  <w:num w:numId="14">
    <w:abstractNumId w:val="18"/>
  </w:num>
  <w:num w:numId="15">
    <w:abstractNumId w:val="0"/>
  </w:num>
  <w:num w:numId="16">
    <w:abstractNumId w:val="17"/>
  </w:num>
  <w:num w:numId="17">
    <w:abstractNumId w:val="11"/>
  </w:num>
  <w:num w:numId="18">
    <w:abstractNumId w:val="35"/>
  </w:num>
  <w:num w:numId="19">
    <w:abstractNumId w:val="41"/>
  </w:num>
  <w:num w:numId="20">
    <w:abstractNumId w:val="5"/>
  </w:num>
  <w:num w:numId="21">
    <w:abstractNumId w:val="34"/>
  </w:num>
  <w:num w:numId="22">
    <w:abstractNumId w:val="16"/>
  </w:num>
  <w:num w:numId="23">
    <w:abstractNumId w:val="39"/>
  </w:num>
  <w:num w:numId="24">
    <w:abstractNumId w:val="19"/>
  </w:num>
  <w:num w:numId="25">
    <w:abstractNumId w:val="2"/>
  </w:num>
  <w:num w:numId="26">
    <w:abstractNumId w:val="10"/>
  </w:num>
  <w:num w:numId="27">
    <w:abstractNumId w:val="3"/>
  </w:num>
  <w:num w:numId="28">
    <w:abstractNumId w:val="27"/>
  </w:num>
  <w:num w:numId="29">
    <w:abstractNumId w:val="12"/>
  </w:num>
  <w:num w:numId="30">
    <w:abstractNumId w:val="9"/>
  </w:num>
  <w:num w:numId="31">
    <w:abstractNumId w:val="31"/>
  </w:num>
  <w:num w:numId="32">
    <w:abstractNumId w:val="13"/>
  </w:num>
  <w:num w:numId="33">
    <w:abstractNumId w:val="38"/>
  </w:num>
  <w:num w:numId="34">
    <w:abstractNumId w:val="29"/>
  </w:num>
  <w:num w:numId="35">
    <w:abstractNumId w:val="25"/>
  </w:num>
  <w:num w:numId="36">
    <w:abstractNumId w:val="20"/>
  </w:num>
  <w:num w:numId="37">
    <w:abstractNumId w:val="28"/>
  </w:num>
  <w:num w:numId="38">
    <w:abstractNumId w:val="22"/>
  </w:num>
  <w:num w:numId="39">
    <w:abstractNumId w:val="1"/>
  </w:num>
  <w:num w:numId="40">
    <w:abstractNumId w:val="37"/>
  </w:num>
  <w:num w:numId="41">
    <w:abstractNumId w:val="7"/>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55"/>
    <w:rsid w:val="000042FB"/>
    <w:rsid w:val="00013DD1"/>
    <w:rsid w:val="0003002E"/>
    <w:rsid w:val="00045042"/>
    <w:rsid w:val="00046C6B"/>
    <w:rsid w:val="00056953"/>
    <w:rsid w:val="000666E4"/>
    <w:rsid w:val="00077CD9"/>
    <w:rsid w:val="00083FE3"/>
    <w:rsid w:val="000A1677"/>
    <w:rsid w:val="000B3474"/>
    <w:rsid w:val="000C0F48"/>
    <w:rsid w:val="000D5E58"/>
    <w:rsid w:val="000E66F8"/>
    <w:rsid w:val="000E7CF7"/>
    <w:rsid w:val="00103245"/>
    <w:rsid w:val="00107F8B"/>
    <w:rsid w:val="00111963"/>
    <w:rsid w:val="00116328"/>
    <w:rsid w:val="00120130"/>
    <w:rsid w:val="001277DE"/>
    <w:rsid w:val="0013042C"/>
    <w:rsid w:val="001420AB"/>
    <w:rsid w:val="00153834"/>
    <w:rsid w:val="00165F76"/>
    <w:rsid w:val="00181D21"/>
    <w:rsid w:val="0018257C"/>
    <w:rsid w:val="00183B64"/>
    <w:rsid w:val="0018445B"/>
    <w:rsid w:val="001971C2"/>
    <w:rsid w:val="00197F39"/>
    <w:rsid w:val="001A5D0D"/>
    <w:rsid w:val="001F5FEC"/>
    <w:rsid w:val="00221D83"/>
    <w:rsid w:val="00226907"/>
    <w:rsid w:val="00236CCE"/>
    <w:rsid w:val="00264DE6"/>
    <w:rsid w:val="002653A0"/>
    <w:rsid w:val="002670C5"/>
    <w:rsid w:val="00272831"/>
    <w:rsid w:val="0029673B"/>
    <w:rsid w:val="002970E1"/>
    <w:rsid w:val="002A37FB"/>
    <w:rsid w:val="002E5808"/>
    <w:rsid w:val="002E619B"/>
    <w:rsid w:val="002E66C2"/>
    <w:rsid w:val="002F733C"/>
    <w:rsid w:val="00315811"/>
    <w:rsid w:val="00322709"/>
    <w:rsid w:val="00341D71"/>
    <w:rsid w:val="00354A79"/>
    <w:rsid w:val="00355C25"/>
    <w:rsid w:val="00383C45"/>
    <w:rsid w:val="00393113"/>
    <w:rsid w:val="003A4046"/>
    <w:rsid w:val="003C1ADE"/>
    <w:rsid w:val="003C4159"/>
    <w:rsid w:val="003D0CDB"/>
    <w:rsid w:val="003D532D"/>
    <w:rsid w:val="003E154A"/>
    <w:rsid w:val="003E2CB4"/>
    <w:rsid w:val="003F12A5"/>
    <w:rsid w:val="003F5097"/>
    <w:rsid w:val="00411A0B"/>
    <w:rsid w:val="00424327"/>
    <w:rsid w:val="004302FE"/>
    <w:rsid w:val="00433232"/>
    <w:rsid w:val="004349AC"/>
    <w:rsid w:val="00445A1F"/>
    <w:rsid w:val="00456531"/>
    <w:rsid w:val="00467575"/>
    <w:rsid w:val="00475302"/>
    <w:rsid w:val="00482788"/>
    <w:rsid w:val="004A0E2B"/>
    <w:rsid w:val="004A4A01"/>
    <w:rsid w:val="004A54C1"/>
    <w:rsid w:val="004B58AB"/>
    <w:rsid w:val="004C480E"/>
    <w:rsid w:val="004D281F"/>
    <w:rsid w:val="004D7464"/>
    <w:rsid w:val="004D7602"/>
    <w:rsid w:val="004E23BD"/>
    <w:rsid w:val="004E7CBF"/>
    <w:rsid w:val="004F2B14"/>
    <w:rsid w:val="00520513"/>
    <w:rsid w:val="005270DA"/>
    <w:rsid w:val="00527FBF"/>
    <w:rsid w:val="005336B7"/>
    <w:rsid w:val="00561A0A"/>
    <w:rsid w:val="00565B0C"/>
    <w:rsid w:val="00571490"/>
    <w:rsid w:val="005813DF"/>
    <w:rsid w:val="00581DBE"/>
    <w:rsid w:val="0058320C"/>
    <w:rsid w:val="005837DF"/>
    <w:rsid w:val="005902B9"/>
    <w:rsid w:val="005B339E"/>
    <w:rsid w:val="005C59DE"/>
    <w:rsid w:val="005D26BA"/>
    <w:rsid w:val="005D7D1B"/>
    <w:rsid w:val="00603B94"/>
    <w:rsid w:val="00623774"/>
    <w:rsid w:val="00642898"/>
    <w:rsid w:val="0064526E"/>
    <w:rsid w:val="00687C53"/>
    <w:rsid w:val="00694926"/>
    <w:rsid w:val="00697123"/>
    <w:rsid w:val="006B53D8"/>
    <w:rsid w:val="006C2278"/>
    <w:rsid w:val="006D5D1B"/>
    <w:rsid w:val="006E10F9"/>
    <w:rsid w:val="007025F4"/>
    <w:rsid w:val="00721B13"/>
    <w:rsid w:val="00724DBE"/>
    <w:rsid w:val="0072508A"/>
    <w:rsid w:val="00731D37"/>
    <w:rsid w:val="0073411C"/>
    <w:rsid w:val="00743255"/>
    <w:rsid w:val="007579CE"/>
    <w:rsid w:val="00766FC0"/>
    <w:rsid w:val="00767EF5"/>
    <w:rsid w:val="00773656"/>
    <w:rsid w:val="00782F6F"/>
    <w:rsid w:val="007A39AB"/>
    <w:rsid w:val="007A68CC"/>
    <w:rsid w:val="007C3FCA"/>
    <w:rsid w:val="007D35AD"/>
    <w:rsid w:val="007E2268"/>
    <w:rsid w:val="008145F1"/>
    <w:rsid w:val="00822B9D"/>
    <w:rsid w:val="008373A9"/>
    <w:rsid w:val="00846215"/>
    <w:rsid w:val="008550AA"/>
    <w:rsid w:val="00857638"/>
    <w:rsid w:val="008630BF"/>
    <w:rsid w:val="00875AA5"/>
    <w:rsid w:val="008776B5"/>
    <w:rsid w:val="00897B15"/>
    <w:rsid w:val="008A1D5B"/>
    <w:rsid w:val="008A6A8E"/>
    <w:rsid w:val="008B1DD7"/>
    <w:rsid w:val="008C1EBC"/>
    <w:rsid w:val="008C4AAB"/>
    <w:rsid w:val="008C5297"/>
    <w:rsid w:val="008D56AE"/>
    <w:rsid w:val="008D6AFD"/>
    <w:rsid w:val="008E5773"/>
    <w:rsid w:val="008F6C6D"/>
    <w:rsid w:val="009018B3"/>
    <w:rsid w:val="00926A42"/>
    <w:rsid w:val="00932205"/>
    <w:rsid w:val="00944268"/>
    <w:rsid w:val="00956300"/>
    <w:rsid w:val="0096307F"/>
    <w:rsid w:val="00971A9F"/>
    <w:rsid w:val="00975D0B"/>
    <w:rsid w:val="00975EE7"/>
    <w:rsid w:val="009762B5"/>
    <w:rsid w:val="009878ED"/>
    <w:rsid w:val="009A06C1"/>
    <w:rsid w:val="009A6566"/>
    <w:rsid w:val="009C1095"/>
    <w:rsid w:val="009C64C0"/>
    <w:rsid w:val="009D014A"/>
    <w:rsid w:val="009E2439"/>
    <w:rsid w:val="009F420A"/>
    <w:rsid w:val="00A0460D"/>
    <w:rsid w:val="00A05670"/>
    <w:rsid w:val="00A23B54"/>
    <w:rsid w:val="00A3198C"/>
    <w:rsid w:val="00A322CB"/>
    <w:rsid w:val="00A723F8"/>
    <w:rsid w:val="00A95D2D"/>
    <w:rsid w:val="00A96FFD"/>
    <w:rsid w:val="00AB6B79"/>
    <w:rsid w:val="00AB7F1F"/>
    <w:rsid w:val="00AC02E3"/>
    <w:rsid w:val="00AC66F1"/>
    <w:rsid w:val="00AF66A2"/>
    <w:rsid w:val="00B00270"/>
    <w:rsid w:val="00B356F1"/>
    <w:rsid w:val="00B50689"/>
    <w:rsid w:val="00B54D25"/>
    <w:rsid w:val="00B60D1D"/>
    <w:rsid w:val="00B630B9"/>
    <w:rsid w:val="00B718FC"/>
    <w:rsid w:val="00B72B2D"/>
    <w:rsid w:val="00B76F37"/>
    <w:rsid w:val="00BA0AE7"/>
    <w:rsid w:val="00BA3D1B"/>
    <w:rsid w:val="00BB5FA7"/>
    <w:rsid w:val="00BC0F89"/>
    <w:rsid w:val="00BC2506"/>
    <w:rsid w:val="00BD1F5E"/>
    <w:rsid w:val="00BE1A0C"/>
    <w:rsid w:val="00BE36F9"/>
    <w:rsid w:val="00BF41AC"/>
    <w:rsid w:val="00C014BB"/>
    <w:rsid w:val="00C16163"/>
    <w:rsid w:val="00C20BF2"/>
    <w:rsid w:val="00C24483"/>
    <w:rsid w:val="00C245C8"/>
    <w:rsid w:val="00C3341F"/>
    <w:rsid w:val="00C360F0"/>
    <w:rsid w:val="00C40A25"/>
    <w:rsid w:val="00C520F4"/>
    <w:rsid w:val="00C62808"/>
    <w:rsid w:val="00CA11CA"/>
    <w:rsid w:val="00CA32B2"/>
    <w:rsid w:val="00CA4F24"/>
    <w:rsid w:val="00CA6ED1"/>
    <w:rsid w:val="00CB1591"/>
    <w:rsid w:val="00CB29CD"/>
    <w:rsid w:val="00CC3A44"/>
    <w:rsid w:val="00CD173F"/>
    <w:rsid w:val="00CD702E"/>
    <w:rsid w:val="00CE121D"/>
    <w:rsid w:val="00CE25D4"/>
    <w:rsid w:val="00CF0350"/>
    <w:rsid w:val="00D10E5B"/>
    <w:rsid w:val="00D22148"/>
    <w:rsid w:val="00D26FB4"/>
    <w:rsid w:val="00D272FE"/>
    <w:rsid w:val="00D30C5D"/>
    <w:rsid w:val="00D35557"/>
    <w:rsid w:val="00D410EC"/>
    <w:rsid w:val="00D509C4"/>
    <w:rsid w:val="00D57A93"/>
    <w:rsid w:val="00D62E95"/>
    <w:rsid w:val="00D705A7"/>
    <w:rsid w:val="00D836C4"/>
    <w:rsid w:val="00D86022"/>
    <w:rsid w:val="00D868F3"/>
    <w:rsid w:val="00D973F0"/>
    <w:rsid w:val="00DA5CAE"/>
    <w:rsid w:val="00DB1F41"/>
    <w:rsid w:val="00DB4E7D"/>
    <w:rsid w:val="00DC070B"/>
    <w:rsid w:val="00DD093A"/>
    <w:rsid w:val="00DD7D55"/>
    <w:rsid w:val="00DE3DCC"/>
    <w:rsid w:val="00DE555C"/>
    <w:rsid w:val="00DE7699"/>
    <w:rsid w:val="00DF789D"/>
    <w:rsid w:val="00E256D9"/>
    <w:rsid w:val="00E27AB7"/>
    <w:rsid w:val="00E375F2"/>
    <w:rsid w:val="00E40C69"/>
    <w:rsid w:val="00E456DD"/>
    <w:rsid w:val="00E628E0"/>
    <w:rsid w:val="00E639F8"/>
    <w:rsid w:val="00E708FB"/>
    <w:rsid w:val="00E73F85"/>
    <w:rsid w:val="00E74167"/>
    <w:rsid w:val="00EA567C"/>
    <w:rsid w:val="00EA7985"/>
    <w:rsid w:val="00EB6CF1"/>
    <w:rsid w:val="00EB77C6"/>
    <w:rsid w:val="00EC7EAE"/>
    <w:rsid w:val="00ED2E27"/>
    <w:rsid w:val="00ED4027"/>
    <w:rsid w:val="00EE33FF"/>
    <w:rsid w:val="00EE5D92"/>
    <w:rsid w:val="00EE758F"/>
    <w:rsid w:val="00EF29C8"/>
    <w:rsid w:val="00EF5A28"/>
    <w:rsid w:val="00F022A4"/>
    <w:rsid w:val="00F074E4"/>
    <w:rsid w:val="00F12394"/>
    <w:rsid w:val="00F24A58"/>
    <w:rsid w:val="00F25FB9"/>
    <w:rsid w:val="00F34123"/>
    <w:rsid w:val="00F41D03"/>
    <w:rsid w:val="00F42AC4"/>
    <w:rsid w:val="00F5193B"/>
    <w:rsid w:val="00F66987"/>
    <w:rsid w:val="00F7179B"/>
    <w:rsid w:val="00F71AF7"/>
    <w:rsid w:val="00F81410"/>
    <w:rsid w:val="00F92F96"/>
    <w:rsid w:val="00F95653"/>
    <w:rsid w:val="00FA187C"/>
    <w:rsid w:val="00FA408B"/>
    <w:rsid w:val="00FB65C4"/>
    <w:rsid w:val="00FC28FC"/>
    <w:rsid w:val="00FC6687"/>
    <w:rsid w:val="00FD0029"/>
    <w:rsid w:val="00FF4C72"/>
    <w:rsid w:val="00FF7684"/>
    <w:rsid w:val="00FF7C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A8C16"/>
  <w15:docId w15:val="{5F01D1E2-D366-314A-B862-80965045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422"/>
    <w:rPr>
      <w:rFonts w:ascii="Calibri Light" w:hAnsi="Calibri Light"/>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heme="majorEastAsia" w:cstheme="majorBidi"/>
      <w:b/>
      <w:color w:val="000000" w:themeColor="text1"/>
      <w:sz w:val="28"/>
      <w:szCs w:val="32"/>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right="142"/>
      <w:outlineLvl w:val="1"/>
    </w:pPr>
    <w:rPr>
      <w:rFonts w:asciiTheme="majorHAnsi" w:eastAsiaTheme="majorEastAsia" w:hAnsiTheme="majorHAnsi" w:cstheme="majorBidi"/>
      <w:b/>
    </w:rPr>
  </w:style>
  <w:style w:type="paragraph" w:styleId="Titolo3">
    <w:name w:val="heading 3"/>
    <w:basedOn w:val="Normale"/>
    <w:next w:val="Normale"/>
    <w:link w:val="Titolo3Carattere"/>
    <w:uiPriority w:val="9"/>
    <w:semiHidden/>
    <w:unhideWhenUsed/>
    <w:qFormat/>
    <w:rsid w:val="00C101B3"/>
    <w:pPr>
      <w:keepNext/>
      <w:keepLines/>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154DF"/>
    <w:rPr>
      <w:rFonts w:eastAsiaTheme="majorEastAsia" w:cstheme="majorBidi"/>
      <w:b/>
      <w:color w:val="000000" w:themeColor="text1"/>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173A1"/>
    <w:pPr>
      <w:spacing w:after="200" w:line="240" w:lineRule="auto"/>
      <w:ind w:left="720"/>
      <w:contextualSpacing/>
    </w:pPr>
    <w:rPr>
      <w:rFonts w:eastAsia="Cambria" w:cs="Times New Roman"/>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0173A1"/>
    <w:rPr>
      <w:rFonts w:eastAsia="Cambria" w:cs="Times New Roman"/>
      <w:szCs w:val="24"/>
    </w:rPr>
  </w:style>
  <w:style w:type="character" w:customStyle="1" w:styleId="Titolo2Carattere">
    <w:name w:val="Titolo 2 Carattere"/>
    <w:basedOn w:val="Carpredefinitoparagrafo"/>
    <w:link w:val="Titolo2"/>
    <w:uiPriority w:val="9"/>
    <w:rsid w:val="00C016B4"/>
    <w:rPr>
      <w:rFonts w:asciiTheme="majorHAnsi" w:eastAsiaTheme="majorEastAsia" w:hAnsiTheme="majorHAnsi" w:cstheme="majorBidi"/>
      <w:b/>
    </w:rPr>
  </w:style>
  <w:style w:type="table" w:styleId="Grigliatabella">
    <w:name w:val="Table Grid"/>
    <w:basedOn w:val="Tabellanormale"/>
    <w:uiPriority w:val="59"/>
    <w:rsid w:val="00E1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6585"/>
    <w:rPr>
      <w:rFonts w:ascii="Segoe UI" w:hAnsi="Segoe UI" w:cs="Segoe UI"/>
      <w:sz w:val="18"/>
      <w:szCs w:val="18"/>
    </w:rPr>
  </w:style>
  <w:style w:type="character" w:customStyle="1" w:styleId="Titolo3Carattere">
    <w:name w:val="Titolo 3 Carattere"/>
    <w:basedOn w:val="Carpredefinitoparagrafo"/>
    <w:link w:val="Titolo3"/>
    <w:uiPriority w:val="9"/>
    <w:rsid w:val="00C101B3"/>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Theme="minorHAnsi" w:eastAsia="Cambria" w:hAnsiTheme="minorHAnsi" w:cs="Times New Roman"/>
      <w:sz w:val="22"/>
    </w:rPr>
  </w:style>
  <w:style w:type="character" w:customStyle="1" w:styleId="TestonotaapidipaginaCarattere">
    <w:name w:val="Testo nota a piè di pagina Carattere"/>
    <w:basedOn w:val="Carpredefinitoparagrafo"/>
    <w:link w:val="Testonotaapidipagina"/>
    <w:uiPriority w:val="99"/>
    <w:rsid w:val="00AB4A89"/>
    <w:rPr>
      <w:rFonts w:asciiTheme="minorHAnsi" w:eastAsia="Cambria" w:hAnsiTheme="minorHAns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cs="Times New Roman"/>
      <w:sz w:val="22"/>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cs="Times New Roman"/>
      <w:noProof/>
      <w:sz w:val="16"/>
      <w:szCs w:val="16"/>
    </w:rPr>
  </w:style>
  <w:style w:type="character" w:customStyle="1" w:styleId="Rientrocorpodeltesto3Carattere">
    <w:name w:val="Rientro corpo del testo 3 Carattere"/>
    <w:basedOn w:val="Carpredefinitoparagrafo"/>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after="0" w:line="360" w:lineRule="auto"/>
      <w:ind w:left="454"/>
      <w:jc w:val="both"/>
    </w:pPr>
    <w:rPr>
      <w:rFonts w:eastAsia="Times New Roman" w:cs="Arial"/>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basedOn w:val="Carpredefinitoparagrafo"/>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4C480E"/>
    <w:pPr>
      <w:tabs>
        <w:tab w:val="right" w:leader="dot" w:pos="9770"/>
      </w:tabs>
      <w:spacing w:before="120" w:after="120"/>
    </w:pPr>
    <w:rPr>
      <w:rFonts w:asciiTheme="majorHAnsi" w:hAnsiTheme="majorHAnsi" w:cstheme="majorHAnsi"/>
      <w:b/>
      <w:noProof/>
      <w:color w:val="2E74B5" w:themeColor="accent5" w:themeShade="BF"/>
    </w:rPr>
  </w:style>
  <w:style w:type="paragraph" w:styleId="Sommario2">
    <w:name w:val="toc 2"/>
    <w:basedOn w:val="Normale"/>
    <w:next w:val="Normale"/>
    <w:autoRedefine/>
    <w:uiPriority w:val="39"/>
    <w:unhideWhenUsed/>
    <w:rsid w:val="0010348A"/>
    <w:pPr>
      <w:spacing w:after="0"/>
    </w:pPr>
    <w:rPr>
      <w:rFonts w:asciiTheme="minorHAnsi" w:hAnsiTheme="minorHAnsi"/>
      <w:sz w:val="22"/>
    </w:rPr>
  </w:style>
  <w:style w:type="paragraph" w:styleId="Nessunaspaziatura">
    <w:name w:val="No Spacing"/>
    <w:uiPriority w:val="1"/>
    <w:qFormat/>
    <w:rsid w:val="00F12A48"/>
    <w:pPr>
      <w:spacing w:after="0" w:line="240" w:lineRule="auto"/>
    </w:pPr>
    <w:rPr>
      <w:rFonts w:ascii="Calibri Light" w:hAnsi="Calibri Light"/>
    </w:rPr>
  </w:style>
  <w:style w:type="character" w:customStyle="1" w:styleId="Menzionenonrisolta2">
    <w:name w:val="Menzione non risolta2"/>
    <w:basedOn w:val="Carpredefinitoparagrafo"/>
    <w:uiPriority w:val="99"/>
    <w:semiHidden/>
    <w:unhideWhenUsed/>
    <w:rsid w:val="00BB1B8A"/>
    <w:rPr>
      <w:color w:val="605E5C"/>
      <w:shd w:val="clear" w:color="auto" w:fill="E1DFDD"/>
    </w:rPr>
  </w:style>
  <w:style w:type="character" w:styleId="Rimandocommento">
    <w:name w:val="annotation reference"/>
    <w:basedOn w:val="Carpredefinitoparagrafo"/>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basedOn w:val="Carpredefinitoparagrafo"/>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basedOn w:val="Testocommento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pPr>
      <w:spacing w:after="0" w:line="240" w:lineRule="auto"/>
    </w:pPr>
    <w:rPr>
      <w:rFonts w:ascii="Calibri Light" w:hAnsi="Calibri Light"/>
    </w:rPr>
  </w:style>
  <w:style w:type="character" w:customStyle="1" w:styleId="Menzionenonrisolta3">
    <w:name w:val="Menzione non risolta3"/>
    <w:basedOn w:val="Carpredefinitoparagrafo"/>
    <w:uiPriority w:val="99"/>
    <w:semiHidden/>
    <w:unhideWhenUsed/>
    <w:rsid w:val="00712844"/>
    <w:rPr>
      <w:color w:val="605E5C"/>
      <w:shd w:val="clear" w:color="auto" w:fill="E1DFDD"/>
    </w:rPr>
  </w:style>
  <w:style w:type="table" w:customStyle="1" w:styleId="Grigliatabella1">
    <w:name w:val="Griglia tabella1"/>
    <w:basedOn w:val="Tabellanormale"/>
    <w:next w:val="Grigliatabella"/>
    <w:uiPriority w:val="59"/>
    <w:rsid w:val="000701E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4">
    <w:name w:val="Menzione non risolta4"/>
    <w:basedOn w:val="Carpredefinitoparagrafo"/>
    <w:uiPriority w:val="99"/>
    <w:semiHidden/>
    <w:unhideWhenUsed/>
    <w:rsid w:val="000C6322"/>
    <w:rPr>
      <w:color w:val="605E5C"/>
      <w:shd w:val="clear" w:color="auto" w:fill="E1DFDD"/>
    </w:rPr>
  </w:style>
  <w:style w:type="character" w:customStyle="1" w:styleId="Menzionenonrisolta5">
    <w:name w:val="Menzione non risolta5"/>
    <w:basedOn w:val="Carpredefinitoparagrafo"/>
    <w:uiPriority w:val="99"/>
    <w:semiHidden/>
    <w:unhideWhenUsed/>
    <w:rsid w:val="00D646BA"/>
    <w:rPr>
      <w:color w:val="605E5C"/>
      <w:shd w:val="clear" w:color="auto" w:fill="E1DFDD"/>
    </w:rPr>
  </w:style>
  <w:style w:type="table" w:customStyle="1" w:styleId="TableNormal1">
    <w:name w:val="Table Normal1"/>
    <w:rsid w:val="00F86110"/>
    <w:pPr>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paragraph" w:styleId="Sommario3">
    <w:name w:val="toc 3"/>
    <w:basedOn w:val="Normale"/>
    <w:next w:val="Normale"/>
    <w:autoRedefine/>
    <w:uiPriority w:val="39"/>
    <w:unhideWhenUsed/>
    <w:rsid w:val="008C5058"/>
    <w:pPr>
      <w:spacing w:after="0"/>
      <w:ind w:left="240"/>
    </w:pPr>
    <w:rPr>
      <w:rFonts w:asciiTheme="minorHAnsi" w:hAnsiTheme="minorHAnsi"/>
      <w:i/>
      <w:sz w:val="22"/>
    </w:rPr>
  </w:style>
  <w:style w:type="paragraph" w:styleId="Sommario4">
    <w:name w:val="toc 4"/>
    <w:basedOn w:val="Normale"/>
    <w:next w:val="Normale"/>
    <w:autoRedefine/>
    <w:uiPriority w:val="39"/>
    <w:unhideWhenUsed/>
    <w:rsid w:val="008C5058"/>
    <w:pPr>
      <w:pBdr>
        <w:between w:val="double" w:sz="6" w:space="0" w:color="auto"/>
      </w:pBdr>
      <w:spacing w:after="0"/>
      <w:ind w:left="480"/>
    </w:pPr>
    <w:rPr>
      <w:rFonts w:asciiTheme="minorHAnsi" w:hAnsiTheme="minorHAnsi"/>
      <w:sz w:val="20"/>
      <w:szCs w:val="20"/>
    </w:rPr>
  </w:style>
  <w:style w:type="paragraph" w:styleId="Sommario5">
    <w:name w:val="toc 5"/>
    <w:basedOn w:val="Normale"/>
    <w:next w:val="Normale"/>
    <w:autoRedefine/>
    <w:uiPriority w:val="39"/>
    <w:unhideWhenUsed/>
    <w:rsid w:val="008C5058"/>
    <w:pPr>
      <w:pBdr>
        <w:between w:val="double" w:sz="6" w:space="0" w:color="auto"/>
      </w:pBdr>
      <w:spacing w:after="0"/>
      <w:ind w:left="720"/>
    </w:pPr>
    <w:rPr>
      <w:rFonts w:asciiTheme="minorHAnsi" w:hAnsiTheme="minorHAnsi"/>
      <w:sz w:val="20"/>
      <w:szCs w:val="20"/>
    </w:rPr>
  </w:style>
  <w:style w:type="paragraph" w:styleId="Sommario6">
    <w:name w:val="toc 6"/>
    <w:basedOn w:val="Normale"/>
    <w:next w:val="Normale"/>
    <w:autoRedefine/>
    <w:uiPriority w:val="39"/>
    <w:unhideWhenUsed/>
    <w:rsid w:val="008C5058"/>
    <w:pPr>
      <w:pBdr>
        <w:between w:val="double" w:sz="6" w:space="0" w:color="auto"/>
      </w:pBdr>
      <w:spacing w:after="0"/>
      <w:ind w:left="960"/>
    </w:pPr>
    <w:rPr>
      <w:rFonts w:asciiTheme="minorHAnsi" w:hAnsiTheme="minorHAnsi"/>
      <w:sz w:val="20"/>
      <w:szCs w:val="20"/>
    </w:rPr>
  </w:style>
  <w:style w:type="paragraph" w:styleId="Sommario7">
    <w:name w:val="toc 7"/>
    <w:basedOn w:val="Normale"/>
    <w:next w:val="Normale"/>
    <w:autoRedefine/>
    <w:uiPriority w:val="39"/>
    <w:unhideWhenUsed/>
    <w:rsid w:val="008C5058"/>
    <w:pPr>
      <w:pBdr>
        <w:between w:val="double" w:sz="6" w:space="0" w:color="auto"/>
      </w:pBdr>
      <w:spacing w:after="0"/>
      <w:ind w:left="1200"/>
    </w:pPr>
    <w:rPr>
      <w:rFonts w:asciiTheme="minorHAnsi" w:hAnsiTheme="minorHAnsi"/>
      <w:sz w:val="20"/>
      <w:szCs w:val="20"/>
    </w:rPr>
  </w:style>
  <w:style w:type="paragraph" w:styleId="Sommario8">
    <w:name w:val="toc 8"/>
    <w:basedOn w:val="Normale"/>
    <w:next w:val="Normale"/>
    <w:autoRedefine/>
    <w:uiPriority w:val="39"/>
    <w:unhideWhenUsed/>
    <w:rsid w:val="008C5058"/>
    <w:pPr>
      <w:pBdr>
        <w:between w:val="double" w:sz="6" w:space="0" w:color="auto"/>
      </w:pBdr>
      <w:spacing w:after="0"/>
      <w:ind w:left="1440"/>
    </w:pPr>
    <w:rPr>
      <w:rFonts w:asciiTheme="minorHAnsi" w:hAnsiTheme="minorHAnsi"/>
      <w:sz w:val="20"/>
      <w:szCs w:val="20"/>
    </w:rPr>
  </w:style>
  <w:style w:type="paragraph" w:styleId="Sommario9">
    <w:name w:val="toc 9"/>
    <w:basedOn w:val="Normale"/>
    <w:next w:val="Normale"/>
    <w:autoRedefine/>
    <w:uiPriority w:val="39"/>
    <w:unhideWhenUsed/>
    <w:rsid w:val="008C5058"/>
    <w:pPr>
      <w:pBdr>
        <w:between w:val="double" w:sz="6" w:space="0" w:color="auto"/>
      </w:pBdr>
      <w:spacing w:after="0"/>
      <w:ind w:left="1680"/>
    </w:pPr>
    <w:rPr>
      <w:rFonts w:asciiTheme="minorHAnsi" w:hAnsiTheme="minorHAnsi"/>
      <w:sz w:val="20"/>
      <w:szCs w:val="20"/>
    </w:rPr>
  </w:style>
  <w:style w:type="character" w:customStyle="1" w:styleId="A6">
    <w:name w:val="A6"/>
    <w:uiPriority w:val="99"/>
    <w:rsid w:val="007A6006"/>
    <w:rPr>
      <w:rFonts w:cs="ITC Avant Garde Std Bk"/>
      <w:color w:val="000000"/>
      <w:sz w:val="15"/>
      <w:szCs w:val="15"/>
    </w:rPr>
  </w:style>
  <w:style w:type="paragraph" w:customStyle="1" w:styleId="Pa29">
    <w:name w:val="Pa29"/>
    <w:basedOn w:val="Normale"/>
    <w:next w:val="Normale"/>
    <w:uiPriority w:val="99"/>
    <w:rsid w:val="007A6006"/>
    <w:pPr>
      <w:autoSpaceDE w:val="0"/>
      <w:autoSpaceDN w:val="0"/>
      <w:adjustRightInd w:val="0"/>
      <w:spacing w:after="0" w:line="241" w:lineRule="atLeast"/>
    </w:pPr>
    <w:rPr>
      <w:rFonts w:ascii="ITC Avant Garde Std Bk" w:hAnsi="ITC Avant Garde Std Bk" w:cs="Times New Roman"/>
    </w:rPr>
  </w:style>
  <w:style w:type="paragraph" w:customStyle="1" w:styleId="Pa21">
    <w:name w:val="Pa21"/>
    <w:basedOn w:val="Normale"/>
    <w:next w:val="Normale"/>
    <w:uiPriority w:val="99"/>
    <w:rsid w:val="00A8787C"/>
    <w:pPr>
      <w:autoSpaceDE w:val="0"/>
      <w:autoSpaceDN w:val="0"/>
      <w:adjustRightInd w:val="0"/>
      <w:spacing w:after="0" w:line="241" w:lineRule="atLeast"/>
    </w:pPr>
    <w:rPr>
      <w:rFonts w:ascii="ITC Avant Garde Std Bk" w:hAnsi="ITC Avant Garde Std Bk" w:cs="Times New Roman"/>
    </w:rPr>
  </w:style>
  <w:style w:type="paragraph" w:customStyle="1" w:styleId="Default">
    <w:name w:val="Default"/>
    <w:rsid w:val="003C1AE4"/>
    <w:pPr>
      <w:autoSpaceDE w:val="0"/>
      <w:autoSpaceDN w:val="0"/>
      <w:adjustRightInd w:val="0"/>
      <w:spacing w:after="0" w:line="240" w:lineRule="auto"/>
    </w:pPr>
    <w:rPr>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rPr>
      <w:sz w:val="20"/>
      <w:szCs w:val="20"/>
    </w:rPr>
    <w:tblPr>
      <w:tblStyleRowBandSize w:val="1"/>
      <w:tblStyleColBandSize w:val="1"/>
      <w:tblCellMar>
        <w:left w:w="108" w:type="dxa"/>
        <w:right w:w="108" w:type="dxa"/>
      </w:tblCellMar>
    </w:tblPr>
  </w:style>
  <w:style w:type="table" w:customStyle="1" w:styleId="21">
    <w:name w:val="21"/>
    <w:basedOn w:val="TableNormal1"/>
    <w:rPr>
      <w:sz w:val="20"/>
      <w:szCs w:val="20"/>
    </w:rPr>
    <w:tblPr>
      <w:tblStyleRowBandSize w:val="1"/>
      <w:tblStyleColBandSize w:val="1"/>
      <w:tblCellMar>
        <w:left w:w="108" w:type="dxa"/>
        <w:right w:w="108" w:type="dxa"/>
      </w:tblCellMar>
    </w:tblPr>
  </w:style>
  <w:style w:type="table" w:customStyle="1" w:styleId="20">
    <w:name w:val="20"/>
    <w:basedOn w:val="TableNormal1"/>
    <w:rPr>
      <w:sz w:val="20"/>
      <w:szCs w:val="20"/>
    </w:rPr>
    <w:tblPr>
      <w:tblStyleRowBandSize w:val="1"/>
      <w:tblStyleColBandSize w:val="1"/>
      <w:tblCellMar>
        <w:left w:w="108" w:type="dxa"/>
        <w:right w:w="108" w:type="dxa"/>
      </w:tblCellMar>
    </w:tblPr>
  </w:style>
  <w:style w:type="table" w:customStyle="1" w:styleId="19">
    <w:name w:val="19"/>
    <w:basedOn w:val="TableNormal1"/>
    <w:rPr>
      <w:sz w:val="20"/>
      <w:szCs w:val="20"/>
    </w:rPr>
    <w:tblPr>
      <w:tblStyleRowBandSize w:val="1"/>
      <w:tblStyleColBandSize w:val="1"/>
      <w:tblCellMar>
        <w:left w:w="108" w:type="dxa"/>
        <w:right w:w="108" w:type="dxa"/>
      </w:tblCellMar>
    </w:tblPr>
  </w:style>
  <w:style w:type="table" w:customStyle="1" w:styleId="18">
    <w:name w:val="18"/>
    <w:basedOn w:val="TableNormal1"/>
    <w:rPr>
      <w:sz w:val="20"/>
      <w:szCs w:val="20"/>
    </w:rPr>
    <w:tblPr>
      <w:tblStyleRowBandSize w:val="1"/>
      <w:tblStyleColBandSize w:val="1"/>
      <w:tblCellMar>
        <w:left w:w="108" w:type="dxa"/>
        <w:right w:w="108" w:type="dxa"/>
      </w:tblCellMar>
    </w:tblPr>
  </w:style>
  <w:style w:type="table" w:customStyle="1" w:styleId="17">
    <w:name w:val="17"/>
    <w:basedOn w:val="TableNormal1"/>
    <w:rPr>
      <w:sz w:val="20"/>
      <w:szCs w:val="20"/>
    </w:rPr>
    <w:tblPr>
      <w:tblStyleRowBandSize w:val="1"/>
      <w:tblStyleColBandSize w:val="1"/>
      <w:tblCellMar>
        <w:left w:w="108" w:type="dxa"/>
        <w:right w:w="108" w:type="dxa"/>
      </w:tblCellMar>
    </w:tblPr>
  </w:style>
  <w:style w:type="table" w:customStyle="1" w:styleId="16">
    <w:name w:val="16"/>
    <w:basedOn w:val="TableNormal1"/>
    <w:rPr>
      <w:sz w:val="20"/>
      <w:szCs w:val="20"/>
    </w:rPr>
    <w:tblPr>
      <w:tblStyleRowBandSize w:val="1"/>
      <w:tblStyleColBandSize w:val="1"/>
      <w:tblCellMar>
        <w:left w:w="108" w:type="dxa"/>
        <w:right w:w="108" w:type="dxa"/>
      </w:tblCellMar>
    </w:tblPr>
  </w:style>
  <w:style w:type="table" w:customStyle="1" w:styleId="15">
    <w:name w:val="15"/>
    <w:basedOn w:val="TableNormal1"/>
    <w:rPr>
      <w:sz w:val="20"/>
      <w:szCs w:val="20"/>
    </w:rPr>
    <w:tblPr>
      <w:tblStyleRowBandSize w:val="1"/>
      <w:tblStyleColBandSize w:val="1"/>
      <w:tblCellMar>
        <w:left w:w="108" w:type="dxa"/>
        <w:right w:w="108" w:type="dxa"/>
      </w:tblCellMar>
    </w:tblPr>
  </w:style>
  <w:style w:type="table" w:customStyle="1" w:styleId="14">
    <w:name w:val="14"/>
    <w:basedOn w:val="TableNormal1"/>
    <w:rPr>
      <w:sz w:val="20"/>
      <w:szCs w:val="20"/>
    </w:rPr>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rPr>
      <w:sz w:val="20"/>
      <w:szCs w:val="20"/>
    </w:rPr>
    <w:tblPr>
      <w:tblStyleRowBandSize w:val="1"/>
      <w:tblStyleColBandSize w:val="1"/>
      <w:tblCellMar>
        <w:left w:w="108" w:type="dxa"/>
        <w:right w:w="108" w:type="dxa"/>
      </w:tblCellMar>
    </w:tblPr>
  </w:style>
  <w:style w:type="table" w:customStyle="1" w:styleId="11">
    <w:name w:val="11"/>
    <w:basedOn w:val="TableNormal1"/>
    <w:rPr>
      <w:sz w:val="20"/>
      <w:szCs w:val="20"/>
    </w:rPr>
    <w:tblPr>
      <w:tblStyleRowBandSize w:val="1"/>
      <w:tblStyleColBandSize w:val="1"/>
      <w:tblCellMar>
        <w:left w:w="108" w:type="dxa"/>
        <w:right w:w="108" w:type="dxa"/>
      </w:tblCellMar>
    </w:tblPr>
  </w:style>
  <w:style w:type="table" w:customStyle="1" w:styleId="10">
    <w:name w:val="10"/>
    <w:basedOn w:val="TableNormal1"/>
    <w:rPr>
      <w:sz w:val="20"/>
      <w:szCs w:val="20"/>
    </w:rPr>
    <w:tblPr>
      <w:tblStyleRowBandSize w:val="1"/>
      <w:tblStyleColBandSize w:val="1"/>
      <w:tblCellMar>
        <w:left w:w="108" w:type="dxa"/>
        <w:right w:w="108" w:type="dxa"/>
      </w:tblCellMar>
    </w:tblPr>
  </w:style>
  <w:style w:type="table" w:customStyle="1" w:styleId="9">
    <w:name w:val="9"/>
    <w:basedOn w:val="TableNormal1"/>
    <w:rPr>
      <w:sz w:val="20"/>
      <w:szCs w:val="20"/>
    </w:rPr>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rPr>
      <w:sz w:val="20"/>
      <w:szCs w:val="20"/>
    </w:rPr>
    <w:tblPr>
      <w:tblStyleRowBandSize w:val="1"/>
      <w:tblStyleColBandSize w:val="1"/>
      <w:tblCellMar>
        <w:left w:w="108" w:type="dxa"/>
        <w:right w:w="108" w:type="dxa"/>
      </w:tblCellMar>
    </w:tblPr>
  </w:style>
  <w:style w:type="table" w:customStyle="1" w:styleId="6">
    <w:name w:val="6"/>
    <w:basedOn w:val="TableNormal1"/>
    <w:rPr>
      <w:sz w:val="20"/>
      <w:szCs w:val="20"/>
    </w:rPr>
    <w:tblPr>
      <w:tblStyleRowBandSize w:val="1"/>
      <w:tblStyleColBandSize w:val="1"/>
      <w:tblCellMar>
        <w:left w:w="108" w:type="dxa"/>
        <w:right w:w="108" w:type="dxa"/>
      </w:tblCellMar>
    </w:tblPr>
  </w:style>
  <w:style w:type="table" w:customStyle="1" w:styleId="5">
    <w:name w:val="5"/>
    <w:basedOn w:val="TableNormal1"/>
    <w:rPr>
      <w:sz w:val="20"/>
      <w:szCs w:val="20"/>
    </w:rPr>
    <w:tblPr>
      <w:tblStyleRowBandSize w:val="1"/>
      <w:tblStyleColBandSize w:val="1"/>
      <w:tblCellMar>
        <w:left w:w="108" w:type="dxa"/>
        <w:right w:w="108" w:type="dxa"/>
      </w:tblCellMar>
    </w:tblPr>
  </w:style>
  <w:style w:type="table" w:customStyle="1" w:styleId="4">
    <w:name w:val="4"/>
    <w:basedOn w:val="TableNormal1"/>
    <w:rPr>
      <w:sz w:val="20"/>
      <w:szCs w:val="20"/>
    </w:rPr>
    <w:tblPr>
      <w:tblStyleRowBandSize w:val="1"/>
      <w:tblStyleColBandSize w:val="1"/>
      <w:tblCellMar>
        <w:left w:w="108" w:type="dxa"/>
        <w:right w:w="108" w:type="dxa"/>
      </w:tblCellMar>
    </w:tblPr>
  </w:style>
  <w:style w:type="table" w:customStyle="1" w:styleId="3">
    <w:name w:val="3"/>
    <w:basedOn w:val="TableNormal1"/>
    <w:rPr>
      <w:sz w:val="20"/>
      <w:szCs w:val="20"/>
    </w:rPr>
    <w:tblPr>
      <w:tblStyleRowBandSize w:val="1"/>
      <w:tblStyleColBandSize w:val="1"/>
      <w:tblCellMar>
        <w:left w:w="108" w:type="dxa"/>
        <w:right w:w="108" w:type="dxa"/>
      </w:tblCellMar>
    </w:tblPr>
  </w:style>
  <w:style w:type="table" w:customStyle="1" w:styleId="2">
    <w:name w:val="2"/>
    <w:basedOn w:val="TableNormal1"/>
    <w:rPr>
      <w:sz w:val="20"/>
      <w:szCs w:val="20"/>
    </w:rPr>
    <w:tblPr>
      <w:tblStyleRowBandSize w:val="1"/>
      <w:tblStyleColBandSize w:val="1"/>
      <w:tblCellMar>
        <w:left w:w="108" w:type="dxa"/>
        <w:right w:w="108" w:type="dxa"/>
      </w:tblCellMar>
    </w:tblPr>
  </w:style>
  <w:style w:type="table" w:customStyle="1" w:styleId="1">
    <w:name w:val="1"/>
    <w:basedOn w:val="TableNormal1"/>
    <w:rPr>
      <w:sz w:val="20"/>
      <w:szCs w:val="20"/>
    </w:rPr>
    <w:tblPr>
      <w:tblStyleRowBandSize w:val="1"/>
      <w:tblStyleColBandSize w:val="1"/>
      <w:tblCellMar>
        <w:left w:w="108" w:type="dxa"/>
        <w:right w:w="108" w:type="dxa"/>
      </w:tblCellMar>
    </w:tblPr>
  </w:style>
  <w:style w:type="character" w:customStyle="1" w:styleId="apple-converted-space">
    <w:name w:val="apple-converted-space"/>
    <w:basedOn w:val="Carpredefinitoparagrafo"/>
    <w:rsid w:val="00FF7684"/>
  </w:style>
  <w:style w:type="table" w:customStyle="1" w:styleId="Grigliatabella11">
    <w:name w:val="Griglia tabella11"/>
    <w:basedOn w:val="Tabellanormale"/>
    <w:uiPriority w:val="39"/>
    <w:rsid w:val="008145F1"/>
    <w:pPr>
      <w:spacing w:before="60" w:after="0" w:line="240" w:lineRule="auto"/>
    </w:pPr>
    <w:rPr>
      <w:rFonts w:ascii="Arial" w:hAnsi="Arial"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C20BF2"/>
    <w:pPr>
      <w:spacing w:after="120"/>
    </w:pPr>
  </w:style>
  <w:style w:type="character" w:customStyle="1" w:styleId="CorpotestoCarattere">
    <w:name w:val="Corpo testo Carattere"/>
    <w:basedOn w:val="Carpredefinitoparagrafo"/>
    <w:link w:val="Corpotesto"/>
    <w:uiPriority w:val="99"/>
    <w:semiHidden/>
    <w:rsid w:val="00C20BF2"/>
    <w:rPr>
      <w:rFonts w:ascii="Calibri Light" w:hAnsi="Calibri Light"/>
    </w:rPr>
  </w:style>
  <w:style w:type="paragraph" w:styleId="PreformattatoHTML">
    <w:name w:val="HTML Preformatted"/>
    <w:basedOn w:val="Normale"/>
    <w:link w:val="PreformattatoHTMLCarattere"/>
    <w:uiPriority w:val="99"/>
    <w:unhideWhenUsed/>
    <w:rsid w:val="0018445B"/>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18445B"/>
    <w:rPr>
      <w:rFonts w:ascii="Consolas" w:hAnsi="Consolas" w:cs="Consolas"/>
      <w:sz w:val="20"/>
      <w:szCs w:val="20"/>
    </w:rPr>
  </w:style>
  <w:style w:type="character" w:customStyle="1" w:styleId="Menzionenonrisolta6">
    <w:name w:val="Menzione non risolta6"/>
    <w:basedOn w:val="Carpredefinitoparagrafo"/>
    <w:uiPriority w:val="99"/>
    <w:semiHidden/>
    <w:unhideWhenUsed/>
    <w:rsid w:val="0018445B"/>
    <w:rPr>
      <w:color w:val="605E5C"/>
      <w:shd w:val="clear" w:color="auto" w:fill="E1DFDD"/>
    </w:rPr>
  </w:style>
  <w:style w:type="character" w:styleId="Numeropagina">
    <w:name w:val="page number"/>
    <w:basedOn w:val="Carpredefinitoparagrafo"/>
    <w:uiPriority w:val="99"/>
    <w:semiHidden/>
    <w:unhideWhenUsed/>
    <w:rsid w:val="00C16163"/>
  </w:style>
  <w:style w:type="character" w:customStyle="1" w:styleId="Menzionenonrisolta7">
    <w:name w:val="Menzione non risolta7"/>
    <w:basedOn w:val="Carpredefinitoparagrafo"/>
    <w:uiPriority w:val="99"/>
    <w:semiHidden/>
    <w:unhideWhenUsed/>
    <w:rsid w:val="003A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42">
      <w:bodyDiv w:val="1"/>
      <w:marLeft w:val="0"/>
      <w:marRight w:val="0"/>
      <w:marTop w:val="0"/>
      <w:marBottom w:val="0"/>
      <w:divBdr>
        <w:top w:val="none" w:sz="0" w:space="0" w:color="auto"/>
        <w:left w:val="none" w:sz="0" w:space="0" w:color="auto"/>
        <w:bottom w:val="none" w:sz="0" w:space="0" w:color="auto"/>
        <w:right w:val="none" w:sz="0" w:space="0" w:color="auto"/>
      </w:divBdr>
      <w:divsChild>
        <w:div w:id="1079131594">
          <w:marLeft w:val="0"/>
          <w:marRight w:val="0"/>
          <w:marTop w:val="0"/>
          <w:marBottom w:val="0"/>
          <w:divBdr>
            <w:top w:val="none" w:sz="0" w:space="0" w:color="auto"/>
            <w:left w:val="none" w:sz="0" w:space="0" w:color="auto"/>
            <w:bottom w:val="none" w:sz="0" w:space="0" w:color="auto"/>
            <w:right w:val="none" w:sz="0" w:space="0" w:color="auto"/>
          </w:divBdr>
          <w:divsChild>
            <w:div w:id="2087725297">
              <w:marLeft w:val="0"/>
              <w:marRight w:val="0"/>
              <w:marTop w:val="0"/>
              <w:marBottom w:val="0"/>
              <w:divBdr>
                <w:top w:val="none" w:sz="0" w:space="0" w:color="auto"/>
                <w:left w:val="none" w:sz="0" w:space="0" w:color="auto"/>
                <w:bottom w:val="none" w:sz="0" w:space="0" w:color="auto"/>
                <w:right w:val="none" w:sz="0" w:space="0" w:color="auto"/>
              </w:divBdr>
              <w:divsChild>
                <w:div w:id="13696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365">
      <w:bodyDiv w:val="1"/>
      <w:marLeft w:val="0"/>
      <w:marRight w:val="0"/>
      <w:marTop w:val="0"/>
      <w:marBottom w:val="0"/>
      <w:divBdr>
        <w:top w:val="none" w:sz="0" w:space="0" w:color="auto"/>
        <w:left w:val="none" w:sz="0" w:space="0" w:color="auto"/>
        <w:bottom w:val="none" w:sz="0" w:space="0" w:color="auto"/>
        <w:right w:val="none" w:sz="0" w:space="0" w:color="auto"/>
      </w:divBdr>
    </w:div>
    <w:div w:id="213734952">
      <w:bodyDiv w:val="1"/>
      <w:marLeft w:val="0"/>
      <w:marRight w:val="0"/>
      <w:marTop w:val="0"/>
      <w:marBottom w:val="0"/>
      <w:divBdr>
        <w:top w:val="none" w:sz="0" w:space="0" w:color="auto"/>
        <w:left w:val="none" w:sz="0" w:space="0" w:color="auto"/>
        <w:bottom w:val="none" w:sz="0" w:space="0" w:color="auto"/>
        <w:right w:val="none" w:sz="0" w:space="0" w:color="auto"/>
      </w:divBdr>
      <w:divsChild>
        <w:div w:id="2051418005">
          <w:marLeft w:val="0"/>
          <w:marRight w:val="0"/>
          <w:marTop w:val="0"/>
          <w:marBottom w:val="0"/>
          <w:divBdr>
            <w:top w:val="none" w:sz="0" w:space="0" w:color="auto"/>
            <w:left w:val="none" w:sz="0" w:space="0" w:color="auto"/>
            <w:bottom w:val="none" w:sz="0" w:space="0" w:color="auto"/>
            <w:right w:val="none" w:sz="0" w:space="0" w:color="auto"/>
          </w:divBdr>
          <w:divsChild>
            <w:div w:id="1639719851">
              <w:marLeft w:val="0"/>
              <w:marRight w:val="0"/>
              <w:marTop w:val="0"/>
              <w:marBottom w:val="0"/>
              <w:divBdr>
                <w:top w:val="none" w:sz="0" w:space="0" w:color="auto"/>
                <w:left w:val="none" w:sz="0" w:space="0" w:color="auto"/>
                <w:bottom w:val="none" w:sz="0" w:space="0" w:color="auto"/>
                <w:right w:val="none" w:sz="0" w:space="0" w:color="auto"/>
              </w:divBdr>
              <w:divsChild>
                <w:div w:id="12178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4097">
      <w:bodyDiv w:val="1"/>
      <w:marLeft w:val="0"/>
      <w:marRight w:val="0"/>
      <w:marTop w:val="0"/>
      <w:marBottom w:val="0"/>
      <w:divBdr>
        <w:top w:val="none" w:sz="0" w:space="0" w:color="auto"/>
        <w:left w:val="none" w:sz="0" w:space="0" w:color="auto"/>
        <w:bottom w:val="none" w:sz="0" w:space="0" w:color="auto"/>
        <w:right w:val="none" w:sz="0" w:space="0" w:color="auto"/>
      </w:divBdr>
    </w:div>
    <w:div w:id="309017367">
      <w:bodyDiv w:val="1"/>
      <w:marLeft w:val="0"/>
      <w:marRight w:val="0"/>
      <w:marTop w:val="0"/>
      <w:marBottom w:val="0"/>
      <w:divBdr>
        <w:top w:val="none" w:sz="0" w:space="0" w:color="auto"/>
        <w:left w:val="none" w:sz="0" w:space="0" w:color="auto"/>
        <w:bottom w:val="none" w:sz="0" w:space="0" w:color="auto"/>
        <w:right w:val="none" w:sz="0" w:space="0" w:color="auto"/>
      </w:divBdr>
      <w:divsChild>
        <w:div w:id="312369733">
          <w:marLeft w:val="0"/>
          <w:marRight w:val="0"/>
          <w:marTop w:val="0"/>
          <w:marBottom w:val="0"/>
          <w:divBdr>
            <w:top w:val="none" w:sz="0" w:space="0" w:color="auto"/>
            <w:left w:val="none" w:sz="0" w:space="0" w:color="auto"/>
            <w:bottom w:val="none" w:sz="0" w:space="0" w:color="auto"/>
            <w:right w:val="none" w:sz="0" w:space="0" w:color="auto"/>
          </w:divBdr>
          <w:divsChild>
            <w:div w:id="808714444">
              <w:marLeft w:val="0"/>
              <w:marRight w:val="0"/>
              <w:marTop w:val="0"/>
              <w:marBottom w:val="0"/>
              <w:divBdr>
                <w:top w:val="none" w:sz="0" w:space="0" w:color="auto"/>
                <w:left w:val="none" w:sz="0" w:space="0" w:color="auto"/>
                <w:bottom w:val="none" w:sz="0" w:space="0" w:color="auto"/>
                <w:right w:val="none" w:sz="0" w:space="0" w:color="auto"/>
              </w:divBdr>
              <w:divsChild>
                <w:div w:id="69161871">
                  <w:marLeft w:val="0"/>
                  <w:marRight w:val="0"/>
                  <w:marTop w:val="0"/>
                  <w:marBottom w:val="0"/>
                  <w:divBdr>
                    <w:top w:val="none" w:sz="0" w:space="0" w:color="auto"/>
                    <w:left w:val="none" w:sz="0" w:space="0" w:color="auto"/>
                    <w:bottom w:val="none" w:sz="0" w:space="0" w:color="auto"/>
                    <w:right w:val="none" w:sz="0" w:space="0" w:color="auto"/>
                  </w:divBdr>
                  <w:divsChild>
                    <w:div w:id="1061252354">
                      <w:marLeft w:val="0"/>
                      <w:marRight w:val="0"/>
                      <w:marTop w:val="0"/>
                      <w:marBottom w:val="0"/>
                      <w:divBdr>
                        <w:top w:val="none" w:sz="0" w:space="0" w:color="auto"/>
                        <w:left w:val="none" w:sz="0" w:space="0" w:color="auto"/>
                        <w:bottom w:val="none" w:sz="0" w:space="0" w:color="auto"/>
                        <w:right w:val="none" w:sz="0" w:space="0" w:color="auto"/>
                      </w:divBdr>
                    </w:div>
                  </w:divsChild>
                </w:div>
                <w:div w:id="76489402">
                  <w:marLeft w:val="0"/>
                  <w:marRight w:val="0"/>
                  <w:marTop w:val="0"/>
                  <w:marBottom w:val="0"/>
                  <w:divBdr>
                    <w:top w:val="none" w:sz="0" w:space="0" w:color="auto"/>
                    <w:left w:val="none" w:sz="0" w:space="0" w:color="auto"/>
                    <w:bottom w:val="none" w:sz="0" w:space="0" w:color="auto"/>
                    <w:right w:val="none" w:sz="0" w:space="0" w:color="auto"/>
                  </w:divBdr>
                  <w:divsChild>
                    <w:div w:id="2034844613">
                      <w:marLeft w:val="0"/>
                      <w:marRight w:val="0"/>
                      <w:marTop w:val="0"/>
                      <w:marBottom w:val="0"/>
                      <w:divBdr>
                        <w:top w:val="none" w:sz="0" w:space="0" w:color="auto"/>
                        <w:left w:val="none" w:sz="0" w:space="0" w:color="auto"/>
                        <w:bottom w:val="none" w:sz="0" w:space="0" w:color="auto"/>
                        <w:right w:val="none" w:sz="0" w:space="0" w:color="auto"/>
                      </w:divBdr>
                    </w:div>
                  </w:divsChild>
                </w:div>
                <w:div w:id="584460877">
                  <w:marLeft w:val="0"/>
                  <w:marRight w:val="0"/>
                  <w:marTop w:val="0"/>
                  <w:marBottom w:val="0"/>
                  <w:divBdr>
                    <w:top w:val="none" w:sz="0" w:space="0" w:color="auto"/>
                    <w:left w:val="none" w:sz="0" w:space="0" w:color="auto"/>
                    <w:bottom w:val="none" w:sz="0" w:space="0" w:color="auto"/>
                    <w:right w:val="none" w:sz="0" w:space="0" w:color="auto"/>
                  </w:divBdr>
                  <w:divsChild>
                    <w:div w:id="1836611226">
                      <w:marLeft w:val="0"/>
                      <w:marRight w:val="0"/>
                      <w:marTop w:val="0"/>
                      <w:marBottom w:val="0"/>
                      <w:divBdr>
                        <w:top w:val="none" w:sz="0" w:space="0" w:color="auto"/>
                        <w:left w:val="none" w:sz="0" w:space="0" w:color="auto"/>
                        <w:bottom w:val="none" w:sz="0" w:space="0" w:color="auto"/>
                        <w:right w:val="none" w:sz="0" w:space="0" w:color="auto"/>
                      </w:divBdr>
                    </w:div>
                  </w:divsChild>
                </w:div>
                <w:div w:id="1011687706">
                  <w:marLeft w:val="0"/>
                  <w:marRight w:val="0"/>
                  <w:marTop w:val="0"/>
                  <w:marBottom w:val="0"/>
                  <w:divBdr>
                    <w:top w:val="none" w:sz="0" w:space="0" w:color="auto"/>
                    <w:left w:val="none" w:sz="0" w:space="0" w:color="auto"/>
                    <w:bottom w:val="none" w:sz="0" w:space="0" w:color="auto"/>
                    <w:right w:val="none" w:sz="0" w:space="0" w:color="auto"/>
                  </w:divBdr>
                  <w:divsChild>
                    <w:div w:id="13910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15232">
      <w:bodyDiv w:val="1"/>
      <w:marLeft w:val="0"/>
      <w:marRight w:val="0"/>
      <w:marTop w:val="0"/>
      <w:marBottom w:val="0"/>
      <w:divBdr>
        <w:top w:val="none" w:sz="0" w:space="0" w:color="auto"/>
        <w:left w:val="none" w:sz="0" w:space="0" w:color="auto"/>
        <w:bottom w:val="none" w:sz="0" w:space="0" w:color="auto"/>
        <w:right w:val="none" w:sz="0" w:space="0" w:color="auto"/>
      </w:divBdr>
    </w:div>
    <w:div w:id="327249507">
      <w:bodyDiv w:val="1"/>
      <w:marLeft w:val="0"/>
      <w:marRight w:val="0"/>
      <w:marTop w:val="0"/>
      <w:marBottom w:val="0"/>
      <w:divBdr>
        <w:top w:val="none" w:sz="0" w:space="0" w:color="auto"/>
        <w:left w:val="none" w:sz="0" w:space="0" w:color="auto"/>
        <w:bottom w:val="none" w:sz="0" w:space="0" w:color="auto"/>
        <w:right w:val="none" w:sz="0" w:space="0" w:color="auto"/>
      </w:divBdr>
    </w:div>
    <w:div w:id="464660126">
      <w:bodyDiv w:val="1"/>
      <w:marLeft w:val="0"/>
      <w:marRight w:val="0"/>
      <w:marTop w:val="0"/>
      <w:marBottom w:val="0"/>
      <w:divBdr>
        <w:top w:val="none" w:sz="0" w:space="0" w:color="auto"/>
        <w:left w:val="none" w:sz="0" w:space="0" w:color="auto"/>
        <w:bottom w:val="none" w:sz="0" w:space="0" w:color="auto"/>
        <w:right w:val="none" w:sz="0" w:space="0" w:color="auto"/>
      </w:divBdr>
    </w:div>
    <w:div w:id="575824905">
      <w:bodyDiv w:val="1"/>
      <w:marLeft w:val="0"/>
      <w:marRight w:val="0"/>
      <w:marTop w:val="0"/>
      <w:marBottom w:val="0"/>
      <w:divBdr>
        <w:top w:val="none" w:sz="0" w:space="0" w:color="auto"/>
        <w:left w:val="none" w:sz="0" w:space="0" w:color="auto"/>
        <w:bottom w:val="none" w:sz="0" w:space="0" w:color="auto"/>
        <w:right w:val="none" w:sz="0" w:space="0" w:color="auto"/>
      </w:divBdr>
    </w:div>
    <w:div w:id="632633859">
      <w:bodyDiv w:val="1"/>
      <w:marLeft w:val="0"/>
      <w:marRight w:val="0"/>
      <w:marTop w:val="0"/>
      <w:marBottom w:val="0"/>
      <w:divBdr>
        <w:top w:val="none" w:sz="0" w:space="0" w:color="auto"/>
        <w:left w:val="none" w:sz="0" w:space="0" w:color="auto"/>
        <w:bottom w:val="none" w:sz="0" w:space="0" w:color="auto"/>
        <w:right w:val="none" w:sz="0" w:space="0" w:color="auto"/>
      </w:divBdr>
    </w:div>
    <w:div w:id="634676825">
      <w:bodyDiv w:val="1"/>
      <w:marLeft w:val="0"/>
      <w:marRight w:val="0"/>
      <w:marTop w:val="0"/>
      <w:marBottom w:val="0"/>
      <w:divBdr>
        <w:top w:val="none" w:sz="0" w:space="0" w:color="auto"/>
        <w:left w:val="none" w:sz="0" w:space="0" w:color="auto"/>
        <w:bottom w:val="none" w:sz="0" w:space="0" w:color="auto"/>
        <w:right w:val="none" w:sz="0" w:space="0" w:color="auto"/>
      </w:divBdr>
    </w:div>
    <w:div w:id="740366800">
      <w:bodyDiv w:val="1"/>
      <w:marLeft w:val="0"/>
      <w:marRight w:val="0"/>
      <w:marTop w:val="0"/>
      <w:marBottom w:val="0"/>
      <w:divBdr>
        <w:top w:val="none" w:sz="0" w:space="0" w:color="auto"/>
        <w:left w:val="none" w:sz="0" w:space="0" w:color="auto"/>
        <w:bottom w:val="none" w:sz="0" w:space="0" w:color="auto"/>
        <w:right w:val="none" w:sz="0" w:space="0" w:color="auto"/>
      </w:divBdr>
    </w:div>
    <w:div w:id="783498521">
      <w:bodyDiv w:val="1"/>
      <w:marLeft w:val="0"/>
      <w:marRight w:val="0"/>
      <w:marTop w:val="0"/>
      <w:marBottom w:val="0"/>
      <w:divBdr>
        <w:top w:val="none" w:sz="0" w:space="0" w:color="auto"/>
        <w:left w:val="none" w:sz="0" w:space="0" w:color="auto"/>
        <w:bottom w:val="none" w:sz="0" w:space="0" w:color="auto"/>
        <w:right w:val="none" w:sz="0" w:space="0" w:color="auto"/>
      </w:divBdr>
      <w:divsChild>
        <w:div w:id="265046186">
          <w:marLeft w:val="0"/>
          <w:marRight w:val="0"/>
          <w:marTop w:val="0"/>
          <w:marBottom w:val="0"/>
          <w:divBdr>
            <w:top w:val="none" w:sz="0" w:space="0" w:color="auto"/>
            <w:left w:val="none" w:sz="0" w:space="0" w:color="auto"/>
            <w:bottom w:val="none" w:sz="0" w:space="0" w:color="auto"/>
            <w:right w:val="none" w:sz="0" w:space="0" w:color="auto"/>
          </w:divBdr>
          <w:divsChild>
            <w:div w:id="291447204">
              <w:marLeft w:val="0"/>
              <w:marRight w:val="0"/>
              <w:marTop w:val="0"/>
              <w:marBottom w:val="0"/>
              <w:divBdr>
                <w:top w:val="none" w:sz="0" w:space="0" w:color="auto"/>
                <w:left w:val="none" w:sz="0" w:space="0" w:color="auto"/>
                <w:bottom w:val="none" w:sz="0" w:space="0" w:color="auto"/>
                <w:right w:val="none" w:sz="0" w:space="0" w:color="auto"/>
              </w:divBdr>
              <w:divsChild>
                <w:div w:id="13035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9231">
      <w:bodyDiv w:val="1"/>
      <w:marLeft w:val="0"/>
      <w:marRight w:val="0"/>
      <w:marTop w:val="0"/>
      <w:marBottom w:val="0"/>
      <w:divBdr>
        <w:top w:val="none" w:sz="0" w:space="0" w:color="auto"/>
        <w:left w:val="none" w:sz="0" w:space="0" w:color="auto"/>
        <w:bottom w:val="none" w:sz="0" w:space="0" w:color="auto"/>
        <w:right w:val="none" w:sz="0" w:space="0" w:color="auto"/>
      </w:divBdr>
    </w:div>
    <w:div w:id="885263850">
      <w:bodyDiv w:val="1"/>
      <w:marLeft w:val="0"/>
      <w:marRight w:val="0"/>
      <w:marTop w:val="0"/>
      <w:marBottom w:val="0"/>
      <w:divBdr>
        <w:top w:val="none" w:sz="0" w:space="0" w:color="auto"/>
        <w:left w:val="none" w:sz="0" w:space="0" w:color="auto"/>
        <w:bottom w:val="none" w:sz="0" w:space="0" w:color="auto"/>
        <w:right w:val="none" w:sz="0" w:space="0" w:color="auto"/>
      </w:divBdr>
      <w:divsChild>
        <w:div w:id="969675935">
          <w:marLeft w:val="0"/>
          <w:marRight w:val="0"/>
          <w:marTop w:val="0"/>
          <w:marBottom w:val="0"/>
          <w:divBdr>
            <w:top w:val="none" w:sz="0" w:space="0" w:color="auto"/>
            <w:left w:val="none" w:sz="0" w:space="0" w:color="auto"/>
            <w:bottom w:val="none" w:sz="0" w:space="0" w:color="auto"/>
            <w:right w:val="none" w:sz="0" w:space="0" w:color="auto"/>
          </w:divBdr>
          <w:divsChild>
            <w:div w:id="1952394531">
              <w:marLeft w:val="0"/>
              <w:marRight w:val="0"/>
              <w:marTop w:val="0"/>
              <w:marBottom w:val="0"/>
              <w:divBdr>
                <w:top w:val="none" w:sz="0" w:space="0" w:color="auto"/>
                <w:left w:val="none" w:sz="0" w:space="0" w:color="auto"/>
                <w:bottom w:val="none" w:sz="0" w:space="0" w:color="auto"/>
                <w:right w:val="none" w:sz="0" w:space="0" w:color="auto"/>
              </w:divBdr>
              <w:divsChild>
                <w:div w:id="15631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6685">
      <w:bodyDiv w:val="1"/>
      <w:marLeft w:val="0"/>
      <w:marRight w:val="0"/>
      <w:marTop w:val="0"/>
      <w:marBottom w:val="0"/>
      <w:divBdr>
        <w:top w:val="none" w:sz="0" w:space="0" w:color="auto"/>
        <w:left w:val="none" w:sz="0" w:space="0" w:color="auto"/>
        <w:bottom w:val="none" w:sz="0" w:space="0" w:color="auto"/>
        <w:right w:val="none" w:sz="0" w:space="0" w:color="auto"/>
      </w:divBdr>
    </w:div>
    <w:div w:id="936672936">
      <w:bodyDiv w:val="1"/>
      <w:marLeft w:val="0"/>
      <w:marRight w:val="0"/>
      <w:marTop w:val="0"/>
      <w:marBottom w:val="0"/>
      <w:divBdr>
        <w:top w:val="none" w:sz="0" w:space="0" w:color="auto"/>
        <w:left w:val="none" w:sz="0" w:space="0" w:color="auto"/>
        <w:bottom w:val="none" w:sz="0" w:space="0" w:color="auto"/>
        <w:right w:val="none" w:sz="0" w:space="0" w:color="auto"/>
      </w:divBdr>
    </w:div>
    <w:div w:id="1043676294">
      <w:bodyDiv w:val="1"/>
      <w:marLeft w:val="0"/>
      <w:marRight w:val="0"/>
      <w:marTop w:val="0"/>
      <w:marBottom w:val="0"/>
      <w:divBdr>
        <w:top w:val="none" w:sz="0" w:space="0" w:color="auto"/>
        <w:left w:val="none" w:sz="0" w:space="0" w:color="auto"/>
        <w:bottom w:val="none" w:sz="0" w:space="0" w:color="auto"/>
        <w:right w:val="none" w:sz="0" w:space="0" w:color="auto"/>
      </w:divBdr>
      <w:divsChild>
        <w:div w:id="792795950">
          <w:marLeft w:val="0"/>
          <w:marRight w:val="0"/>
          <w:marTop w:val="0"/>
          <w:marBottom w:val="0"/>
          <w:divBdr>
            <w:top w:val="none" w:sz="0" w:space="0" w:color="auto"/>
            <w:left w:val="none" w:sz="0" w:space="0" w:color="auto"/>
            <w:bottom w:val="none" w:sz="0" w:space="0" w:color="auto"/>
            <w:right w:val="none" w:sz="0" w:space="0" w:color="auto"/>
          </w:divBdr>
          <w:divsChild>
            <w:div w:id="1213887230">
              <w:marLeft w:val="0"/>
              <w:marRight w:val="0"/>
              <w:marTop w:val="0"/>
              <w:marBottom w:val="0"/>
              <w:divBdr>
                <w:top w:val="none" w:sz="0" w:space="0" w:color="auto"/>
                <w:left w:val="none" w:sz="0" w:space="0" w:color="auto"/>
                <w:bottom w:val="none" w:sz="0" w:space="0" w:color="auto"/>
                <w:right w:val="none" w:sz="0" w:space="0" w:color="auto"/>
              </w:divBdr>
              <w:divsChild>
                <w:div w:id="847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98029">
      <w:bodyDiv w:val="1"/>
      <w:marLeft w:val="0"/>
      <w:marRight w:val="0"/>
      <w:marTop w:val="0"/>
      <w:marBottom w:val="0"/>
      <w:divBdr>
        <w:top w:val="none" w:sz="0" w:space="0" w:color="auto"/>
        <w:left w:val="none" w:sz="0" w:space="0" w:color="auto"/>
        <w:bottom w:val="none" w:sz="0" w:space="0" w:color="auto"/>
        <w:right w:val="none" w:sz="0" w:space="0" w:color="auto"/>
      </w:divBdr>
    </w:div>
    <w:div w:id="1095782089">
      <w:bodyDiv w:val="1"/>
      <w:marLeft w:val="0"/>
      <w:marRight w:val="0"/>
      <w:marTop w:val="0"/>
      <w:marBottom w:val="0"/>
      <w:divBdr>
        <w:top w:val="none" w:sz="0" w:space="0" w:color="auto"/>
        <w:left w:val="none" w:sz="0" w:space="0" w:color="auto"/>
        <w:bottom w:val="none" w:sz="0" w:space="0" w:color="auto"/>
        <w:right w:val="none" w:sz="0" w:space="0" w:color="auto"/>
      </w:divBdr>
      <w:divsChild>
        <w:div w:id="1119954515">
          <w:marLeft w:val="0"/>
          <w:marRight w:val="0"/>
          <w:marTop w:val="0"/>
          <w:marBottom w:val="0"/>
          <w:divBdr>
            <w:top w:val="none" w:sz="0" w:space="0" w:color="auto"/>
            <w:left w:val="none" w:sz="0" w:space="0" w:color="auto"/>
            <w:bottom w:val="none" w:sz="0" w:space="0" w:color="auto"/>
            <w:right w:val="none" w:sz="0" w:space="0" w:color="auto"/>
          </w:divBdr>
          <w:divsChild>
            <w:div w:id="906957553">
              <w:marLeft w:val="0"/>
              <w:marRight w:val="0"/>
              <w:marTop w:val="0"/>
              <w:marBottom w:val="0"/>
              <w:divBdr>
                <w:top w:val="none" w:sz="0" w:space="0" w:color="auto"/>
                <w:left w:val="none" w:sz="0" w:space="0" w:color="auto"/>
                <w:bottom w:val="none" w:sz="0" w:space="0" w:color="auto"/>
                <w:right w:val="none" w:sz="0" w:space="0" w:color="auto"/>
              </w:divBdr>
              <w:divsChild>
                <w:div w:id="14634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3220">
      <w:bodyDiv w:val="1"/>
      <w:marLeft w:val="0"/>
      <w:marRight w:val="0"/>
      <w:marTop w:val="0"/>
      <w:marBottom w:val="0"/>
      <w:divBdr>
        <w:top w:val="none" w:sz="0" w:space="0" w:color="auto"/>
        <w:left w:val="none" w:sz="0" w:space="0" w:color="auto"/>
        <w:bottom w:val="none" w:sz="0" w:space="0" w:color="auto"/>
        <w:right w:val="none" w:sz="0" w:space="0" w:color="auto"/>
      </w:divBdr>
      <w:divsChild>
        <w:div w:id="598950185">
          <w:marLeft w:val="0"/>
          <w:marRight w:val="0"/>
          <w:marTop w:val="0"/>
          <w:marBottom w:val="0"/>
          <w:divBdr>
            <w:top w:val="none" w:sz="0" w:space="0" w:color="auto"/>
            <w:left w:val="none" w:sz="0" w:space="0" w:color="auto"/>
            <w:bottom w:val="none" w:sz="0" w:space="0" w:color="auto"/>
            <w:right w:val="none" w:sz="0" w:space="0" w:color="auto"/>
          </w:divBdr>
        </w:div>
      </w:divsChild>
    </w:div>
    <w:div w:id="1415934171">
      <w:bodyDiv w:val="1"/>
      <w:marLeft w:val="0"/>
      <w:marRight w:val="0"/>
      <w:marTop w:val="0"/>
      <w:marBottom w:val="0"/>
      <w:divBdr>
        <w:top w:val="none" w:sz="0" w:space="0" w:color="auto"/>
        <w:left w:val="none" w:sz="0" w:space="0" w:color="auto"/>
        <w:bottom w:val="none" w:sz="0" w:space="0" w:color="auto"/>
        <w:right w:val="none" w:sz="0" w:space="0" w:color="auto"/>
      </w:divBdr>
      <w:divsChild>
        <w:div w:id="293409225">
          <w:marLeft w:val="0"/>
          <w:marRight w:val="0"/>
          <w:marTop w:val="0"/>
          <w:marBottom w:val="0"/>
          <w:divBdr>
            <w:top w:val="none" w:sz="0" w:space="0" w:color="auto"/>
            <w:left w:val="none" w:sz="0" w:space="0" w:color="auto"/>
            <w:bottom w:val="none" w:sz="0" w:space="0" w:color="auto"/>
            <w:right w:val="none" w:sz="0" w:space="0" w:color="auto"/>
          </w:divBdr>
          <w:divsChild>
            <w:div w:id="769619256">
              <w:marLeft w:val="0"/>
              <w:marRight w:val="0"/>
              <w:marTop w:val="0"/>
              <w:marBottom w:val="0"/>
              <w:divBdr>
                <w:top w:val="none" w:sz="0" w:space="0" w:color="auto"/>
                <w:left w:val="none" w:sz="0" w:space="0" w:color="auto"/>
                <w:bottom w:val="none" w:sz="0" w:space="0" w:color="auto"/>
                <w:right w:val="none" w:sz="0" w:space="0" w:color="auto"/>
              </w:divBdr>
              <w:divsChild>
                <w:div w:id="1175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4248">
      <w:bodyDiv w:val="1"/>
      <w:marLeft w:val="0"/>
      <w:marRight w:val="0"/>
      <w:marTop w:val="0"/>
      <w:marBottom w:val="0"/>
      <w:divBdr>
        <w:top w:val="none" w:sz="0" w:space="0" w:color="auto"/>
        <w:left w:val="none" w:sz="0" w:space="0" w:color="auto"/>
        <w:bottom w:val="none" w:sz="0" w:space="0" w:color="auto"/>
        <w:right w:val="none" w:sz="0" w:space="0" w:color="auto"/>
      </w:divBdr>
    </w:div>
    <w:div w:id="1609852870">
      <w:bodyDiv w:val="1"/>
      <w:marLeft w:val="0"/>
      <w:marRight w:val="0"/>
      <w:marTop w:val="0"/>
      <w:marBottom w:val="0"/>
      <w:divBdr>
        <w:top w:val="none" w:sz="0" w:space="0" w:color="auto"/>
        <w:left w:val="none" w:sz="0" w:space="0" w:color="auto"/>
        <w:bottom w:val="none" w:sz="0" w:space="0" w:color="auto"/>
        <w:right w:val="none" w:sz="0" w:space="0" w:color="auto"/>
      </w:divBdr>
    </w:div>
    <w:div w:id="1649506940">
      <w:bodyDiv w:val="1"/>
      <w:marLeft w:val="0"/>
      <w:marRight w:val="0"/>
      <w:marTop w:val="0"/>
      <w:marBottom w:val="0"/>
      <w:divBdr>
        <w:top w:val="none" w:sz="0" w:space="0" w:color="auto"/>
        <w:left w:val="none" w:sz="0" w:space="0" w:color="auto"/>
        <w:bottom w:val="none" w:sz="0" w:space="0" w:color="auto"/>
        <w:right w:val="none" w:sz="0" w:space="0" w:color="auto"/>
      </w:divBdr>
    </w:div>
    <w:div w:id="1782187186">
      <w:bodyDiv w:val="1"/>
      <w:marLeft w:val="0"/>
      <w:marRight w:val="0"/>
      <w:marTop w:val="0"/>
      <w:marBottom w:val="0"/>
      <w:divBdr>
        <w:top w:val="none" w:sz="0" w:space="0" w:color="auto"/>
        <w:left w:val="none" w:sz="0" w:space="0" w:color="auto"/>
        <w:bottom w:val="none" w:sz="0" w:space="0" w:color="auto"/>
        <w:right w:val="none" w:sz="0" w:space="0" w:color="auto"/>
      </w:divBdr>
      <w:divsChild>
        <w:div w:id="1330257134">
          <w:marLeft w:val="0"/>
          <w:marRight w:val="0"/>
          <w:marTop w:val="0"/>
          <w:marBottom w:val="0"/>
          <w:divBdr>
            <w:top w:val="none" w:sz="0" w:space="0" w:color="auto"/>
            <w:left w:val="none" w:sz="0" w:space="0" w:color="auto"/>
            <w:bottom w:val="none" w:sz="0" w:space="0" w:color="auto"/>
            <w:right w:val="none" w:sz="0" w:space="0" w:color="auto"/>
          </w:divBdr>
          <w:divsChild>
            <w:div w:id="1673685105">
              <w:marLeft w:val="0"/>
              <w:marRight w:val="0"/>
              <w:marTop w:val="0"/>
              <w:marBottom w:val="0"/>
              <w:divBdr>
                <w:top w:val="none" w:sz="0" w:space="0" w:color="auto"/>
                <w:left w:val="none" w:sz="0" w:space="0" w:color="auto"/>
                <w:bottom w:val="none" w:sz="0" w:space="0" w:color="auto"/>
                <w:right w:val="none" w:sz="0" w:space="0" w:color="auto"/>
              </w:divBdr>
              <w:divsChild>
                <w:div w:id="11870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5831">
      <w:bodyDiv w:val="1"/>
      <w:marLeft w:val="0"/>
      <w:marRight w:val="0"/>
      <w:marTop w:val="0"/>
      <w:marBottom w:val="0"/>
      <w:divBdr>
        <w:top w:val="none" w:sz="0" w:space="0" w:color="auto"/>
        <w:left w:val="none" w:sz="0" w:space="0" w:color="auto"/>
        <w:bottom w:val="none" w:sz="0" w:space="0" w:color="auto"/>
        <w:right w:val="none" w:sz="0" w:space="0" w:color="auto"/>
      </w:divBdr>
    </w:div>
    <w:div w:id="1801531784">
      <w:bodyDiv w:val="1"/>
      <w:marLeft w:val="0"/>
      <w:marRight w:val="0"/>
      <w:marTop w:val="0"/>
      <w:marBottom w:val="0"/>
      <w:divBdr>
        <w:top w:val="none" w:sz="0" w:space="0" w:color="auto"/>
        <w:left w:val="none" w:sz="0" w:space="0" w:color="auto"/>
        <w:bottom w:val="none" w:sz="0" w:space="0" w:color="auto"/>
        <w:right w:val="none" w:sz="0" w:space="0" w:color="auto"/>
      </w:divBdr>
      <w:divsChild>
        <w:div w:id="395976262">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sChild>
                <w:div w:id="7379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9652">
      <w:bodyDiv w:val="1"/>
      <w:marLeft w:val="0"/>
      <w:marRight w:val="0"/>
      <w:marTop w:val="0"/>
      <w:marBottom w:val="0"/>
      <w:divBdr>
        <w:top w:val="none" w:sz="0" w:space="0" w:color="auto"/>
        <w:left w:val="none" w:sz="0" w:space="0" w:color="auto"/>
        <w:bottom w:val="none" w:sz="0" w:space="0" w:color="auto"/>
        <w:right w:val="none" w:sz="0" w:space="0" w:color="auto"/>
      </w:divBdr>
    </w:div>
    <w:div w:id="1906256303">
      <w:bodyDiv w:val="1"/>
      <w:marLeft w:val="0"/>
      <w:marRight w:val="0"/>
      <w:marTop w:val="0"/>
      <w:marBottom w:val="0"/>
      <w:divBdr>
        <w:top w:val="none" w:sz="0" w:space="0" w:color="auto"/>
        <w:left w:val="none" w:sz="0" w:space="0" w:color="auto"/>
        <w:bottom w:val="none" w:sz="0" w:space="0" w:color="auto"/>
        <w:right w:val="none" w:sz="0" w:space="0" w:color="auto"/>
      </w:divBdr>
    </w:div>
    <w:div w:id="2070415400">
      <w:bodyDiv w:val="1"/>
      <w:marLeft w:val="0"/>
      <w:marRight w:val="0"/>
      <w:marTop w:val="0"/>
      <w:marBottom w:val="0"/>
      <w:divBdr>
        <w:top w:val="none" w:sz="0" w:space="0" w:color="auto"/>
        <w:left w:val="none" w:sz="0" w:space="0" w:color="auto"/>
        <w:bottom w:val="none" w:sz="0" w:space="0" w:color="auto"/>
        <w:right w:val="none" w:sz="0" w:space="0" w:color="auto"/>
      </w:divBdr>
      <w:divsChild>
        <w:div w:id="1180701527">
          <w:marLeft w:val="0"/>
          <w:marRight w:val="0"/>
          <w:marTop w:val="0"/>
          <w:marBottom w:val="0"/>
          <w:divBdr>
            <w:top w:val="none" w:sz="0" w:space="0" w:color="auto"/>
            <w:left w:val="none" w:sz="0" w:space="0" w:color="auto"/>
            <w:bottom w:val="none" w:sz="0" w:space="0" w:color="auto"/>
            <w:right w:val="none" w:sz="0" w:space="0" w:color="auto"/>
          </w:divBdr>
          <w:divsChild>
            <w:div w:id="824855979">
              <w:marLeft w:val="0"/>
              <w:marRight w:val="0"/>
              <w:marTop w:val="0"/>
              <w:marBottom w:val="0"/>
              <w:divBdr>
                <w:top w:val="none" w:sz="0" w:space="0" w:color="auto"/>
                <w:left w:val="none" w:sz="0" w:space="0" w:color="auto"/>
                <w:bottom w:val="none" w:sz="0" w:space="0" w:color="auto"/>
                <w:right w:val="none" w:sz="0" w:space="0" w:color="auto"/>
              </w:divBdr>
              <w:divsChild>
                <w:div w:id="6501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648">
      <w:bodyDiv w:val="1"/>
      <w:marLeft w:val="0"/>
      <w:marRight w:val="0"/>
      <w:marTop w:val="0"/>
      <w:marBottom w:val="0"/>
      <w:divBdr>
        <w:top w:val="none" w:sz="0" w:space="0" w:color="auto"/>
        <w:left w:val="none" w:sz="0" w:space="0" w:color="auto"/>
        <w:bottom w:val="none" w:sz="0" w:space="0" w:color="auto"/>
        <w:right w:val="none" w:sz="0" w:space="0" w:color="auto"/>
      </w:divBdr>
      <w:divsChild>
        <w:div w:id="26943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ritoriale.regione@pec.rupar.pugli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aIUqQJH+ntzGfBmD+ePBFxFHg==">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7366F8-AEDB-E74A-970D-A6B17D9A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4001</Words>
  <Characters>22809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Anna Maria Candela</cp:lastModifiedBy>
  <cp:revision>3</cp:revision>
  <cp:lastPrinted>2023-05-18T16:33:00Z</cp:lastPrinted>
  <dcterms:created xsi:type="dcterms:W3CDTF">2023-06-13T10:08:00Z</dcterms:created>
  <dcterms:modified xsi:type="dcterms:W3CDTF">2023-06-13T10:10:00Z</dcterms:modified>
</cp:coreProperties>
</file>