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Start w:id="5" w:name="_GoBack"/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  <w:bookmarkEnd w:id="5"/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2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3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proofErr w:type="spellStart"/>
      <w:r w:rsidRPr="00CB7ACD">
        <w:rPr>
          <w:rFonts w:ascii="Calibri" w:hAnsi="Calibri" w:cs="Calibri"/>
          <w:i/>
          <w:iCs/>
        </w:rPr>
        <w:t>risk-based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3DC3A21" w14:textId="77777777" w:rsidR="00AE1A5D" w:rsidRPr="00AE1A5D" w:rsidRDefault="00AE1A5D" w:rsidP="00AE1A5D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AE1A5D">
              <w:rPr>
                <w:rFonts w:ascii="Calibri" w:hAnsi="Calibri" w:cs="Calibri"/>
                <w:b/>
              </w:rPr>
              <w:t>PR Puglia 2021-2027, Priorità 6 “Istruzione e formazione”, Azione 6.1 “Interventi per le infrastrutture di educazione, istruzione e formazione” Sub-Azione 6.1.1 “Interventi per le infrastrutture di educazione, istruzione e formazione (livello primario e secondario)” - Sub-Azione 6.1.2 “Interventi sulle strutture educative e poli per l'infanzia”</w:t>
            </w:r>
          </w:p>
          <w:p w14:paraId="732C819B" w14:textId="77777777" w:rsidR="00BA3136" w:rsidRDefault="00AE1A5D" w:rsidP="00BA313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AE1A5D">
              <w:rPr>
                <w:rFonts w:ascii="Calibri" w:hAnsi="Calibri" w:cs="Calibri"/>
                <w:b/>
              </w:rPr>
              <w:t>Avviso per la selezione di proposte progettuali finalizzate alla realizzazione di interventi sulle infrastrutture per l’istruzione primaria e secondaria e per l’educazione e la cura della prima infanzia</w:t>
            </w:r>
          </w:p>
          <w:p w14:paraId="1ED4F242" w14:textId="54164668" w:rsidR="00BA3136" w:rsidRDefault="00101E69" w:rsidP="00BA313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05526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B9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BA3136">
              <w:rPr>
                <w:rFonts w:ascii="Calibri" w:hAnsi="Calibri" w:cs="Calibri"/>
                <w:b/>
              </w:rPr>
              <w:t xml:space="preserve"> </w:t>
            </w:r>
            <w:r w:rsidR="00BF6994" w:rsidRPr="00BF6994">
              <w:rPr>
                <w:rFonts w:ascii="Calibri" w:hAnsi="Calibri" w:cs="Calibri"/>
                <w:b/>
              </w:rPr>
              <w:t xml:space="preserve">Sub Azione 6.1.1 edificio scolastico di livello di primario e secondario </w:t>
            </w:r>
          </w:p>
          <w:p w14:paraId="202EF6EA" w14:textId="2CF27C6C" w:rsidR="00BF6994" w:rsidRPr="00BF6994" w:rsidRDefault="00101E69" w:rsidP="00BA313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405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36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BF6994" w:rsidRPr="00BF6994">
              <w:rPr>
                <w:rFonts w:ascii="Calibri" w:hAnsi="Calibri" w:cs="Calibri"/>
                <w:b/>
              </w:rPr>
              <w:t>Sub-Azione 6.1.2 edificio adibito a servizi educativi, scuole e poli per l’infanzia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42F4186B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lastRenderedPageBreak/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4AF45FA" w14:textId="3EEE8C99" w:rsidR="00AE1A5D" w:rsidRPr="00BA3136" w:rsidRDefault="00101E69" w:rsidP="00BA3136">
            <w:pPr>
              <w:pStyle w:val="Paragrafoelenco"/>
              <w:spacing w:after="0"/>
              <w:ind w:left="765" w:hanging="335"/>
              <w:jc w:val="both"/>
              <w:rPr>
                <w:rFonts w:ascii="Calibri" w:hAnsi="Calibri" w:cs="Calibri"/>
                <w:b/>
                <w:bCs/>
                <w:iCs/>
              </w:rPr>
            </w:pPr>
            <w:sdt>
              <w:sdtPr>
                <w:rPr>
                  <w:rFonts w:ascii="Calibri" w:hAnsi="Calibri" w:cs="Calibri"/>
                  <w:b/>
                  <w:bCs/>
                  <w:iCs/>
                </w:rPr>
                <w:id w:val="-15760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36">
                  <w:rPr>
                    <w:rFonts w:ascii="MS Gothic" w:eastAsia="MS Gothic" w:hAnsi="MS Gothic" w:cs="Calibri" w:hint="eastAsia"/>
                    <w:b/>
                    <w:bCs/>
                    <w:iCs/>
                  </w:rPr>
                  <w:t>☐</w:t>
                </w:r>
              </w:sdtContent>
            </w:sdt>
            <w:r w:rsidR="00AE1A5D" w:rsidRPr="00BA3136">
              <w:rPr>
                <w:rFonts w:ascii="Calibri" w:hAnsi="Calibri" w:cs="Calibri"/>
                <w:b/>
                <w:bCs/>
                <w:iCs/>
              </w:rPr>
              <w:t>121. Infrastrutture per l’educazione e la cura della prima infanzia</w:t>
            </w:r>
          </w:p>
          <w:p w14:paraId="00246099" w14:textId="2D9B5F24" w:rsidR="006201C0" w:rsidRPr="00BA3136" w:rsidRDefault="00101E69" w:rsidP="00BA3136">
            <w:pPr>
              <w:spacing w:after="0"/>
              <w:ind w:left="405"/>
              <w:jc w:val="both"/>
              <w:rPr>
                <w:rFonts w:ascii="Calibri" w:hAnsi="Calibri" w:cs="Calibri"/>
                <w:b/>
                <w:bCs/>
                <w:iCs/>
              </w:rPr>
            </w:pPr>
            <w:sdt>
              <w:sdtPr>
                <w:rPr>
                  <w:rFonts w:ascii="Calibri" w:hAnsi="Calibri" w:cs="Calibri"/>
                  <w:b/>
                  <w:bCs/>
                  <w:iCs/>
                </w:rPr>
                <w:id w:val="9314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36">
                  <w:rPr>
                    <w:rFonts w:ascii="MS Gothic" w:eastAsia="MS Gothic" w:hAnsi="MS Gothic" w:cs="Calibri" w:hint="eastAsia"/>
                    <w:b/>
                    <w:bCs/>
                    <w:iCs/>
                  </w:rPr>
                  <w:t>☐</w:t>
                </w:r>
              </w:sdtContent>
            </w:sdt>
            <w:r w:rsidR="00AE1A5D" w:rsidRPr="00BA3136">
              <w:rPr>
                <w:rFonts w:ascii="Calibri" w:hAnsi="Calibri" w:cs="Calibri"/>
                <w:b/>
                <w:bCs/>
                <w:iCs/>
              </w:rPr>
              <w:t>122. Infrastrutture per l’istruzione primaria e secondaria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2168C3CD"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FC13A0">
              <w:rPr>
                <w:rFonts w:ascii="Calibri" w:hAnsi="Calibri" w:cs="Calibri"/>
                <w:b/>
                <w:bCs/>
              </w:rPr>
              <w:t xml:space="preserve"> nel caso in cui </w:t>
            </w:r>
            <w:r w:rsidR="007A49F4">
              <w:rPr>
                <w:rFonts w:ascii="Calibri" w:hAnsi="Calibri" w:cs="Calibri"/>
                <w:b/>
                <w:bCs/>
              </w:rPr>
              <w:t xml:space="preserve">la proposta progettuale interviene su </w:t>
            </w:r>
            <w:r w:rsidR="00FC13A0">
              <w:rPr>
                <w:rFonts w:ascii="Calibri" w:hAnsi="Calibri" w:cs="Calibri"/>
                <w:b/>
                <w:bCs/>
              </w:rPr>
              <w:t>immobil</w:t>
            </w:r>
            <w:r w:rsidR="00B144A4">
              <w:rPr>
                <w:rFonts w:ascii="Calibri" w:hAnsi="Calibri" w:cs="Calibri"/>
                <w:b/>
                <w:bCs/>
              </w:rPr>
              <w:t>i</w:t>
            </w:r>
            <w:r w:rsidR="00FC13A0">
              <w:rPr>
                <w:rFonts w:ascii="Calibri" w:hAnsi="Calibri" w:cs="Calibri"/>
                <w:b/>
                <w:bCs/>
              </w:rPr>
              <w:t xml:space="preserve"> </w:t>
            </w:r>
            <w:r w:rsidR="00B144A4">
              <w:rPr>
                <w:rFonts w:ascii="Calibri" w:hAnsi="Calibri" w:cs="Calibri"/>
                <w:b/>
                <w:bCs/>
              </w:rPr>
              <w:t>in cui è richiesta</w:t>
            </w:r>
            <w:r w:rsidR="00FC13A0">
              <w:rPr>
                <w:rFonts w:ascii="Calibri" w:hAnsi="Calibri" w:cs="Calibri"/>
                <w:b/>
                <w:bCs/>
              </w:rPr>
              <w:t xml:space="preserve"> la ristrutturazione importante di edifici esistenti</w:t>
            </w:r>
            <w:r w:rsidR="007A49F4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4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B239D4">
                    <w:rPr>
                      <w:rFonts w:ascii="Calibri" w:hAnsi="Calibri" w:cs="Calibri"/>
                      <w:i/>
                      <w:iCs/>
                    </w:rPr>
                    <w:t>tab</w:t>
                  </w:r>
                  <w:proofErr w:type="spellEnd"/>
                  <w:r w:rsidRPr="00B239D4">
                    <w:rPr>
                      <w:rFonts w:ascii="Calibri" w:hAnsi="Calibri" w:cs="Calibri"/>
                      <w:i/>
                      <w:iCs/>
                    </w:rPr>
                    <w:t>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tab</w:t>
                  </w:r>
                  <w:proofErr w:type="spellEnd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</w:t>
                  </w:r>
                  <w:proofErr w:type="spellStart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tab</w:t>
                  </w:r>
                  <w:proofErr w:type="spellEnd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5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B835A" w14:textId="77777777" w:rsidR="00101E69" w:rsidRDefault="00101E69" w:rsidP="00001E76">
      <w:pPr>
        <w:spacing w:after="0" w:line="240" w:lineRule="auto"/>
      </w:pPr>
      <w:r>
        <w:separator/>
      </w:r>
    </w:p>
  </w:endnote>
  <w:endnote w:type="continuationSeparator" w:id="0">
    <w:p w14:paraId="0596D6DC" w14:textId="77777777" w:rsidR="00101E69" w:rsidRDefault="00101E69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0AA26" w14:textId="77777777" w:rsidR="00CD031F" w:rsidRDefault="00CD03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DE0110">
            <w:rPr>
              <w:noProof/>
              <w:sz w:val="16"/>
              <w:szCs w:val="18"/>
            </w:rPr>
            <w:t>1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0B069" w14:textId="77777777" w:rsidR="00101E69" w:rsidRDefault="00101E69" w:rsidP="00001E76">
      <w:pPr>
        <w:spacing w:after="0" w:line="240" w:lineRule="auto"/>
      </w:pPr>
      <w:r>
        <w:separator/>
      </w:r>
    </w:p>
  </w:footnote>
  <w:footnote w:type="continuationSeparator" w:id="0">
    <w:p w14:paraId="54764CED" w14:textId="77777777" w:rsidR="00101E69" w:rsidRDefault="00101E69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9E681" w14:textId="77777777" w:rsidR="00CD031F" w:rsidRDefault="00CD03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14A10"/>
    <w:multiLevelType w:val="hybridMultilevel"/>
    <w:tmpl w:val="01D46192"/>
    <w:lvl w:ilvl="0" w:tplc="A3801240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2A95E73"/>
    <w:multiLevelType w:val="hybridMultilevel"/>
    <w:tmpl w:val="3984FD00"/>
    <w:lvl w:ilvl="0" w:tplc="A2029296">
      <w:start w:val="1"/>
      <w:numFmt w:val="bullet"/>
      <w:lvlText w:val=""/>
      <w:lvlJc w:val="left"/>
      <w:pPr>
        <w:ind w:left="76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0"/>
  </w:num>
  <w:num w:numId="8">
    <w:abstractNumId w:val="19"/>
  </w:num>
  <w:num w:numId="9">
    <w:abstractNumId w:val="21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7"/>
  </w:num>
  <w:num w:numId="15">
    <w:abstractNumId w:val="2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5"/>
  </w:num>
  <w:num w:numId="20">
    <w:abstractNumId w:val="1"/>
  </w:num>
  <w:num w:numId="21">
    <w:abstractNumId w:val="14"/>
  </w:num>
  <w:num w:numId="22">
    <w:abstractNumId w:val="8"/>
  </w:num>
  <w:num w:numId="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6158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1E69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537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4B8D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07E53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5B9C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1A5D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136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994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10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BE4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D7B2D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s://eur-lex.europa.eu/legal-content/IT/TXT/PDF/?uri=CELEX:52021XC0916(03)&amp;from=H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regione.puglia.it/documents/44781/5313067/ALL05_PIATTAFORMA+AZIONI.pdf/813624f1-d972-6102-4f69-b8a90f24a532?t=1691592556028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853C-1B35-4ABA-9F8F-A1231C121EBF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2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CF446-F12F-4AAC-B0D4-47163FD9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9CBBA-5B76-4C94-B04C-58D69904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11876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A3 </dc:title>
  <dc:subject>VERIFICA CLIMATICA</dc:subject>
  <dc:creator>Fabio Gargano</dc:creator>
  <cp:lastModifiedBy>Nicola Di Molfetta</cp:lastModifiedBy>
  <cp:revision>4</cp:revision>
  <cp:lastPrinted>2023-12-12T08:46:00Z</cp:lastPrinted>
  <dcterms:created xsi:type="dcterms:W3CDTF">2025-04-04T06:50:00Z</dcterms:created>
  <dcterms:modified xsi:type="dcterms:W3CDTF">2025-05-12T10:04:00Z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