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07" w:rsidRPr="00465353" w:rsidRDefault="00814007" w:rsidP="00800121">
      <w:pPr>
        <w:autoSpaceDE w:val="0"/>
        <w:autoSpaceDN w:val="0"/>
        <w:adjustRightInd w:val="0"/>
        <w:jc w:val="center"/>
        <w:rPr>
          <w:rFonts w:cstheme="minorHAnsi"/>
          <w:color w:val="4F81BD" w:themeColor="accent1"/>
          <w:sz w:val="28"/>
          <w:szCs w:val="28"/>
        </w:rPr>
      </w:pPr>
      <w:bookmarkStart w:id="0" w:name="OLE_LINK3"/>
      <w:bookmarkStart w:id="1" w:name="_Toc505346525"/>
      <w:bookmarkStart w:id="2" w:name="_Toc505346919"/>
      <w:bookmarkStart w:id="3" w:name="_Toc512522655"/>
      <w:bookmarkStart w:id="4" w:name="_GoBack"/>
      <w:bookmarkEnd w:id="4"/>
      <w:r w:rsidRPr="00465353">
        <w:rPr>
          <w:rFonts w:cstheme="minorHAnsi"/>
          <w:color w:val="4F81BD" w:themeColor="accent1"/>
          <w:sz w:val="28"/>
          <w:szCs w:val="28"/>
        </w:rPr>
        <w:t>Allegato A</w:t>
      </w:r>
      <w:r w:rsidR="00800121" w:rsidRPr="00465353">
        <w:rPr>
          <w:rFonts w:cstheme="minorHAnsi"/>
          <w:color w:val="4F81BD" w:themeColor="accent1"/>
          <w:sz w:val="28"/>
          <w:szCs w:val="28"/>
        </w:rPr>
        <w:t>2</w:t>
      </w:r>
      <w:r w:rsidRPr="00465353">
        <w:rPr>
          <w:rFonts w:cstheme="minorHAnsi"/>
          <w:color w:val="4F81BD" w:themeColor="accent1"/>
          <w:sz w:val="28"/>
          <w:szCs w:val="28"/>
        </w:rPr>
        <w:t xml:space="preserve"> </w:t>
      </w:r>
      <w:r w:rsidR="00800121" w:rsidRPr="00465353">
        <w:rPr>
          <w:rFonts w:cstheme="minorHAnsi"/>
          <w:color w:val="4F81BD" w:themeColor="accent1"/>
          <w:sz w:val="28"/>
          <w:szCs w:val="28"/>
        </w:rPr>
        <w:t>–</w:t>
      </w:r>
      <w:r w:rsidRPr="00465353">
        <w:rPr>
          <w:rFonts w:cstheme="minorHAnsi"/>
          <w:color w:val="4F81BD" w:themeColor="accent1"/>
          <w:sz w:val="28"/>
          <w:szCs w:val="28"/>
        </w:rPr>
        <w:t xml:space="preserve"> </w:t>
      </w:r>
      <w:r w:rsidR="00800121" w:rsidRPr="00465353">
        <w:rPr>
          <w:rFonts w:cstheme="minorHAnsi"/>
          <w:color w:val="4F81BD" w:themeColor="accent1"/>
          <w:sz w:val="28"/>
          <w:szCs w:val="28"/>
        </w:rPr>
        <w:t>Scheda progettuale</w:t>
      </w: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Allegato A2 – Scheda progettuale"/>
      </w:tblPr>
      <w:tblGrid>
        <w:gridCol w:w="2977"/>
        <w:gridCol w:w="6521"/>
      </w:tblGrid>
      <w:tr w:rsidR="00800121" w:rsidRPr="00465353" w:rsidTr="00E70198">
        <w:trPr>
          <w:trHeight w:val="510"/>
          <w:tblHeader/>
        </w:trPr>
        <w:tc>
          <w:tcPr>
            <w:tcW w:w="9498" w:type="dxa"/>
            <w:gridSpan w:val="2"/>
            <w:shd w:val="clear" w:color="auto" w:fill="E6E6E6"/>
            <w:vAlign w:val="center"/>
          </w:tcPr>
          <w:bookmarkEnd w:id="0"/>
          <w:p w:rsidR="00800121" w:rsidRPr="00465353" w:rsidRDefault="00800121" w:rsidP="00E02145">
            <w:pPr>
              <w:pStyle w:val="TableParagraph"/>
              <w:ind w:left="49"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INFORMAZIONI</w:t>
            </w:r>
            <w:r w:rsidRPr="00465353">
              <w:rPr>
                <w:rFonts w:asciiTheme="minorHAnsi" w:hAnsiTheme="minorHAnsi" w:cstheme="minorHAnsi"/>
                <w:b/>
                <w:spacing w:val="-10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DEL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SOGGETTO</w:t>
            </w:r>
            <w:r w:rsidRPr="00465353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PROPONENTE</w:t>
            </w:r>
          </w:p>
        </w:tc>
      </w:tr>
      <w:tr w:rsidR="00800121" w:rsidRPr="00465353" w:rsidTr="00E70198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800121" w:rsidRPr="00465353" w:rsidRDefault="00800121" w:rsidP="00E02145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>Soggetto</w:t>
            </w:r>
            <w:r w:rsidRPr="00465353">
              <w:rPr>
                <w:rFonts w:asciiTheme="minorHAnsi" w:hAnsiTheme="minorHAnsi" w:cstheme="minorHAnsi"/>
                <w:b/>
                <w:spacing w:val="3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proponente</w:t>
            </w:r>
          </w:p>
        </w:tc>
        <w:tc>
          <w:tcPr>
            <w:tcW w:w="6521" w:type="dxa"/>
            <w:vAlign w:val="center"/>
          </w:tcPr>
          <w:p w:rsidR="00800121" w:rsidRPr="00465353" w:rsidRDefault="00800121" w:rsidP="00E02145">
            <w:pPr>
              <w:pStyle w:val="TableParagraph"/>
              <w:ind w:left="189" w:right="334"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8"/>
                <w:lang w:val="it-IT"/>
              </w:rPr>
              <w:t>Indicare estremi dell’Amministrazione</w:t>
            </w:r>
            <w:r w:rsidRPr="00465353">
              <w:rPr>
                <w:rFonts w:asciiTheme="minorHAnsi" w:hAnsiTheme="minorHAnsi" w:cstheme="minorHAnsi"/>
                <w:i/>
                <w:spacing w:val="-11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8"/>
                <w:lang w:val="it-IT"/>
              </w:rPr>
              <w:t>Comunale</w:t>
            </w:r>
            <w:r w:rsidRPr="00465353">
              <w:rPr>
                <w:rFonts w:asciiTheme="minorHAnsi" w:hAnsiTheme="minorHAnsi" w:cstheme="minorHAnsi"/>
                <w:i/>
                <w:spacing w:val="-5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8"/>
                <w:lang w:val="it-IT"/>
              </w:rPr>
              <w:t>proponente</w:t>
            </w:r>
          </w:p>
        </w:tc>
      </w:tr>
      <w:tr w:rsidR="00800121" w:rsidRPr="00465353" w:rsidTr="00E70198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800121" w:rsidRPr="00465353" w:rsidRDefault="00800121" w:rsidP="00E02145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Legale</w:t>
            </w:r>
            <w:r w:rsidRPr="00465353">
              <w:rPr>
                <w:rFonts w:asciiTheme="minorHAnsi" w:hAnsiTheme="minorHAnsi" w:cstheme="minorHAnsi"/>
                <w:b/>
                <w:spacing w:val="-10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Rappresentante</w:t>
            </w:r>
          </w:p>
        </w:tc>
        <w:tc>
          <w:tcPr>
            <w:tcW w:w="6521" w:type="dxa"/>
          </w:tcPr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800121" w:rsidRPr="00465353" w:rsidTr="00E70198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800121" w:rsidRPr="00465353" w:rsidRDefault="00800121" w:rsidP="00E02145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Indirizzo</w:t>
            </w:r>
            <w:r w:rsidRPr="00465353">
              <w:rPr>
                <w:rFonts w:asciiTheme="minorHAnsi" w:hAnsiTheme="minorHAnsi" w:cstheme="minorHAnsi"/>
                <w:b/>
                <w:spacing w:val="-7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>PEC</w:t>
            </w:r>
          </w:p>
        </w:tc>
        <w:tc>
          <w:tcPr>
            <w:tcW w:w="6521" w:type="dxa"/>
          </w:tcPr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800121" w:rsidRPr="00465353" w:rsidTr="00E70198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800121" w:rsidRPr="00465353" w:rsidRDefault="00800121" w:rsidP="00E02145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>Referente</w:t>
            </w:r>
            <w:r w:rsidRPr="00465353">
              <w:rPr>
                <w:rFonts w:asciiTheme="minorHAnsi" w:hAnsiTheme="minorHAnsi" w:cstheme="minorHAnsi"/>
                <w:b/>
                <w:spacing w:val="2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dell’operazione</w:t>
            </w:r>
          </w:p>
        </w:tc>
        <w:tc>
          <w:tcPr>
            <w:tcW w:w="6521" w:type="dxa"/>
          </w:tcPr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800121" w:rsidRPr="00465353" w:rsidTr="00E70198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800121" w:rsidRPr="00465353" w:rsidRDefault="00800121" w:rsidP="00E02145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z w:val="20"/>
                <w:lang w:val="it-IT"/>
              </w:rPr>
              <w:t>Ufficio</w:t>
            </w:r>
            <w:r w:rsidRPr="00465353">
              <w:rPr>
                <w:rFonts w:asciiTheme="minorHAnsi" w:hAnsiTheme="minorHAnsi" w:cstheme="minorHAnsi"/>
                <w:b/>
                <w:spacing w:val="-11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z w:val="20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b/>
                <w:spacing w:val="-9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appartenenza</w:t>
            </w:r>
          </w:p>
        </w:tc>
        <w:tc>
          <w:tcPr>
            <w:tcW w:w="6521" w:type="dxa"/>
          </w:tcPr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800121" w:rsidRPr="00465353" w:rsidTr="00E70198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800121" w:rsidRPr="00465353" w:rsidRDefault="00800121" w:rsidP="00E02145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Indirizzo</w:t>
            </w:r>
            <w:r w:rsidRPr="00465353">
              <w:rPr>
                <w:rFonts w:asciiTheme="minorHAnsi" w:hAnsiTheme="minorHAnsi" w:cstheme="minorHAnsi"/>
                <w:b/>
                <w:spacing w:val="-8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e-mail</w:t>
            </w:r>
            <w:r w:rsidRPr="00465353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del</w:t>
            </w:r>
            <w:r w:rsidRPr="00465353">
              <w:rPr>
                <w:rFonts w:asciiTheme="minorHAnsi" w:hAnsiTheme="minorHAnsi" w:cstheme="minorHAnsi"/>
                <w:b/>
                <w:spacing w:val="-1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referente</w:t>
            </w:r>
          </w:p>
        </w:tc>
        <w:tc>
          <w:tcPr>
            <w:tcW w:w="6521" w:type="dxa"/>
          </w:tcPr>
          <w:p w:rsidR="00800121" w:rsidRPr="00465353" w:rsidRDefault="00800121" w:rsidP="00E02145">
            <w:pPr>
              <w:pStyle w:val="TableParagraph"/>
              <w:tabs>
                <w:tab w:val="left" w:pos="1048"/>
              </w:tabs>
              <w:rPr>
                <w:rFonts w:asciiTheme="minorHAnsi" w:hAnsiTheme="minorHAnsi" w:cstheme="minorHAnsi"/>
                <w:sz w:val="18"/>
                <w:lang w:val="it-IT"/>
              </w:rPr>
            </w:pPr>
            <w:r w:rsidRPr="00465353">
              <w:rPr>
                <w:rFonts w:asciiTheme="minorHAnsi" w:hAnsiTheme="minorHAnsi" w:cstheme="minorHAnsi"/>
                <w:sz w:val="18"/>
                <w:lang w:val="it-IT"/>
              </w:rPr>
              <w:tab/>
            </w:r>
          </w:p>
        </w:tc>
      </w:tr>
      <w:tr w:rsidR="00800121" w:rsidRPr="00465353" w:rsidTr="00E70198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800121" w:rsidRPr="00465353" w:rsidRDefault="00800121" w:rsidP="00E02145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Contatto</w:t>
            </w:r>
            <w:r w:rsidRPr="00465353">
              <w:rPr>
                <w:rFonts w:asciiTheme="minorHAnsi" w:hAnsiTheme="minorHAnsi" w:cstheme="minorHAnsi"/>
                <w:b/>
                <w:spacing w:val="-10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telefonico</w:t>
            </w:r>
            <w:r w:rsidRPr="00465353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del referente</w:t>
            </w:r>
          </w:p>
        </w:tc>
        <w:tc>
          <w:tcPr>
            <w:tcW w:w="6521" w:type="dxa"/>
          </w:tcPr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:rsidR="00800121" w:rsidRPr="00465353" w:rsidRDefault="00800121" w:rsidP="00800121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0"/>
          <w:szCs w:val="20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INFORMAZIONI SULL’OPERAZIONE"/>
      </w:tblPr>
      <w:tblGrid>
        <w:gridCol w:w="2977"/>
        <w:gridCol w:w="6521"/>
      </w:tblGrid>
      <w:tr w:rsidR="00800121" w:rsidRPr="00465353" w:rsidTr="00E70198">
        <w:trPr>
          <w:trHeight w:val="510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:rsidR="00800121" w:rsidRPr="00465353" w:rsidRDefault="00800121" w:rsidP="00E02145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7"/>
                <w:sz w:val="20"/>
                <w:lang w:val="it-IT"/>
              </w:rPr>
              <w:t>INFORMAZIONI</w:t>
            </w:r>
            <w:r w:rsidRPr="00465353">
              <w:rPr>
                <w:rFonts w:asciiTheme="minorHAnsi" w:hAnsiTheme="minorHAnsi" w:cstheme="minorHAnsi"/>
                <w:b/>
                <w:spacing w:val="8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SULL’OPERAZIONE</w:t>
            </w:r>
          </w:p>
        </w:tc>
      </w:tr>
      <w:tr w:rsidR="00800121" w:rsidRPr="00465353" w:rsidTr="00095C68">
        <w:trPr>
          <w:trHeight w:val="1391"/>
          <w:tblHeader/>
        </w:trPr>
        <w:tc>
          <w:tcPr>
            <w:tcW w:w="2977" w:type="dxa"/>
            <w:vAlign w:val="center"/>
          </w:tcPr>
          <w:p w:rsidR="00800121" w:rsidRPr="00465353" w:rsidRDefault="00800121" w:rsidP="00E02145">
            <w:pPr>
              <w:pStyle w:val="TableParagraph"/>
              <w:ind w:left="143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Titolo</w:t>
            </w:r>
            <w:r w:rsidRPr="00465353">
              <w:rPr>
                <w:rFonts w:asciiTheme="minorHAnsi" w:hAnsiTheme="minorHAnsi" w:cstheme="minorHAnsi"/>
                <w:b/>
                <w:spacing w:val="-10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operazione</w:t>
            </w:r>
          </w:p>
        </w:tc>
        <w:tc>
          <w:tcPr>
            <w:tcW w:w="6521" w:type="dxa"/>
            <w:vAlign w:val="center"/>
          </w:tcPr>
          <w:p w:rsidR="00800121" w:rsidRPr="00465353" w:rsidRDefault="00800121" w:rsidP="00F231A9">
            <w:pPr>
              <w:pStyle w:val="TableParagraph"/>
              <w:tabs>
                <w:tab w:val="left" w:pos="1997"/>
              </w:tabs>
              <w:ind w:left="144" w:right="241"/>
              <w:rPr>
                <w:rFonts w:asciiTheme="minorHAnsi" w:hAnsiTheme="minorHAnsi" w:cstheme="minorHAnsi"/>
                <w:i/>
                <w:sz w:val="19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9"/>
                <w:lang w:val="it-IT"/>
              </w:rPr>
              <w:t>Programma d’investimenti per rinnovo</w:t>
            </w:r>
            <w:r w:rsidR="00F231A9">
              <w:rPr>
                <w:rFonts w:asciiTheme="minorHAnsi" w:hAnsiTheme="minorHAnsi" w:cstheme="minorHAnsi"/>
                <w:i/>
                <w:sz w:val="19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9"/>
                <w:lang w:val="it-IT"/>
              </w:rPr>
              <w:t>servizi TPL urbano del Comune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9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9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70"/>
                <w:sz w:val="19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9"/>
                <w:u w:val="single"/>
                <w:lang w:val="it-IT"/>
              </w:rPr>
              <w:tab/>
            </w:r>
            <w:r w:rsidR="00F231A9">
              <w:rPr>
                <w:rFonts w:asciiTheme="minorHAnsi" w:hAnsiTheme="minorHAnsi" w:cstheme="minorHAnsi"/>
                <w:i/>
                <w:sz w:val="19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9"/>
                <w:lang w:val="it-IT"/>
              </w:rPr>
              <w:t>con acquisto di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9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9"/>
                <w:lang w:val="it-IT"/>
              </w:rPr>
              <w:t>n. _</w:t>
            </w:r>
            <w:r w:rsidR="00F231A9">
              <w:rPr>
                <w:rFonts w:asciiTheme="minorHAnsi" w:hAnsiTheme="minorHAnsi" w:cstheme="minorHAnsi"/>
                <w:i/>
                <w:sz w:val="19"/>
                <w:lang w:val="it-IT"/>
              </w:rPr>
              <w:t>_</w:t>
            </w:r>
            <w:r w:rsidRPr="00465353">
              <w:rPr>
                <w:rFonts w:asciiTheme="minorHAnsi" w:hAnsiTheme="minorHAnsi" w:cstheme="minorHAnsi"/>
                <w:i/>
                <w:sz w:val="19"/>
                <w:lang w:val="it-IT"/>
              </w:rPr>
              <w:t>_</w:t>
            </w:r>
            <w:r w:rsidR="00F231A9">
              <w:rPr>
                <w:rFonts w:asciiTheme="minorHAnsi" w:hAnsiTheme="minorHAnsi" w:cstheme="minorHAnsi"/>
                <w:i/>
                <w:sz w:val="19"/>
                <w:lang w:val="it-IT"/>
              </w:rPr>
              <w:t xml:space="preserve"> mezzi </w:t>
            </w:r>
            <w:r w:rsidRPr="00465353">
              <w:rPr>
                <w:rFonts w:asciiTheme="minorHAnsi" w:hAnsiTheme="minorHAnsi" w:cstheme="minorHAnsi"/>
                <w:i/>
                <w:sz w:val="19"/>
                <w:lang w:val="it-IT"/>
              </w:rPr>
              <w:t xml:space="preserve"> elettrici e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9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9"/>
                <w:lang w:val="it-IT"/>
              </w:rPr>
              <w:t>n. ___</w:t>
            </w:r>
            <w:r w:rsidRPr="00465353">
              <w:rPr>
                <w:rFonts w:asciiTheme="minorHAnsi" w:hAnsiTheme="minorHAnsi" w:cstheme="minorHAnsi"/>
                <w:i/>
                <w:spacing w:val="87"/>
                <w:sz w:val="19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9"/>
                <w:lang w:val="it-IT"/>
              </w:rPr>
              <w:t xml:space="preserve">infrastrutture di 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9"/>
                <w:lang w:val="it-IT"/>
              </w:rPr>
              <w:t>ricarica/rifornimento</w:t>
            </w:r>
          </w:p>
        </w:tc>
      </w:tr>
      <w:tr w:rsidR="00800121" w:rsidRPr="00465353" w:rsidTr="00095C68">
        <w:trPr>
          <w:trHeight w:val="777"/>
          <w:tblHeader/>
        </w:trPr>
        <w:tc>
          <w:tcPr>
            <w:tcW w:w="2977" w:type="dxa"/>
            <w:vAlign w:val="center"/>
          </w:tcPr>
          <w:p w:rsidR="00800121" w:rsidRPr="00465353" w:rsidRDefault="00800121" w:rsidP="00E02145">
            <w:pPr>
              <w:pStyle w:val="TableParagraph"/>
              <w:ind w:left="143"/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Descrizione</w:t>
            </w:r>
            <w:r w:rsidRPr="00465353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della</w:t>
            </w:r>
            <w:r w:rsidRPr="00465353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proposta</w:t>
            </w:r>
            <w:r w:rsidRPr="00465353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>progettuale</w:t>
            </w:r>
          </w:p>
        </w:tc>
        <w:tc>
          <w:tcPr>
            <w:tcW w:w="6521" w:type="dxa"/>
          </w:tcPr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:rsidR="00800121" w:rsidRPr="00465353" w:rsidRDefault="00800121" w:rsidP="00800121">
      <w:pPr>
        <w:autoSpaceDE w:val="0"/>
        <w:autoSpaceDN w:val="0"/>
        <w:adjustRightInd w:val="0"/>
        <w:jc w:val="center"/>
        <w:rPr>
          <w:rFonts w:cstheme="minorHAnsi"/>
          <w:color w:val="4F81BD" w:themeColor="accent1"/>
          <w:sz w:val="20"/>
          <w:szCs w:val="20"/>
        </w:rPr>
      </w:pPr>
    </w:p>
    <w:p w:rsidR="00800121" w:rsidRPr="00465353" w:rsidRDefault="00800121">
      <w:pPr>
        <w:spacing w:after="0"/>
        <w:rPr>
          <w:rFonts w:cstheme="minorHAnsi"/>
          <w:color w:val="4F81BD" w:themeColor="accent1"/>
          <w:sz w:val="20"/>
          <w:szCs w:val="20"/>
        </w:rPr>
      </w:pPr>
      <w:r w:rsidRPr="00465353">
        <w:rPr>
          <w:rFonts w:cstheme="minorHAnsi"/>
          <w:color w:val="4F81BD" w:themeColor="accent1"/>
          <w:sz w:val="20"/>
          <w:szCs w:val="20"/>
        </w:rPr>
        <w:br w:type="page"/>
      </w: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CONTRIBUZIONE FINANZIARIA DELL’OPERAZIONE"/>
      </w:tblPr>
      <w:tblGrid>
        <w:gridCol w:w="3544"/>
        <w:gridCol w:w="5954"/>
      </w:tblGrid>
      <w:tr w:rsidR="00800121" w:rsidRPr="00800121" w:rsidTr="00E70198">
        <w:trPr>
          <w:trHeight w:val="510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:rsidR="00800121" w:rsidRPr="00800121" w:rsidRDefault="00095C68" w:rsidP="00800121">
            <w:pPr>
              <w:tabs>
                <w:tab w:val="left" w:pos="2322"/>
              </w:tabs>
              <w:spacing w:after="0"/>
              <w:ind w:left="578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  <w:lastRenderedPageBreak/>
              <w:t>CONTRIBUZIONE FINANZIARIA</w:t>
            </w:r>
            <w:r w:rsidR="00800121" w:rsidRPr="00800121"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  <w:t xml:space="preserve"> DELL’OPERAZIONE</w:t>
            </w:r>
          </w:p>
        </w:tc>
      </w:tr>
      <w:tr w:rsidR="00800121" w:rsidRPr="00800121" w:rsidTr="000720E4">
        <w:trPr>
          <w:trHeight w:val="701"/>
          <w:tblHeader/>
        </w:trPr>
        <w:tc>
          <w:tcPr>
            <w:tcW w:w="3544" w:type="dxa"/>
            <w:vAlign w:val="center"/>
          </w:tcPr>
          <w:p w:rsidR="00800121" w:rsidRPr="00800121" w:rsidRDefault="00800121" w:rsidP="00800121">
            <w:pPr>
              <w:spacing w:before="23" w:after="0" w:line="276" w:lineRule="auto"/>
              <w:ind w:left="143" w:right="65"/>
              <w:rPr>
                <w:rFonts w:ascii="Calibri" w:eastAsia="Calibri Light" w:hAnsi="Calibri" w:cs="Calibri"/>
                <w:b/>
                <w:sz w:val="20"/>
                <w:lang w:val="it-IT"/>
              </w:rPr>
            </w:pPr>
            <w:r w:rsidRPr="00800121">
              <w:rPr>
                <w:rFonts w:ascii="Calibri" w:eastAsia="Calibri Light" w:hAnsi="Calibri" w:cs="Calibri"/>
                <w:b/>
                <w:spacing w:val="-2"/>
                <w:sz w:val="20"/>
                <w:lang w:val="it-IT"/>
              </w:rPr>
              <w:t>Costo</w:t>
            </w:r>
            <w:r w:rsidRPr="00800121">
              <w:rPr>
                <w:rFonts w:ascii="Calibri" w:eastAsia="Calibri Light" w:hAnsi="Calibri" w:cs="Calibri"/>
                <w:b/>
                <w:spacing w:val="-9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spacing w:val="-2"/>
                <w:sz w:val="20"/>
                <w:lang w:val="it-IT"/>
              </w:rPr>
              <w:t>complessivo</w:t>
            </w:r>
            <w:r w:rsidRPr="00800121">
              <w:rPr>
                <w:rFonts w:ascii="Calibri" w:eastAsia="Calibri Light" w:hAnsi="Calibri" w:cs="Calibri"/>
                <w:b/>
                <w:spacing w:val="-9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spacing w:val="-2"/>
                <w:sz w:val="20"/>
                <w:lang w:val="it-IT"/>
              </w:rPr>
              <w:t>della</w:t>
            </w:r>
            <w:r w:rsidRPr="00800121">
              <w:rPr>
                <w:rFonts w:ascii="Calibri" w:eastAsia="Calibri Light" w:hAnsi="Calibri" w:cs="Calibri"/>
                <w:b/>
                <w:spacing w:val="-9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spacing w:val="-2"/>
                <w:sz w:val="20"/>
                <w:lang w:val="it-IT"/>
              </w:rPr>
              <w:t>proposta progettuale</w:t>
            </w:r>
          </w:p>
        </w:tc>
        <w:tc>
          <w:tcPr>
            <w:tcW w:w="5954" w:type="dxa"/>
            <w:vAlign w:val="center"/>
          </w:tcPr>
          <w:p w:rsidR="00800121" w:rsidRPr="00800121" w:rsidRDefault="00800121" w:rsidP="0080012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800121" w:rsidRPr="00800121" w:rsidTr="000720E4">
        <w:trPr>
          <w:trHeight w:val="795"/>
          <w:tblHeader/>
        </w:trPr>
        <w:tc>
          <w:tcPr>
            <w:tcW w:w="3544" w:type="dxa"/>
            <w:vAlign w:val="center"/>
          </w:tcPr>
          <w:p w:rsidR="00800121" w:rsidRPr="00800121" w:rsidRDefault="000720E4" w:rsidP="00800121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r</w:t>
            </w:r>
            <w:r w:rsidR="00800121"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isorse a valere sul </w:t>
            </w:r>
          </w:p>
          <w:p w:rsidR="00800121" w:rsidRPr="00800121" w:rsidRDefault="00800121" w:rsidP="00800121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PR Puglia 2021-2027</w:t>
            </w:r>
          </w:p>
        </w:tc>
        <w:tc>
          <w:tcPr>
            <w:tcW w:w="5954" w:type="dxa"/>
            <w:vAlign w:val="center"/>
          </w:tcPr>
          <w:p w:rsidR="00800121" w:rsidRPr="00800121" w:rsidRDefault="00800121" w:rsidP="00800121">
            <w:pPr>
              <w:spacing w:after="0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800121" w:rsidRPr="00800121" w:rsidRDefault="00800121" w:rsidP="0080012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800121" w:rsidRPr="00800121" w:rsidTr="000720E4">
        <w:trPr>
          <w:trHeight w:val="958"/>
          <w:tblHeader/>
        </w:trPr>
        <w:tc>
          <w:tcPr>
            <w:tcW w:w="3544" w:type="dxa"/>
            <w:vAlign w:val="center"/>
          </w:tcPr>
          <w:p w:rsidR="00800121" w:rsidRPr="00800121" w:rsidRDefault="000720E4" w:rsidP="000720E4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(eventuali) r</w:t>
            </w:r>
            <w:r w:rsidR="00800121"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isorse messe a disposizione dal Soggetto proponente</w:t>
            </w:r>
          </w:p>
        </w:tc>
        <w:tc>
          <w:tcPr>
            <w:tcW w:w="5954" w:type="dxa"/>
            <w:vAlign w:val="center"/>
          </w:tcPr>
          <w:p w:rsidR="00800121" w:rsidRPr="00800121" w:rsidRDefault="00800121" w:rsidP="00800121">
            <w:pPr>
              <w:spacing w:after="0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800121" w:rsidRPr="00800121" w:rsidRDefault="00800121" w:rsidP="0080012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</w:tbl>
    <w:p w:rsidR="00800121" w:rsidRPr="00465353" w:rsidRDefault="00800121" w:rsidP="00800121">
      <w:pPr>
        <w:autoSpaceDE w:val="0"/>
        <w:autoSpaceDN w:val="0"/>
        <w:adjustRightInd w:val="0"/>
        <w:jc w:val="center"/>
        <w:rPr>
          <w:rFonts w:cstheme="minorHAnsi"/>
          <w:color w:val="4F81BD" w:themeColor="accent1"/>
          <w:sz w:val="20"/>
          <w:szCs w:val="20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STRUMENTO DELLA PIANIFICAZIONE DELLA MOBILITÀ URBANA"/>
      </w:tblPr>
      <w:tblGrid>
        <w:gridCol w:w="9498"/>
      </w:tblGrid>
      <w:tr w:rsidR="00800121" w:rsidRPr="00800121" w:rsidTr="00E70198">
        <w:trPr>
          <w:trHeight w:val="510"/>
          <w:tblHeader/>
        </w:trPr>
        <w:tc>
          <w:tcPr>
            <w:tcW w:w="9498" w:type="dxa"/>
            <w:shd w:val="clear" w:color="auto" w:fill="D9D9D9"/>
            <w:vAlign w:val="center"/>
          </w:tcPr>
          <w:p w:rsidR="00800121" w:rsidRPr="00800121" w:rsidRDefault="00800121" w:rsidP="00800121">
            <w:pPr>
              <w:spacing w:after="0"/>
              <w:jc w:val="center"/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</w:pP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STRUMENTO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5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DELLA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PIANIFICAZIONE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DELLA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MOBILITÀ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URBANA</w:t>
            </w:r>
          </w:p>
          <w:p w:rsidR="00800121" w:rsidRPr="00800121" w:rsidRDefault="00800121" w:rsidP="00800121">
            <w:pPr>
              <w:spacing w:after="0"/>
              <w:ind w:left="280" w:right="282"/>
              <w:jc w:val="center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(riferimento al paragrafo 5.2 dell’Avviso)</w:t>
            </w:r>
          </w:p>
        </w:tc>
      </w:tr>
      <w:tr w:rsidR="00800121" w:rsidRPr="00800121" w:rsidTr="00E70198">
        <w:trPr>
          <w:trHeight w:val="835"/>
          <w:tblHeader/>
        </w:trPr>
        <w:tc>
          <w:tcPr>
            <w:tcW w:w="9498" w:type="dxa"/>
            <w:vAlign w:val="center"/>
          </w:tcPr>
          <w:p w:rsidR="00800121" w:rsidRPr="00800121" w:rsidRDefault="00800121" w:rsidP="0080012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800121" w:rsidRPr="00800121" w:rsidRDefault="00800121" w:rsidP="0080012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Indicare lo strumento di</w:t>
            </w:r>
            <w:r w:rsidRPr="00800121">
              <w:rPr>
                <w:rFonts w:ascii="Calibri" w:eastAsia="Calibri Light" w:hAnsi="Calibri" w:cs="Calibri"/>
                <w:i/>
                <w:spacing w:val="22"/>
                <w:sz w:val="16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pianificazione della mobilità urbana e gli estremi del relativo provvedimento di approvazione,</w:t>
            </w:r>
            <w:r w:rsidRPr="00800121">
              <w:rPr>
                <w:rFonts w:ascii="Calibri" w:eastAsia="Calibri Light" w:hAnsi="Calibri" w:cs="Calibri"/>
                <w:i/>
                <w:spacing w:val="40"/>
                <w:sz w:val="16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specificando, altresì, la/le sezione/i del predetto documento in cui sono presenti i riferimenti relativi alla tipologia di</w:t>
            </w:r>
            <w:r w:rsidRPr="00800121">
              <w:rPr>
                <w:rFonts w:ascii="Calibri" w:eastAsia="Calibri Light" w:hAnsi="Calibri" w:cs="Calibri"/>
                <w:i/>
                <w:spacing w:val="40"/>
                <w:sz w:val="16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operazione a cui la proposta progettuale fa riferimento.</w:t>
            </w:r>
          </w:p>
          <w:p w:rsidR="00800121" w:rsidRPr="00800121" w:rsidRDefault="00800121" w:rsidP="0080012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sz w:val="19"/>
                <w:lang w:val="it-IT"/>
              </w:rPr>
            </w:pPr>
          </w:p>
        </w:tc>
      </w:tr>
    </w:tbl>
    <w:p w:rsidR="00800121" w:rsidRPr="00465353" w:rsidRDefault="00800121" w:rsidP="00800121">
      <w:pPr>
        <w:autoSpaceDE w:val="0"/>
        <w:autoSpaceDN w:val="0"/>
        <w:adjustRightInd w:val="0"/>
        <w:jc w:val="center"/>
        <w:rPr>
          <w:rFonts w:cstheme="minorHAnsi"/>
          <w:color w:val="4F81BD" w:themeColor="accent1"/>
          <w:sz w:val="20"/>
          <w:szCs w:val="20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ULTERIORI INFORMAZIONI SULL’OPERAZIONE"/>
      </w:tblPr>
      <w:tblGrid>
        <w:gridCol w:w="2977"/>
        <w:gridCol w:w="6521"/>
      </w:tblGrid>
      <w:tr w:rsidR="00800121" w:rsidRPr="00465353" w:rsidTr="00E70198">
        <w:trPr>
          <w:trHeight w:val="510"/>
          <w:tblHeader/>
        </w:trPr>
        <w:tc>
          <w:tcPr>
            <w:tcW w:w="9498" w:type="dxa"/>
            <w:gridSpan w:val="2"/>
            <w:shd w:val="clear" w:color="auto" w:fill="D9D9D9"/>
          </w:tcPr>
          <w:p w:rsidR="00800121" w:rsidRPr="00465353" w:rsidRDefault="00800121" w:rsidP="00E02145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b/>
                <w:spacing w:val="-7"/>
                <w:sz w:val="20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7"/>
                <w:sz w:val="20"/>
                <w:lang w:val="it-IT"/>
              </w:rPr>
              <w:t>ULTERIORI INFORMAZIONI SULL’OPERAZIONE</w:t>
            </w:r>
          </w:p>
          <w:p w:rsidR="00800121" w:rsidRPr="00465353" w:rsidRDefault="00800121" w:rsidP="00556CD8">
            <w:pPr>
              <w:pStyle w:val="TableParagraph"/>
              <w:ind w:left="11" w:right="6"/>
              <w:jc w:val="center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(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funzionali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all’attribuzione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punteggi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indicati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nella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griglia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valutazione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cui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al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paragrafo</w:t>
            </w:r>
            <w:r w:rsidRPr="00465353">
              <w:rPr>
                <w:rFonts w:asciiTheme="minorHAnsi" w:hAnsiTheme="minorHAnsi" w:cstheme="minorHAnsi"/>
                <w:i/>
                <w:spacing w:val="-5"/>
                <w:sz w:val="16"/>
                <w:lang w:val="it-IT"/>
              </w:rPr>
              <w:t xml:space="preserve"> </w:t>
            </w:r>
            <w:r w:rsidR="00624AEF">
              <w:rPr>
                <w:rFonts w:asciiTheme="minorHAnsi" w:hAnsiTheme="minorHAnsi" w:cstheme="minorHAnsi"/>
                <w:i/>
                <w:sz w:val="16"/>
                <w:lang w:val="it-IT"/>
              </w:rPr>
              <w:t>7.2.</w:t>
            </w:r>
            <w:r w:rsidR="00556CD8">
              <w:rPr>
                <w:rFonts w:asciiTheme="minorHAnsi" w:hAnsiTheme="minorHAnsi" w:cstheme="minorHAnsi"/>
                <w:i/>
                <w:sz w:val="16"/>
                <w:lang w:val="it-IT"/>
              </w:rPr>
              <w:t>3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dell’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>Avviso)</w:t>
            </w:r>
          </w:p>
        </w:tc>
      </w:tr>
      <w:tr w:rsidR="00800121" w:rsidRPr="00465353" w:rsidTr="00490D0D">
        <w:trPr>
          <w:trHeight w:val="2719"/>
          <w:tblHeader/>
        </w:trPr>
        <w:tc>
          <w:tcPr>
            <w:tcW w:w="2977" w:type="dxa"/>
            <w:vAlign w:val="center"/>
          </w:tcPr>
          <w:p w:rsidR="00800121" w:rsidRPr="00465353" w:rsidRDefault="00800121" w:rsidP="00E02145">
            <w:pPr>
              <w:pStyle w:val="TableParagraph"/>
              <w:spacing w:line="237" w:lineRule="auto"/>
              <w:ind w:left="143" w:right="278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Incidenza della proposta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progettuale</w:t>
            </w:r>
            <w:r w:rsidRPr="00465353">
              <w:rPr>
                <w:rFonts w:asciiTheme="minorHAnsi" w:hAnsiTheme="minorHAnsi" w:cstheme="minorHAnsi"/>
                <w:b/>
                <w:spacing w:val="-6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rispetto</w:t>
            </w:r>
            <w:r w:rsidRPr="00465353">
              <w:rPr>
                <w:rFonts w:asciiTheme="minorHAnsi" w:hAnsiTheme="minorHAnsi" w:cstheme="minorHAnsi"/>
                <w:b/>
                <w:spacing w:val="-6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alle</w:t>
            </w:r>
            <w:r w:rsidRPr="00465353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linee</w:t>
            </w:r>
            <w:r w:rsidRPr="00465353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percorrenza di TPL urbano</w:t>
            </w:r>
          </w:p>
        </w:tc>
        <w:tc>
          <w:tcPr>
            <w:tcW w:w="6521" w:type="dxa"/>
            <w:vAlign w:val="center"/>
          </w:tcPr>
          <w:p w:rsidR="00800121" w:rsidRPr="00465353" w:rsidRDefault="00800121" w:rsidP="00E716B7">
            <w:pPr>
              <w:pStyle w:val="TableParagraph"/>
              <w:spacing w:before="2"/>
              <w:ind w:right="101"/>
              <w:jc w:val="both"/>
              <w:rPr>
                <w:rFonts w:asciiTheme="minorHAnsi" w:hAnsiTheme="minorHAnsi" w:cstheme="minorHAnsi"/>
                <w:sz w:val="16"/>
                <w:lang w:val="it-IT"/>
              </w:rPr>
            </w:pPr>
          </w:p>
          <w:p w:rsidR="00800121" w:rsidRPr="00465353" w:rsidRDefault="00800121" w:rsidP="00E716B7">
            <w:pPr>
              <w:pStyle w:val="TableParagraph"/>
              <w:spacing w:line="276" w:lineRule="auto"/>
              <w:ind w:left="145" w:right="101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Descrivere</w:t>
            </w:r>
            <w:r w:rsidRPr="00465353">
              <w:rPr>
                <w:rFonts w:asciiTheme="minorHAnsi" w:hAnsiTheme="minorHAnsi" w:cstheme="minorHAnsi"/>
                <w:i/>
                <w:spacing w:val="29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l’incidenza</w:t>
            </w:r>
            <w:r w:rsidRPr="00465353">
              <w:rPr>
                <w:rFonts w:asciiTheme="minorHAnsi" w:hAnsiTheme="minorHAnsi" w:cstheme="minorHAnsi"/>
                <w:i/>
                <w:spacing w:val="30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dell’operazione</w:t>
            </w:r>
            <w:r w:rsidRPr="00465353">
              <w:rPr>
                <w:rFonts w:asciiTheme="minorHAnsi" w:hAnsiTheme="minorHAnsi" w:cstheme="minorHAnsi"/>
                <w:i/>
                <w:spacing w:val="26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in</w:t>
            </w:r>
            <w:r w:rsidRPr="00465353">
              <w:rPr>
                <w:rFonts w:asciiTheme="minorHAnsi" w:hAnsiTheme="minorHAnsi" w:cstheme="minorHAnsi"/>
                <w:i/>
                <w:spacing w:val="30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termini</w:t>
            </w:r>
            <w:r w:rsidRPr="00465353">
              <w:rPr>
                <w:rFonts w:asciiTheme="minorHAnsi" w:hAnsiTheme="minorHAnsi" w:cstheme="minorHAnsi"/>
                <w:i/>
                <w:spacing w:val="29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32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sostituzione</w:t>
            </w:r>
            <w:r w:rsidRPr="00465353">
              <w:rPr>
                <w:rFonts w:asciiTheme="minorHAnsi" w:hAnsiTheme="minorHAnsi" w:cstheme="minorHAnsi"/>
                <w:i/>
                <w:spacing w:val="29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30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szCs w:val="16"/>
                <w:lang w:val="it-IT"/>
              </w:rPr>
              <w:t xml:space="preserve">mezzi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sulle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linee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percorrenza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del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TPL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szCs w:val="16"/>
                <w:lang w:val="it-IT"/>
              </w:rPr>
              <w:t>urbano:</w:t>
            </w:r>
          </w:p>
          <w:p w:rsidR="00800121" w:rsidRPr="00465353" w:rsidRDefault="00800121" w:rsidP="00E716B7">
            <w:pPr>
              <w:pStyle w:val="TableParagraph"/>
              <w:numPr>
                <w:ilvl w:val="0"/>
                <w:numId w:val="12"/>
              </w:numPr>
              <w:tabs>
                <w:tab w:val="left" w:pos="723"/>
              </w:tabs>
              <w:spacing w:before="65" w:line="276" w:lineRule="auto"/>
              <w:ind w:right="101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afferenti ad aree ove il livello di uno o più inquinanti superi i valori limite per la qualità dell’aria al fine di migliorare i valori di tali zone</w:t>
            </w:r>
          </w:p>
          <w:p w:rsidR="00800121" w:rsidRPr="00465353" w:rsidRDefault="00800121" w:rsidP="00E716B7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</w:tabs>
              <w:spacing w:before="65" w:line="276" w:lineRule="auto"/>
              <w:ind w:right="101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ovvero afferenti ad aree particolarmente congestionate dal traffico</w:t>
            </w:r>
          </w:p>
          <w:p w:rsidR="00800121" w:rsidRPr="00465353" w:rsidRDefault="00800121" w:rsidP="00E716B7">
            <w:pPr>
              <w:pStyle w:val="TableParagraph"/>
              <w:spacing w:before="300" w:line="276" w:lineRule="auto"/>
              <w:ind w:left="147" w:right="102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(Supportare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szCs w:val="16"/>
                <w:lang w:val="it-IT"/>
              </w:rPr>
              <w:t xml:space="preserve"> la descrizione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con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szCs w:val="16"/>
                <w:lang w:val="it-IT"/>
              </w:rPr>
              <w:t xml:space="preserve"> riferimenti di dettaglio nonché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dati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analitici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documentabili –</w:t>
            </w:r>
            <w:r w:rsidRPr="00465353">
              <w:rPr>
                <w:rFonts w:asciiTheme="minorHAnsi" w:hAnsiTheme="minorHAnsi" w:cstheme="minorHAnsi"/>
                <w:i/>
                <w:spacing w:val="45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ad</w:t>
            </w:r>
            <w:r w:rsidRPr="00465353">
              <w:rPr>
                <w:rFonts w:asciiTheme="minorHAnsi" w:hAnsiTheme="minorHAnsi" w:cstheme="minorHAnsi"/>
                <w:i/>
                <w:spacing w:val="46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es.</w:t>
            </w:r>
            <w:r w:rsidRPr="00465353">
              <w:rPr>
                <w:rFonts w:asciiTheme="minorHAnsi" w:hAnsiTheme="minorHAnsi" w:cstheme="minorHAnsi"/>
                <w:i/>
                <w:spacing w:val="46"/>
                <w:sz w:val="16"/>
                <w:szCs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altresì rivenienti da studi, casi di studio, rapporti annuali, rilevazioni statistiche, banche dati, ecc.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szCs w:val="16"/>
                <w:lang w:val="it-IT"/>
              </w:rPr>
              <w:t>)</w:t>
            </w:r>
          </w:p>
        </w:tc>
      </w:tr>
      <w:tr w:rsidR="00800121" w:rsidRPr="00465353" w:rsidTr="00E716B7">
        <w:trPr>
          <w:trHeight w:val="2980"/>
          <w:tblHeader/>
        </w:trPr>
        <w:tc>
          <w:tcPr>
            <w:tcW w:w="2977" w:type="dxa"/>
            <w:vAlign w:val="center"/>
          </w:tcPr>
          <w:p w:rsidR="00800121" w:rsidRPr="00465353" w:rsidRDefault="00800121" w:rsidP="00E02145">
            <w:pPr>
              <w:pStyle w:val="TableParagraph"/>
              <w:spacing w:before="77" w:line="276" w:lineRule="auto"/>
              <w:ind w:left="143" w:right="278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Idoneità</w:t>
            </w:r>
            <w:r w:rsidRPr="00465353">
              <w:rPr>
                <w:rFonts w:asciiTheme="minorHAnsi" w:hAnsiTheme="minorHAnsi" w:cstheme="minorHAnsi"/>
                <w:b/>
                <w:spacing w:val="-6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della</w:t>
            </w:r>
            <w:r w:rsidRPr="00465353">
              <w:rPr>
                <w:rFonts w:asciiTheme="minorHAnsi" w:hAnsiTheme="minorHAnsi" w:cstheme="minorHAnsi"/>
                <w:b/>
                <w:spacing w:val="-8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proposta</w:t>
            </w:r>
            <w:r w:rsidRPr="00465353">
              <w:rPr>
                <w:rFonts w:asciiTheme="minorHAnsi" w:hAnsiTheme="minorHAnsi" w:cstheme="minorHAnsi"/>
                <w:b/>
                <w:spacing w:val="-6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progettuale</w:t>
            </w:r>
            <w:r w:rsidRPr="00465353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a incrementare l’utilizzo integrato del servizio di Trasporto Pubblico Locale in ambito urbano</w:t>
            </w:r>
          </w:p>
        </w:tc>
        <w:tc>
          <w:tcPr>
            <w:tcW w:w="6521" w:type="dxa"/>
            <w:vAlign w:val="center"/>
          </w:tcPr>
          <w:p w:rsidR="00800121" w:rsidRPr="00465353" w:rsidRDefault="00800121" w:rsidP="00E716B7">
            <w:pPr>
              <w:pStyle w:val="TableParagraph"/>
              <w:spacing w:before="100" w:line="276" w:lineRule="auto"/>
              <w:ind w:left="147" w:right="243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Descrivere l’idoneità dell’operazione ad incrementare l’utilizzo integrato del servizio di TPL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in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ambito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urbano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 xml:space="preserve"> con l’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adozione</w:t>
            </w:r>
            <w:r w:rsidRPr="00465353">
              <w:rPr>
                <w:rFonts w:asciiTheme="minorHAnsi" w:hAnsiTheme="minorHAnsi" w:cstheme="minorHAnsi"/>
                <w:i/>
                <w:spacing w:val="-1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elementi atti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favorire l’utilizzo del mezzo di trasporto autobus attraverso la promozione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 servizi offerti all’utenza</w:t>
            </w:r>
            <w:r w:rsidR="00E716B7">
              <w:rPr>
                <w:rFonts w:asciiTheme="minorHAnsi" w:hAnsiTheme="minorHAnsi" w:cstheme="minorHAnsi"/>
                <w:i/>
                <w:sz w:val="16"/>
                <w:lang w:val="it-IT"/>
              </w:rPr>
              <w:t>:</w:t>
            </w:r>
          </w:p>
          <w:p w:rsidR="00800121" w:rsidRPr="00465353" w:rsidRDefault="00800121" w:rsidP="00E716B7">
            <w:pPr>
              <w:pStyle w:val="TableParagraph"/>
              <w:numPr>
                <w:ilvl w:val="0"/>
                <w:numId w:val="12"/>
              </w:numPr>
              <w:tabs>
                <w:tab w:val="left" w:pos="723"/>
              </w:tabs>
              <w:spacing w:before="65" w:line="276" w:lineRule="auto"/>
              <w:ind w:right="243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connessi al solo utilizzo del mezzo</w:t>
            </w:r>
          </w:p>
          <w:p w:rsidR="00800121" w:rsidRPr="00465353" w:rsidRDefault="00800121" w:rsidP="00E716B7">
            <w:pPr>
              <w:pStyle w:val="TableParagraph"/>
              <w:numPr>
                <w:ilvl w:val="0"/>
                <w:numId w:val="12"/>
              </w:numPr>
              <w:spacing w:before="65" w:line="276" w:lineRule="auto"/>
              <w:ind w:right="243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ovvero che, insieme all’utilizzo del mezzo, permettano la fruizione anche di altri elementi costituenti sistema modale (es. bigliettazione integrata, ecc.)</w:t>
            </w:r>
          </w:p>
          <w:p w:rsidR="00800121" w:rsidRPr="00465353" w:rsidRDefault="00800121" w:rsidP="00E716B7">
            <w:pPr>
              <w:pStyle w:val="TableParagraph"/>
              <w:spacing w:before="93" w:line="276" w:lineRule="auto"/>
              <w:ind w:left="145" w:right="243"/>
              <w:jc w:val="both"/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</w:pPr>
          </w:p>
          <w:p w:rsidR="00800121" w:rsidRPr="00465353" w:rsidRDefault="00800121" w:rsidP="00E716B7">
            <w:pPr>
              <w:pStyle w:val="TableParagraph"/>
              <w:spacing w:line="276" w:lineRule="auto"/>
              <w:ind w:left="147" w:right="243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>(Supportare la descrizione con riferimenti di dettaglio esplicitando anche aspetti contenuti nella documentazione tecnico- progettuale)</w:t>
            </w:r>
          </w:p>
        </w:tc>
      </w:tr>
      <w:tr w:rsidR="00800121" w:rsidRPr="00465353" w:rsidTr="00490D0D">
        <w:trPr>
          <w:trHeight w:val="3129"/>
          <w:tblHeader/>
        </w:trPr>
        <w:tc>
          <w:tcPr>
            <w:tcW w:w="2977" w:type="dxa"/>
          </w:tcPr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spacing w:before="168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spacing w:line="276" w:lineRule="auto"/>
              <w:ind w:left="143" w:right="278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Livello di integrazione della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proposta</w:t>
            </w:r>
            <w:r w:rsidRPr="00465353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progettuale</w:t>
            </w:r>
            <w:r w:rsidRPr="00465353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con</w:t>
            </w:r>
            <w:r w:rsidRPr="00465353">
              <w:rPr>
                <w:rFonts w:asciiTheme="minorHAnsi" w:hAnsiTheme="minorHAnsi" w:cstheme="minorHAnsi"/>
                <w:b/>
                <w:spacing w:val="-6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il</w:t>
            </w:r>
            <w:r w:rsidRPr="00465353">
              <w:rPr>
                <w:rFonts w:asciiTheme="minorHAnsi" w:hAnsiTheme="minorHAnsi" w:cstheme="minorHAnsi"/>
                <w:b/>
                <w:spacing w:val="-7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sistema</w:t>
            </w:r>
            <w:r w:rsidRPr="00465353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trasportistico locale esistente, in corso di realizzazione e/o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programmato</w:t>
            </w:r>
          </w:p>
        </w:tc>
        <w:tc>
          <w:tcPr>
            <w:tcW w:w="6521" w:type="dxa"/>
            <w:vAlign w:val="center"/>
          </w:tcPr>
          <w:p w:rsidR="00800121" w:rsidRPr="00465353" w:rsidRDefault="00800121" w:rsidP="00E716B7">
            <w:pPr>
              <w:pStyle w:val="TableParagraph"/>
              <w:spacing w:before="100" w:line="276" w:lineRule="auto"/>
              <w:ind w:left="147" w:right="272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Descrivere il livello d’integrazione dell’operazione con le infrastrutture del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sistema trasportistico locale esistenti, in corso di realizzazione e/o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programmate,</w:t>
            </w:r>
            <w:r w:rsidRPr="00465353">
              <w:rPr>
                <w:rFonts w:asciiTheme="minorHAnsi" w:hAnsiTheme="minorHAnsi" w:cstheme="minorHAnsi"/>
                <w:i/>
                <w:spacing w:val="-5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valorizzando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la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connessione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con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uno,</w:t>
            </w:r>
            <w:r w:rsidRPr="00465353">
              <w:rPr>
                <w:rFonts w:asciiTheme="minorHAnsi" w:hAnsiTheme="minorHAnsi" w:cstheme="minorHAnsi"/>
                <w:i/>
                <w:spacing w:val="-5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più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uno,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ovvero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tutti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i seguenti punti:</w:t>
            </w:r>
          </w:p>
          <w:p w:rsidR="00800121" w:rsidRPr="00465353" w:rsidRDefault="00800121" w:rsidP="00E716B7">
            <w:pPr>
              <w:pStyle w:val="TableParagraph"/>
              <w:spacing w:before="5" w:line="276" w:lineRule="auto"/>
              <w:ind w:right="272"/>
              <w:jc w:val="both"/>
              <w:rPr>
                <w:rFonts w:asciiTheme="minorHAnsi" w:hAnsiTheme="minorHAnsi" w:cstheme="minorHAnsi"/>
                <w:sz w:val="16"/>
                <w:lang w:val="it-IT"/>
              </w:rPr>
            </w:pPr>
          </w:p>
          <w:p w:rsidR="00800121" w:rsidRPr="00465353" w:rsidRDefault="00800121" w:rsidP="00E716B7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</w:tabs>
              <w:spacing w:line="276" w:lineRule="auto"/>
              <w:ind w:right="272" w:hanging="360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fermate</w:t>
            </w:r>
            <w:r w:rsidRPr="00465353">
              <w:rPr>
                <w:rFonts w:asciiTheme="minorHAnsi" w:hAnsiTheme="minorHAnsi" w:cstheme="minorHAnsi"/>
                <w:i/>
                <w:spacing w:val="-5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del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trasporto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pubblico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>(locale/regionale/nazionale)</w:t>
            </w:r>
          </w:p>
          <w:p w:rsidR="00800121" w:rsidRPr="00465353" w:rsidRDefault="00800121" w:rsidP="00E716B7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</w:tabs>
              <w:spacing w:before="65" w:line="276" w:lineRule="auto"/>
              <w:ind w:right="272" w:hanging="360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percorsi</w:t>
            </w:r>
            <w:r w:rsidRPr="00465353">
              <w:rPr>
                <w:rFonts w:asciiTheme="minorHAnsi" w:hAnsiTheme="minorHAnsi" w:cstheme="minorHAnsi"/>
                <w:i/>
                <w:spacing w:val="-5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ciclabili</w:t>
            </w:r>
            <w:r w:rsidRPr="00465353">
              <w:rPr>
                <w:rFonts w:asciiTheme="minorHAnsi" w:hAnsiTheme="minorHAnsi" w:cstheme="minorHAnsi"/>
                <w:i/>
                <w:spacing w:val="-4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>(locali/regionali/nazionali)</w:t>
            </w:r>
          </w:p>
          <w:p w:rsidR="00800121" w:rsidRPr="00465353" w:rsidRDefault="00800121" w:rsidP="00E716B7">
            <w:pPr>
              <w:pStyle w:val="TableParagraph"/>
              <w:numPr>
                <w:ilvl w:val="0"/>
                <w:numId w:val="11"/>
              </w:numPr>
              <w:tabs>
                <w:tab w:val="left" w:pos="760"/>
              </w:tabs>
              <w:spacing w:before="68" w:line="276" w:lineRule="auto"/>
              <w:ind w:left="760" w:right="272" w:hanging="396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parcheggi</w:t>
            </w:r>
            <w:r w:rsidRPr="00465353">
              <w:rPr>
                <w:rFonts w:asciiTheme="minorHAnsi" w:hAnsiTheme="minorHAnsi" w:cstheme="minorHAnsi"/>
                <w:i/>
                <w:spacing w:val="-3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 xml:space="preserve"> interscambio</w:t>
            </w:r>
          </w:p>
          <w:p w:rsidR="00800121" w:rsidRPr="00465353" w:rsidRDefault="00800121" w:rsidP="00E716B7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</w:tabs>
              <w:spacing w:before="67" w:line="276" w:lineRule="auto"/>
              <w:ind w:right="272" w:hanging="360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velo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 xml:space="preserve"> stazioni</w:t>
            </w:r>
          </w:p>
          <w:p w:rsidR="00800121" w:rsidRPr="00465353" w:rsidRDefault="00800121" w:rsidP="009A4144">
            <w:pPr>
              <w:pStyle w:val="TableParagraph"/>
              <w:spacing w:before="300" w:line="276" w:lineRule="auto"/>
              <w:ind w:left="147" w:right="272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(Supportare</w:t>
            </w:r>
            <w:r w:rsidR="009A4144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la descrizione con elencazione e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riferimenti</w:t>
            </w:r>
            <w:r w:rsidRPr="009A4144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9A4144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dettaglio</w:t>
            </w:r>
            <w:r w:rsidRPr="009A4144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relative alle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connessioni</w:t>
            </w:r>
            <w:r w:rsidRPr="009A4144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riportate</w:t>
            </w:r>
            <w:r w:rsidRPr="009A4144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all’interno della tavola</w:t>
            </w:r>
            <w:r w:rsidR="007E0599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="007E0599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inquadramento</w:t>
            </w:r>
            <w:r w:rsidR="007E0599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territoriale</w:t>
            </w:r>
            <w:r w:rsidR="00624AEF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pacing w:val="-2"/>
                <w:sz w:val="16"/>
                <w:lang w:val="it-IT"/>
              </w:rPr>
              <w:t>della proposta progettuale)</w:t>
            </w:r>
          </w:p>
        </w:tc>
      </w:tr>
      <w:tr w:rsidR="00800121" w:rsidRPr="00465353" w:rsidTr="00490D0D">
        <w:trPr>
          <w:trHeight w:val="2053"/>
          <w:tblHeader/>
        </w:trPr>
        <w:tc>
          <w:tcPr>
            <w:tcW w:w="2977" w:type="dxa"/>
          </w:tcPr>
          <w:p w:rsidR="00800121" w:rsidRPr="00465353" w:rsidRDefault="00800121" w:rsidP="00E02145">
            <w:pPr>
              <w:pStyle w:val="TableParagraph"/>
              <w:spacing w:before="124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spacing w:line="276" w:lineRule="auto"/>
              <w:ind w:left="143" w:right="305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Soluzioni progettuali, aggiuntive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rispetto</w:t>
            </w:r>
            <w:r w:rsidRPr="00465353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ai</w:t>
            </w:r>
            <w:r w:rsidRPr="00465353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requisiti</w:t>
            </w:r>
            <w:r w:rsidRPr="00465353">
              <w:rPr>
                <w:rFonts w:asciiTheme="minorHAnsi" w:hAnsiTheme="minorHAnsi" w:cstheme="minorHAnsi"/>
                <w:b/>
                <w:spacing w:val="-3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normativi,</w:t>
            </w:r>
            <w:r w:rsidRPr="00465353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volte</w:t>
            </w:r>
            <w:r w:rsidRPr="00465353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a favorire l’inclusione e</w:t>
            </w:r>
          </w:p>
          <w:p w:rsidR="00800121" w:rsidRPr="00465353" w:rsidRDefault="00800121" w:rsidP="00E02145">
            <w:pPr>
              <w:pStyle w:val="TableParagraph"/>
              <w:spacing w:before="1"/>
              <w:ind w:left="143"/>
              <w:rPr>
                <w:rFonts w:asciiTheme="minorHAnsi" w:hAnsiTheme="minorHAnsi" w:cstheme="minorHAnsi"/>
                <w:sz w:val="18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l’integrazione</w:t>
            </w:r>
            <w:r w:rsidRPr="00465353">
              <w:rPr>
                <w:rFonts w:asciiTheme="minorHAnsi" w:hAnsiTheme="minorHAnsi" w:cstheme="minorHAnsi"/>
                <w:b/>
                <w:spacing w:val="5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sociale</w:t>
            </w:r>
          </w:p>
        </w:tc>
        <w:tc>
          <w:tcPr>
            <w:tcW w:w="6521" w:type="dxa"/>
            <w:vAlign w:val="center"/>
          </w:tcPr>
          <w:p w:rsidR="00800121" w:rsidRPr="00465353" w:rsidRDefault="00800121" w:rsidP="00E716B7">
            <w:pPr>
              <w:pStyle w:val="TableParagraph"/>
              <w:tabs>
                <w:tab w:val="left" w:pos="4973"/>
              </w:tabs>
              <w:spacing w:before="164" w:line="276" w:lineRule="auto"/>
              <w:ind w:left="145" w:right="272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Descrivere l’eventuale adozione da parte della proposta progettuale di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soluzioni aggiuntive</w:t>
            </w:r>
            <w:r w:rsidR="00624AEF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rispetto ai requisiti normativi di riferimento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, volte a favorire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l’inclusione e </w:t>
            </w:r>
            <w:r w:rsidR="00624AEF">
              <w:rPr>
                <w:rFonts w:asciiTheme="minorHAnsi" w:hAnsiTheme="minorHAnsi" w:cstheme="minorHAnsi"/>
                <w:i/>
                <w:sz w:val="16"/>
                <w:lang w:val="it-IT"/>
              </w:rPr>
              <w:t>l’integrazione sociale</w:t>
            </w:r>
            <w:r w:rsidR="00E716B7">
              <w:rPr>
                <w:rFonts w:asciiTheme="minorHAnsi" w:hAnsiTheme="minorHAnsi" w:cstheme="minorHAnsi"/>
                <w:i/>
                <w:sz w:val="16"/>
                <w:lang w:val="it-IT"/>
              </w:rPr>
              <w:t>.</w:t>
            </w:r>
          </w:p>
          <w:p w:rsidR="00800121" w:rsidRPr="00465353" w:rsidRDefault="00E716B7" w:rsidP="00215026">
            <w:pPr>
              <w:pStyle w:val="TableParagraph"/>
              <w:tabs>
                <w:tab w:val="left" w:pos="4973"/>
              </w:tabs>
              <w:spacing w:before="300" w:line="276" w:lineRule="auto"/>
              <w:ind w:left="147" w:right="272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="009A4144">
              <w:rPr>
                <w:rFonts w:asciiTheme="minorHAnsi" w:hAnsiTheme="minorHAnsi" w:cstheme="minorHAnsi"/>
                <w:i/>
                <w:sz w:val="16"/>
                <w:lang w:val="it-IT"/>
              </w:rPr>
              <w:t>(Supportare la descrizione con elencazione e</w:t>
            </w:r>
            <w:r w:rsidR="009A4144"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riferimenti</w:t>
            </w:r>
            <w:r w:rsidR="009A4144" w:rsidRPr="009A4144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="009A4144"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="009A4144" w:rsidRPr="009A4144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="009A4144"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dettaglio</w:t>
            </w:r>
            <w:r w:rsidR="009A4144">
              <w:rPr>
                <w:rFonts w:asciiTheme="minorHAnsi" w:hAnsiTheme="minorHAnsi" w:cstheme="minorHAnsi"/>
                <w:i/>
                <w:sz w:val="16"/>
                <w:lang w:val="it-IT"/>
              </w:rPr>
              <w:t>,</w:t>
            </w:r>
            <w:r w:rsidR="00800121"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esplicitando anche aspetti contenuti nella documentazione tecnico- progettuale)</w:t>
            </w:r>
          </w:p>
        </w:tc>
      </w:tr>
      <w:tr w:rsidR="00800121" w:rsidRPr="00465353" w:rsidTr="00490D0D">
        <w:trPr>
          <w:trHeight w:val="2634"/>
          <w:tblHeader/>
        </w:trPr>
        <w:tc>
          <w:tcPr>
            <w:tcW w:w="2977" w:type="dxa"/>
          </w:tcPr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spacing w:before="30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800121" w:rsidRPr="00465353" w:rsidRDefault="00800121" w:rsidP="00E02145">
            <w:pPr>
              <w:pStyle w:val="TableParagraph"/>
              <w:spacing w:before="1" w:line="276" w:lineRule="auto"/>
              <w:ind w:left="143" w:right="278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Integrazione</w:t>
            </w:r>
            <w:r w:rsidRPr="00465353">
              <w:rPr>
                <w:rFonts w:asciiTheme="minorHAnsi" w:hAnsiTheme="minorHAnsi" w:cstheme="minorHAnsi"/>
                <w:b/>
                <w:spacing w:val="-6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dei</w:t>
            </w:r>
            <w:r w:rsidRPr="00465353">
              <w:rPr>
                <w:rFonts w:asciiTheme="minorHAnsi" w:hAnsiTheme="minorHAnsi" w:cstheme="minorHAnsi"/>
                <w:b/>
                <w:spacing w:val="-7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mezzi</w:t>
            </w:r>
            <w:r w:rsidRPr="00465353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a</w:t>
            </w:r>
            <w:r w:rsidRPr="00465353">
              <w:rPr>
                <w:rFonts w:asciiTheme="minorHAnsi" w:hAnsiTheme="minorHAnsi" w:cstheme="minorHAnsi"/>
                <w:b/>
                <w:spacing w:val="-7"/>
                <w:sz w:val="18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zero</w:t>
            </w:r>
            <w:r w:rsidRPr="00465353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emissioni con sistemi per la gestione del traffico</w:t>
            </w:r>
          </w:p>
        </w:tc>
        <w:tc>
          <w:tcPr>
            <w:tcW w:w="6521" w:type="dxa"/>
            <w:vAlign w:val="center"/>
          </w:tcPr>
          <w:p w:rsidR="00800121" w:rsidRPr="00465353" w:rsidRDefault="00800121" w:rsidP="00E716B7">
            <w:pPr>
              <w:pStyle w:val="TableParagraph"/>
              <w:tabs>
                <w:tab w:val="left" w:pos="4973"/>
              </w:tabs>
              <w:spacing w:before="100" w:line="276" w:lineRule="auto"/>
              <w:ind w:left="147" w:right="243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Descrivere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l’eventuale</w:t>
            </w:r>
            <w:r w:rsidRPr="00465353">
              <w:rPr>
                <w:rFonts w:asciiTheme="minorHAnsi" w:hAnsiTheme="minorHAnsi" w:cstheme="minorHAnsi"/>
                <w:i/>
                <w:spacing w:val="38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presenza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elementi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innovazione</w:t>
            </w:r>
            <w:r w:rsidRPr="00465353">
              <w:rPr>
                <w:rFonts w:asciiTheme="minorHAnsi" w:hAnsiTheme="minorHAnsi" w:cstheme="minorHAnsi"/>
                <w:i/>
                <w:spacing w:val="38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tecnologica</w:t>
            </w:r>
            <w:r w:rsidRPr="00465353">
              <w:rPr>
                <w:rFonts w:asciiTheme="minorHAnsi" w:hAnsiTheme="minorHAnsi" w:cstheme="minorHAnsi"/>
                <w:i/>
                <w:spacing w:val="37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bordo degli autobus</w:t>
            </w:r>
            <w:r w:rsidR="00E716B7">
              <w:rPr>
                <w:rFonts w:asciiTheme="minorHAnsi" w:hAnsiTheme="minorHAnsi" w:cstheme="minorHAnsi"/>
                <w:i/>
                <w:sz w:val="16"/>
                <w:lang w:val="it-IT"/>
              </w:rPr>
              <w:t>:</w:t>
            </w:r>
          </w:p>
          <w:p w:rsidR="00800121" w:rsidRPr="00465353" w:rsidRDefault="00800121" w:rsidP="00E716B7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  <w:tab w:val="left" w:pos="760"/>
                <w:tab w:val="left" w:pos="4973"/>
              </w:tabs>
              <w:spacing w:before="31" w:line="276" w:lineRule="auto"/>
              <w:ind w:right="243" w:hanging="361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legati</w:t>
            </w:r>
            <w:r w:rsidRPr="00465353">
              <w:rPr>
                <w:rFonts w:asciiTheme="minorHAnsi" w:hAnsiTheme="minorHAnsi" w:cstheme="minorHAnsi"/>
                <w:i/>
                <w:spacing w:val="28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alla</w:t>
            </w:r>
            <w:r w:rsidRPr="00465353">
              <w:rPr>
                <w:rFonts w:asciiTheme="minorHAnsi" w:hAnsiTheme="minorHAnsi" w:cstheme="minorHAnsi"/>
                <w:i/>
                <w:spacing w:val="27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sola</w:t>
            </w:r>
            <w:r w:rsidRPr="00465353">
              <w:rPr>
                <w:rFonts w:asciiTheme="minorHAnsi" w:hAnsiTheme="minorHAnsi" w:cstheme="minorHAnsi"/>
                <w:i/>
                <w:spacing w:val="27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fruizione</w:t>
            </w:r>
            <w:r w:rsidRPr="00465353">
              <w:rPr>
                <w:rFonts w:asciiTheme="minorHAnsi" w:hAnsiTheme="minorHAnsi" w:cstheme="minorHAnsi"/>
                <w:i/>
                <w:spacing w:val="26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del</w:t>
            </w:r>
            <w:r w:rsidRPr="00465353">
              <w:rPr>
                <w:rFonts w:asciiTheme="minorHAnsi" w:hAnsiTheme="minorHAnsi" w:cstheme="minorHAnsi"/>
                <w:i/>
                <w:spacing w:val="28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mezzo</w:t>
            </w:r>
            <w:r w:rsidRPr="00465353">
              <w:rPr>
                <w:rFonts w:asciiTheme="minorHAnsi" w:hAnsiTheme="minorHAnsi" w:cstheme="minorHAnsi"/>
                <w:i/>
                <w:spacing w:val="27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e</w:t>
            </w:r>
            <w:r w:rsidRPr="00465353">
              <w:rPr>
                <w:rFonts w:asciiTheme="minorHAnsi" w:hAnsiTheme="minorHAnsi" w:cstheme="minorHAnsi"/>
                <w:i/>
                <w:spacing w:val="26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non</w:t>
            </w:r>
            <w:r w:rsidRPr="00465353">
              <w:rPr>
                <w:rFonts w:asciiTheme="minorHAnsi" w:hAnsiTheme="minorHAnsi" w:cstheme="minorHAnsi"/>
                <w:i/>
                <w:spacing w:val="28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connessi</w:t>
            </w:r>
            <w:r w:rsidRPr="00465353">
              <w:rPr>
                <w:rFonts w:asciiTheme="minorHAnsi" w:hAnsiTheme="minorHAnsi" w:cstheme="minorHAnsi"/>
                <w:i/>
                <w:spacing w:val="28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al</w:t>
            </w:r>
            <w:r w:rsidRPr="00465353">
              <w:rPr>
                <w:rFonts w:asciiTheme="minorHAnsi" w:hAnsiTheme="minorHAnsi" w:cstheme="minorHAnsi"/>
                <w:i/>
                <w:spacing w:val="28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sistema</w:t>
            </w:r>
            <w:r w:rsidRPr="00465353">
              <w:rPr>
                <w:rFonts w:asciiTheme="minorHAnsi" w:hAnsiTheme="minorHAnsi" w:cstheme="minorHAnsi"/>
                <w:i/>
                <w:spacing w:val="27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="00651D60">
              <w:rPr>
                <w:rFonts w:asciiTheme="minorHAnsi" w:hAnsiTheme="minorHAnsi" w:cstheme="minorHAnsi"/>
                <w:i/>
                <w:sz w:val="16"/>
                <w:lang w:val="it-IT"/>
              </w:rPr>
              <w:t>trasporto intelligente (ITS)</w:t>
            </w:r>
          </w:p>
          <w:p w:rsidR="00800121" w:rsidRPr="00465353" w:rsidRDefault="00800121" w:rsidP="00E716B7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  <w:tab w:val="left" w:pos="4973"/>
              </w:tabs>
              <w:spacing w:before="39" w:line="276" w:lineRule="auto"/>
              <w:ind w:right="243" w:hanging="361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ovvero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legati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alla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fruizione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del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mezzo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e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connessi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al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sistema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465353">
              <w:rPr>
                <w:rFonts w:asciiTheme="minorHAnsi" w:hAnsiTheme="minorHAnsi" w:cstheme="minorHAnsi"/>
                <w:i/>
                <w:spacing w:val="40"/>
                <w:sz w:val="16"/>
                <w:lang w:val="it-IT"/>
              </w:rPr>
              <w:t xml:space="preserve"> </w:t>
            </w:r>
            <w:r w:rsidR="00651D60">
              <w:rPr>
                <w:rFonts w:asciiTheme="minorHAnsi" w:hAnsiTheme="minorHAnsi" w:cstheme="minorHAnsi"/>
                <w:i/>
                <w:sz w:val="16"/>
                <w:lang w:val="it-IT"/>
              </w:rPr>
              <w:t>trasporto intelligente (ITS)</w:t>
            </w:r>
          </w:p>
          <w:p w:rsidR="00800121" w:rsidRPr="00465353" w:rsidRDefault="009A4144" w:rsidP="00215026">
            <w:pPr>
              <w:pStyle w:val="TableParagraph"/>
              <w:tabs>
                <w:tab w:val="left" w:pos="4973"/>
              </w:tabs>
              <w:spacing w:before="300" w:line="276" w:lineRule="auto"/>
              <w:ind w:left="147" w:right="244"/>
              <w:jc w:val="both"/>
              <w:rPr>
                <w:rFonts w:asciiTheme="minorHAnsi" w:hAnsiTheme="minorHAnsi" w:cstheme="minorHAnsi"/>
                <w:i/>
                <w:sz w:val="16"/>
                <w:lang w:val="it-IT"/>
              </w:rPr>
            </w:pPr>
            <w:r>
              <w:rPr>
                <w:rFonts w:asciiTheme="minorHAnsi" w:hAnsiTheme="minorHAnsi" w:cstheme="minorHAnsi"/>
                <w:i/>
                <w:sz w:val="16"/>
                <w:lang w:val="it-IT"/>
              </w:rPr>
              <w:t>(Supportare la descrizione con elencazione e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riferimenti</w:t>
            </w:r>
            <w:r w:rsidRPr="009A4144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di</w:t>
            </w:r>
            <w:r w:rsidRPr="009A4144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>dettaglio</w:t>
            </w:r>
            <w:r>
              <w:rPr>
                <w:rFonts w:asciiTheme="minorHAnsi" w:hAnsiTheme="minorHAnsi" w:cstheme="minorHAnsi"/>
                <w:i/>
                <w:sz w:val="16"/>
                <w:lang w:val="it-IT"/>
              </w:rPr>
              <w:t>,</w:t>
            </w:r>
            <w:r w:rsidRPr="00465353">
              <w:rPr>
                <w:rFonts w:asciiTheme="minorHAnsi" w:hAnsiTheme="minorHAnsi" w:cstheme="minorHAnsi"/>
                <w:i/>
                <w:sz w:val="16"/>
                <w:lang w:val="it-IT"/>
              </w:rPr>
              <w:t xml:space="preserve"> esplicitando anche aspetti contenuti nella documentazione tecnico- progettuale)</w:t>
            </w:r>
          </w:p>
        </w:tc>
      </w:tr>
    </w:tbl>
    <w:p w:rsidR="00800121" w:rsidRPr="00465353" w:rsidRDefault="00800121" w:rsidP="00800121">
      <w:pPr>
        <w:autoSpaceDE w:val="0"/>
        <w:autoSpaceDN w:val="0"/>
        <w:adjustRightInd w:val="0"/>
        <w:jc w:val="center"/>
        <w:rPr>
          <w:rFonts w:cstheme="minorHAnsi"/>
          <w:color w:val="4F81BD" w:themeColor="accent1"/>
          <w:sz w:val="20"/>
          <w:szCs w:val="20"/>
        </w:rPr>
      </w:pPr>
    </w:p>
    <w:p w:rsidR="00800121" w:rsidRPr="00465353" w:rsidRDefault="00800121">
      <w:pPr>
        <w:spacing w:after="0"/>
        <w:rPr>
          <w:rFonts w:cstheme="minorHAnsi"/>
          <w:color w:val="4F81BD" w:themeColor="accent1"/>
          <w:sz w:val="20"/>
          <w:szCs w:val="20"/>
        </w:rPr>
      </w:pPr>
    </w:p>
    <w:bookmarkEnd w:id="1"/>
    <w:bookmarkEnd w:id="2"/>
    <w:bookmarkEnd w:id="3"/>
    <w:p w:rsidR="00800121" w:rsidRPr="00465353" w:rsidRDefault="00800121" w:rsidP="00800121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800121" w:rsidRPr="00465353" w:rsidRDefault="00800121" w:rsidP="00800121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tbl>
      <w:tblPr>
        <w:tblpPr w:leftFromText="141" w:rightFromText="141" w:vertAnchor="page" w:horzAnchor="margin" w:tblpXSpec="center" w:tblpY="3045"/>
        <w:tblW w:w="812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645"/>
        <w:gridCol w:w="5656"/>
        <w:gridCol w:w="1565"/>
      </w:tblGrid>
      <w:tr w:rsidR="00095C68" w:rsidRPr="00465353" w:rsidTr="00A30466">
        <w:trPr>
          <w:trHeight w:val="510"/>
        </w:trPr>
        <w:tc>
          <w:tcPr>
            <w:tcW w:w="6563" w:type="dxa"/>
            <w:gridSpan w:val="3"/>
            <w:shd w:val="clear" w:color="auto" w:fill="D9D9D9"/>
            <w:noWrap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szCs w:val="20"/>
              </w:rPr>
            </w:pPr>
            <w:r w:rsidRPr="00800121">
              <w:rPr>
                <w:rFonts w:ascii="Calibri" w:eastAsia="Times New Roman" w:hAnsi="Calibri" w:cs="Calibri"/>
                <w:szCs w:val="22"/>
                <w:lang w:eastAsia="it-IT"/>
              </w:rPr>
              <w:t> 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szCs w:val="20"/>
              </w:rPr>
              <w:t>QUADRO ECONOMICO DELL’OPERAZIONE</w:t>
            </w:r>
          </w:p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800121">
              <w:rPr>
                <w:rFonts w:ascii="Calibri" w:eastAsia="Calibri Light" w:hAnsi="Calibri" w:cs="Calibri"/>
                <w:i/>
                <w:sz w:val="16"/>
                <w:szCs w:val="22"/>
              </w:rPr>
              <w:t>(con classificazione delle spese ammissibili di cui al paragrafo 9.1 dell’Avviso)</w:t>
            </w:r>
          </w:p>
        </w:tc>
        <w:tc>
          <w:tcPr>
            <w:tcW w:w="1565" w:type="dxa"/>
            <w:shd w:val="clear" w:color="auto" w:fill="D9D9D9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IMPORTO [€]</w:t>
            </w:r>
          </w:p>
        </w:tc>
      </w:tr>
      <w:tr w:rsidR="00095C68" w:rsidRPr="00800121" w:rsidTr="00A30466">
        <w:trPr>
          <w:trHeight w:val="415"/>
        </w:trPr>
        <w:tc>
          <w:tcPr>
            <w:tcW w:w="907" w:type="dxa"/>
            <w:gridSpan w:val="2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FORNITURE IN APPALTO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Cs w:val="22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color w:val="000000"/>
                <w:szCs w:val="22"/>
                <w:lang w:eastAsia="it-IT"/>
              </w:rPr>
              <w:t> </w:t>
            </w:r>
          </w:p>
        </w:tc>
      </w:tr>
      <w:tr w:rsidR="00095C68" w:rsidRPr="00465353" w:rsidTr="00A30466">
        <w:trPr>
          <w:trHeight w:val="392"/>
        </w:trPr>
        <w:tc>
          <w:tcPr>
            <w:tcW w:w="262" w:type="dxa"/>
            <w:shd w:val="clear" w:color="auto" w:fill="D9D9D9"/>
            <w:noWrap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a.1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Costo n. _ autobus </w:t>
            </w:r>
            <w:r w:rsidR="0060665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elettrici </w:t>
            </w: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 zero emissioni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Cs w:val="22"/>
                <w:lang w:eastAsia="it-IT"/>
              </w:rPr>
            </w:pPr>
          </w:p>
        </w:tc>
      </w:tr>
      <w:tr w:rsidR="00095C68" w:rsidRPr="00465353" w:rsidTr="00A30466">
        <w:trPr>
          <w:trHeight w:val="411"/>
        </w:trPr>
        <w:tc>
          <w:tcPr>
            <w:tcW w:w="262" w:type="dxa"/>
            <w:shd w:val="clear" w:color="auto" w:fill="D9D9D9"/>
            <w:noWrap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a.2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095C68" w:rsidRPr="00800121" w:rsidRDefault="00095C68" w:rsidP="0009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Costo n._ infrastruttura di ricarica/rifornimento</w:t>
            </w: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Cs w:val="22"/>
                <w:lang w:eastAsia="it-IT"/>
              </w:rPr>
            </w:pPr>
          </w:p>
        </w:tc>
      </w:tr>
      <w:tr w:rsidR="00095C68" w:rsidRPr="00465353" w:rsidTr="00A30466">
        <w:trPr>
          <w:trHeight w:val="288"/>
        </w:trPr>
        <w:tc>
          <w:tcPr>
            <w:tcW w:w="262" w:type="dxa"/>
            <w:shd w:val="clear" w:color="auto" w:fill="D9D9D9"/>
            <w:noWrap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56" w:type="dxa"/>
            <w:shd w:val="clear" w:color="auto" w:fill="auto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Cs w:val="22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color w:val="000000"/>
                <w:szCs w:val="22"/>
                <w:lang w:eastAsia="it-IT"/>
              </w:rPr>
              <w:t>=============</w:t>
            </w:r>
          </w:p>
        </w:tc>
      </w:tr>
      <w:tr w:rsidR="00095C68" w:rsidRPr="00465353" w:rsidTr="00A30466">
        <w:trPr>
          <w:trHeight w:val="394"/>
        </w:trPr>
        <w:tc>
          <w:tcPr>
            <w:tcW w:w="262" w:type="dxa"/>
            <w:shd w:val="clear" w:color="auto" w:fill="D9D9D9"/>
            <w:noWrap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Importo totale FORNITURE IN APPALTO (A)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095C68" w:rsidRPr="00465353" w:rsidTr="00A30466">
        <w:trPr>
          <w:trHeight w:val="116"/>
        </w:trPr>
        <w:tc>
          <w:tcPr>
            <w:tcW w:w="262" w:type="dxa"/>
            <w:shd w:val="clear" w:color="auto" w:fill="D9D9D9"/>
            <w:noWrap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"/>
                <w:szCs w:val="2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sz w:val="2"/>
                <w:szCs w:val="2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"/>
                <w:szCs w:val="2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sz w:val="2"/>
                <w:szCs w:val="2"/>
                <w:lang w:eastAsia="it-IT"/>
              </w:rPr>
              <w:t> </w:t>
            </w:r>
          </w:p>
        </w:tc>
        <w:tc>
          <w:tcPr>
            <w:tcW w:w="5656" w:type="dxa"/>
            <w:shd w:val="clear" w:color="auto" w:fill="auto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lang w:eastAsia="it-IT"/>
              </w:rPr>
              <w:t> </w:t>
            </w:r>
          </w:p>
        </w:tc>
      </w:tr>
      <w:tr w:rsidR="00095C68" w:rsidRPr="00800121" w:rsidTr="00A30466">
        <w:trPr>
          <w:trHeight w:val="431"/>
        </w:trPr>
        <w:tc>
          <w:tcPr>
            <w:tcW w:w="907" w:type="dxa"/>
            <w:gridSpan w:val="2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SOMME A DISPOSIZIONE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95C68" w:rsidRPr="00465353" w:rsidTr="00A30466">
        <w:trPr>
          <w:trHeight w:val="535"/>
        </w:trPr>
        <w:tc>
          <w:tcPr>
            <w:tcW w:w="262" w:type="dxa"/>
            <w:shd w:val="clear" w:color="auto" w:fill="D9D9D9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b.1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095C68" w:rsidRPr="00800121" w:rsidRDefault="00095C68" w:rsidP="0009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Indennità, oneri e contributi dovuti, come per legge, ad enti pubblici finalizzati alla realizzazione dell’intervento (immatricolazioni, ecc.)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095C68" w:rsidRPr="00465353" w:rsidTr="00A30466">
        <w:trPr>
          <w:trHeight w:val="429"/>
        </w:trPr>
        <w:tc>
          <w:tcPr>
            <w:tcW w:w="262" w:type="dxa"/>
            <w:shd w:val="clear" w:color="auto" w:fill="D9D9D9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b.2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095C68" w:rsidRPr="00800121" w:rsidRDefault="00095C68" w:rsidP="0009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Spese di progettazione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095C68" w:rsidRPr="00800121" w:rsidRDefault="00095C68" w:rsidP="00095C68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1F1520" w:rsidRPr="00465353" w:rsidTr="00A30466">
        <w:trPr>
          <w:trHeight w:val="429"/>
        </w:trPr>
        <w:tc>
          <w:tcPr>
            <w:tcW w:w="262" w:type="dxa"/>
            <w:shd w:val="clear" w:color="auto" w:fill="D9D9D9"/>
            <w:noWrap/>
            <w:vAlign w:val="center"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b.3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1F1520" w:rsidRPr="00800121" w:rsidRDefault="001F1520" w:rsidP="001F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F1520"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eventuale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C</w:t>
            </w:r>
            <w:r w:rsidRPr="001F152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ollaudo statico e collaudo tecnico-amministrativo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1F1520" w:rsidRPr="00465353" w:rsidTr="00A30466">
        <w:trPr>
          <w:trHeight w:val="405"/>
        </w:trPr>
        <w:tc>
          <w:tcPr>
            <w:tcW w:w="262" w:type="dxa"/>
            <w:shd w:val="clear" w:color="auto" w:fill="D9D9D9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b.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1F1520" w:rsidRPr="00800121" w:rsidRDefault="001F1520" w:rsidP="001F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Spese generali</w:t>
            </w:r>
            <w:r w:rsidRPr="001F1520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vertAlign w:val="superscript"/>
              </w:rPr>
              <w:footnoteReference w:id="2"/>
            </w: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1F1520" w:rsidRPr="00465353" w:rsidTr="00A30466">
        <w:trPr>
          <w:trHeight w:val="259"/>
        </w:trPr>
        <w:tc>
          <w:tcPr>
            <w:tcW w:w="262" w:type="dxa"/>
            <w:shd w:val="clear" w:color="auto" w:fill="D9D9D9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1F1520" w:rsidRPr="00800121" w:rsidRDefault="001F1520" w:rsidP="001F1520">
            <w:pPr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ind w:left="771" w:hanging="357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800121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spese di gara (commissioni di aggiudicazione)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1F1520" w:rsidRPr="00465353" w:rsidTr="00A30466">
        <w:trPr>
          <w:trHeight w:val="306"/>
        </w:trPr>
        <w:tc>
          <w:tcPr>
            <w:tcW w:w="262" w:type="dxa"/>
            <w:shd w:val="clear" w:color="auto" w:fill="D9D9D9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1F1520" w:rsidRPr="00800121" w:rsidRDefault="001F1520" w:rsidP="001F1520">
            <w:pPr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ind w:left="771" w:hanging="357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analisi e studi preliminari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1F1520" w:rsidRPr="00465353" w:rsidTr="00A30466">
        <w:trPr>
          <w:trHeight w:val="312"/>
        </w:trPr>
        <w:tc>
          <w:tcPr>
            <w:tcW w:w="262" w:type="dxa"/>
            <w:shd w:val="clear" w:color="auto" w:fill="D9D9D9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656" w:type="dxa"/>
            <w:shd w:val="clear" w:color="auto" w:fill="auto"/>
            <w:noWrap/>
            <w:vAlign w:val="center"/>
            <w:hideMark/>
          </w:tcPr>
          <w:p w:rsidR="001F1520" w:rsidRPr="00800121" w:rsidRDefault="00624AEF" w:rsidP="001F1520">
            <w:pPr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ind w:left="771" w:hanging="357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800121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consulenze e/o supporto tecnico-amministrativo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1F1520" w:rsidRPr="00465353" w:rsidTr="00A30466">
        <w:trPr>
          <w:trHeight w:val="319"/>
        </w:trPr>
        <w:tc>
          <w:tcPr>
            <w:tcW w:w="262" w:type="dxa"/>
            <w:shd w:val="clear" w:color="auto" w:fill="D9D9D9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656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ind w:left="771" w:hanging="357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800121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…..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1F1520" w:rsidRPr="00465353" w:rsidTr="00A30466">
        <w:trPr>
          <w:trHeight w:val="203"/>
        </w:trPr>
        <w:tc>
          <w:tcPr>
            <w:tcW w:w="262" w:type="dxa"/>
            <w:shd w:val="clear" w:color="auto" w:fill="D9D9D9"/>
            <w:noWrap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it-IT"/>
              </w:rPr>
            </w:pPr>
          </w:p>
        </w:tc>
        <w:tc>
          <w:tcPr>
            <w:tcW w:w="5656" w:type="dxa"/>
            <w:shd w:val="clear" w:color="auto" w:fill="auto"/>
            <w:noWrap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color w:val="000000"/>
                <w:szCs w:val="22"/>
                <w:lang w:eastAsia="it-IT"/>
              </w:rPr>
              <w:t>=============</w:t>
            </w:r>
          </w:p>
        </w:tc>
      </w:tr>
      <w:tr w:rsidR="001F1520" w:rsidRPr="00465353" w:rsidTr="00A30466">
        <w:trPr>
          <w:trHeight w:val="305"/>
        </w:trPr>
        <w:tc>
          <w:tcPr>
            <w:tcW w:w="262" w:type="dxa"/>
            <w:shd w:val="clear" w:color="auto" w:fill="D9D9D9"/>
            <w:noWrap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it-IT"/>
              </w:rPr>
            </w:pPr>
          </w:p>
        </w:tc>
        <w:tc>
          <w:tcPr>
            <w:tcW w:w="5656" w:type="dxa"/>
            <w:shd w:val="clear" w:color="auto" w:fill="auto"/>
            <w:noWrap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Totale Spese generali (b.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4</w:t>
            </w:r>
            <w:r w:rsidRPr="008001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) 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                       </w:t>
            </w:r>
          </w:p>
        </w:tc>
      </w:tr>
      <w:tr w:rsidR="001F1520" w:rsidRPr="00465353" w:rsidTr="00A30466">
        <w:trPr>
          <w:trHeight w:val="339"/>
        </w:trPr>
        <w:tc>
          <w:tcPr>
            <w:tcW w:w="262" w:type="dxa"/>
            <w:shd w:val="clear" w:color="auto" w:fill="D9D9D9"/>
            <w:noWrap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b.5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1F1520" w:rsidRPr="00800121" w:rsidRDefault="001F1520" w:rsidP="001F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Imprevisti</w:t>
            </w: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                           </w:t>
            </w:r>
          </w:p>
        </w:tc>
      </w:tr>
      <w:tr w:rsidR="001F1520" w:rsidRPr="00465353" w:rsidTr="00A30466">
        <w:trPr>
          <w:trHeight w:val="386"/>
        </w:trPr>
        <w:tc>
          <w:tcPr>
            <w:tcW w:w="262" w:type="dxa"/>
            <w:shd w:val="clear" w:color="auto" w:fill="D9D9D9"/>
            <w:noWrap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b.6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1F1520" w:rsidRPr="00800121" w:rsidRDefault="001F1520" w:rsidP="001F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IVA su (A)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1F1520" w:rsidRPr="00465353" w:rsidTr="00D31DBE">
        <w:trPr>
          <w:trHeight w:val="338"/>
        </w:trPr>
        <w:tc>
          <w:tcPr>
            <w:tcW w:w="262" w:type="dxa"/>
            <w:shd w:val="clear" w:color="auto" w:fill="D9D9D9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Calibri Light" w:hAnsi="Calibri" w:cs="Calibri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b.7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1F1520" w:rsidRPr="00800121" w:rsidRDefault="001F1520" w:rsidP="001F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IVA su voci __,___,__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1F1520" w:rsidRPr="00465353" w:rsidTr="00D31DBE">
        <w:trPr>
          <w:trHeight w:val="414"/>
        </w:trPr>
        <w:tc>
          <w:tcPr>
            <w:tcW w:w="262" w:type="dxa"/>
            <w:shd w:val="clear" w:color="auto" w:fill="D9D9D9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Calibri Light" w:hAnsi="Calibri" w:cs="Calibri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b.8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1F1520" w:rsidRPr="00800121" w:rsidRDefault="001F1520" w:rsidP="001F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8001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Cassa di previdenza su voci __,___,__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1F1520" w:rsidRPr="00800121" w:rsidRDefault="001F1520" w:rsidP="001F1520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Cs w:val="22"/>
                <w:lang w:eastAsia="it-IT"/>
              </w:rPr>
            </w:pPr>
          </w:p>
        </w:tc>
      </w:tr>
      <w:tr w:rsidR="006479DA" w:rsidRPr="00465353" w:rsidTr="006479DA">
        <w:trPr>
          <w:trHeight w:val="146"/>
        </w:trPr>
        <w:tc>
          <w:tcPr>
            <w:tcW w:w="262" w:type="dxa"/>
            <w:shd w:val="clear" w:color="auto" w:fill="D9D9D9"/>
            <w:noWrap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color w:val="000000"/>
                <w:szCs w:val="22"/>
                <w:lang w:eastAsia="it-IT"/>
              </w:rPr>
              <w:t>=============</w:t>
            </w:r>
          </w:p>
        </w:tc>
      </w:tr>
      <w:tr w:rsidR="006479DA" w:rsidRPr="00465353" w:rsidTr="00A30466">
        <w:trPr>
          <w:trHeight w:val="394"/>
        </w:trPr>
        <w:tc>
          <w:tcPr>
            <w:tcW w:w="262" w:type="dxa"/>
            <w:shd w:val="clear" w:color="auto" w:fill="D9D9D9"/>
            <w:noWrap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Importo totale SOMME A DISPOSIZIONE (B)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6479DA" w:rsidRPr="00465353" w:rsidTr="00A30466">
        <w:trPr>
          <w:trHeight w:val="110"/>
        </w:trPr>
        <w:tc>
          <w:tcPr>
            <w:tcW w:w="262" w:type="dxa"/>
            <w:shd w:val="clear" w:color="auto" w:fill="D9D9D9"/>
            <w:noWrap/>
            <w:vAlign w:val="center"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6479DA" w:rsidRPr="00800121" w:rsidRDefault="006479DA" w:rsidP="00647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color w:val="000000"/>
                <w:szCs w:val="22"/>
                <w:lang w:eastAsia="it-IT"/>
              </w:rPr>
              <w:t>=============</w:t>
            </w:r>
          </w:p>
        </w:tc>
      </w:tr>
      <w:tr w:rsidR="006479DA" w:rsidRPr="00465353" w:rsidTr="00A30466">
        <w:trPr>
          <w:trHeight w:val="419"/>
        </w:trPr>
        <w:tc>
          <w:tcPr>
            <w:tcW w:w="262" w:type="dxa"/>
            <w:shd w:val="clear" w:color="auto" w:fill="D9D9D9"/>
            <w:noWrap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Cs w:val="22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szCs w:val="22"/>
                <w:lang w:eastAsia="it-IT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both"/>
              <w:rPr>
                <w:rFonts w:ascii="Calibri" w:eastAsia="Times New Roman" w:hAnsi="Calibri" w:cs="Calibri"/>
                <w:szCs w:val="22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szCs w:val="22"/>
                <w:lang w:eastAsia="it-IT"/>
              </w:rPr>
              <w:t> 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it-IT"/>
              </w:rPr>
            </w:pPr>
            <w:r w:rsidRPr="0080012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it-IT"/>
              </w:rPr>
              <w:t>IMPORTO TOTALE (A+B)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6479DA" w:rsidRPr="00800121" w:rsidRDefault="006479DA" w:rsidP="006479DA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it-IT"/>
              </w:rPr>
            </w:pPr>
          </w:p>
        </w:tc>
      </w:tr>
    </w:tbl>
    <w:p w:rsidR="00800121" w:rsidRPr="00465353" w:rsidRDefault="00800121" w:rsidP="00800121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800121" w:rsidRPr="00465353" w:rsidRDefault="00800121" w:rsidP="00800121">
      <w:pPr>
        <w:autoSpaceDE w:val="0"/>
        <w:autoSpaceDN w:val="0"/>
        <w:adjustRightInd w:val="0"/>
        <w:rPr>
          <w:rFonts w:cstheme="minorHAnsi"/>
          <w:sz w:val="20"/>
          <w:szCs w:val="20"/>
        </w:rPr>
        <w:sectPr w:rsidR="00800121" w:rsidRPr="00465353" w:rsidSect="006479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 w:code="9"/>
          <w:pgMar w:top="1337" w:right="1410" w:bottom="1418" w:left="1134" w:header="568" w:footer="285" w:gutter="0"/>
          <w:cols w:space="708"/>
          <w:docGrid w:linePitch="299"/>
        </w:sectPr>
      </w:pPr>
    </w:p>
    <w:tbl>
      <w:tblPr>
        <w:tblpPr w:leftFromText="141" w:rightFromText="141" w:vertAnchor="text" w:horzAnchor="page" w:tblpXSpec="center" w:tblpY="123"/>
        <w:tblW w:w="517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3"/>
        <w:gridCol w:w="1054"/>
        <w:gridCol w:w="1054"/>
        <w:gridCol w:w="1054"/>
        <w:gridCol w:w="1054"/>
        <w:gridCol w:w="1057"/>
        <w:gridCol w:w="1054"/>
        <w:gridCol w:w="1054"/>
        <w:gridCol w:w="1054"/>
        <w:gridCol w:w="1054"/>
      </w:tblGrid>
      <w:tr w:rsidR="00800121" w:rsidRPr="00465353" w:rsidTr="00F17AF1">
        <w:trPr>
          <w:trHeight w:val="543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00121" w:rsidRPr="00465353" w:rsidRDefault="00800121" w:rsidP="00E02145">
            <w:pPr>
              <w:pStyle w:val="TableParagraph"/>
              <w:ind w:left="1440" w:right="7" w:hanging="1440"/>
              <w:jc w:val="center"/>
              <w:rPr>
                <w:rFonts w:asciiTheme="minorHAnsi" w:hAnsiTheme="minorHAnsi" w:cstheme="minorHAnsi"/>
                <w:b/>
                <w:color w:val="000000"/>
                <w:spacing w:val="-6"/>
                <w:sz w:val="20"/>
              </w:rPr>
            </w:pPr>
            <w:r w:rsidRPr="0046535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CRONOPROGRAMMA PROCEDURALE E FINANZIARIO D</w:t>
            </w:r>
            <w:r w:rsidRPr="00465353">
              <w:rPr>
                <w:rFonts w:asciiTheme="minorHAnsi" w:hAnsiTheme="minorHAnsi" w:cstheme="minorHAnsi"/>
                <w:b/>
                <w:color w:val="000000"/>
                <w:spacing w:val="-6"/>
                <w:sz w:val="20"/>
              </w:rPr>
              <w:t>ELL’OPERAZIONE</w:t>
            </w:r>
          </w:p>
          <w:p w:rsidR="00800121" w:rsidRPr="00465353" w:rsidRDefault="00800121" w:rsidP="00624AEF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65353">
              <w:rPr>
                <w:rFonts w:cstheme="minorHAnsi"/>
                <w:i/>
                <w:sz w:val="16"/>
              </w:rPr>
              <w:t>(previsione con decorrenza dalla data d</w:t>
            </w:r>
            <w:r w:rsidR="00624AEF">
              <w:rPr>
                <w:rFonts w:cstheme="minorHAnsi"/>
                <w:i/>
                <w:sz w:val="16"/>
              </w:rPr>
              <w:t>i sottoscrizione de</w:t>
            </w:r>
            <w:r w:rsidRPr="00465353">
              <w:rPr>
                <w:rFonts w:cstheme="minorHAnsi"/>
                <w:i/>
                <w:sz w:val="16"/>
              </w:rPr>
              <w:t>l Disciplinare)</w:t>
            </w:r>
          </w:p>
        </w:tc>
      </w:tr>
      <w:tr w:rsidR="00800121" w:rsidRPr="00465353" w:rsidTr="00554EFD">
        <w:trPr>
          <w:trHeight w:val="437"/>
        </w:trPr>
        <w:tc>
          <w:tcPr>
            <w:tcW w:w="17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00121" w:rsidRPr="00465353" w:rsidRDefault="00800121" w:rsidP="0080012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Fase procedurale dell'operazione</w:t>
            </w:r>
          </w:p>
        </w:tc>
        <w:tc>
          <w:tcPr>
            <w:tcW w:w="3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0121" w:rsidRPr="00465353" w:rsidRDefault="00800121" w:rsidP="0080012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II trimestre</w:t>
            </w: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br/>
              <w:t>2024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0121" w:rsidRPr="00465353" w:rsidRDefault="00800121" w:rsidP="0080012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III trimestre</w:t>
            </w: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br/>
              <w:t>2024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0121" w:rsidRPr="00465353" w:rsidRDefault="00800121" w:rsidP="0080012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IV trimestre</w:t>
            </w: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br/>
              <w:t>2024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00121" w:rsidRPr="00465353" w:rsidRDefault="00800121" w:rsidP="0080012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 trimestre</w:t>
            </w: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br/>
              <w:t>2025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00121" w:rsidRPr="00465353" w:rsidRDefault="00800121" w:rsidP="0080012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II trimestre</w:t>
            </w: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br/>
              <w:t>2025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00121" w:rsidRPr="00465353" w:rsidRDefault="00800121" w:rsidP="0080012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III trimestre</w:t>
            </w: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br/>
              <w:t>2025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00121" w:rsidRPr="00465353" w:rsidRDefault="00800121" w:rsidP="0080012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IV trimestre</w:t>
            </w: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br/>
              <w:t>2025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0121" w:rsidRPr="00465353" w:rsidRDefault="00800121" w:rsidP="00800121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…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0121" w:rsidRPr="00465353" w:rsidRDefault="00800121" w:rsidP="00800121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…</w:t>
            </w:r>
          </w:p>
        </w:tc>
      </w:tr>
      <w:tr w:rsidR="00800121" w:rsidRPr="00465353" w:rsidTr="00554EFD">
        <w:trPr>
          <w:trHeight w:val="468"/>
        </w:trPr>
        <w:tc>
          <w:tcPr>
            <w:tcW w:w="17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1" w:rsidRPr="00465353" w:rsidRDefault="00800121" w:rsidP="00C270B7">
            <w:pPr>
              <w:pStyle w:val="Paragrafoelenco"/>
              <w:numPr>
                <w:ilvl w:val="0"/>
                <w:numId w:val="15"/>
              </w:numPr>
              <w:spacing w:before="80" w:afterLines="40" w:after="96"/>
              <w:ind w:right="153"/>
              <w:contextualSpacing w:val="0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Conclusione della progettazione funzionale all’attivazione dell</w:t>
            </w:r>
            <w:r w:rsidR="008609A6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a/</w:t>
            </w:r>
            <w:r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e procedur</w:t>
            </w:r>
            <w:r w:rsidR="008609A6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a/</w:t>
            </w:r>
            <w:r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e per l’affidamento dell’appalto (eventuale)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00121" w:rsidRPr="00465353" w:rsidTr="00554EFD">
        <w:trPr>
          <w:trHeight w:val="468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1" w:rsidRPr="00465353" w:rsidRDefault="00800121" w:rsidP="00C270B7">
            <w:pPr>
              <w:pStyle w:val="Paragrafoelenco"/>
              <w:numPr>
                <w:ilvl w:val="0"/>
                <w:numId w:val="15"/>
              </w:numPr>
              <w:spacing w:before="80" w:afterLines="40" w:after="96"/>
              <w:ind w:right="153"/>
              <w:contextualSpacing w:val="0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 xml:space="preserve">Avvio </w:t>
            </w:r>
            <w:r w:rsidR="008609A6"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dell</w:t>
            </w:r>
            <w:r w:rsidR="008609A6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a/</w:t>
            </w:r>
            <w:r w:rsidR="008609A6"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e procedur</w:t>
            </w:r>
            <w:r w:rsidR="008609A6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a/</w:t>
            </w:r>
            <w:r w:rsidR="008609A6"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 xml:space="preserve">e </w:t>
            </w:r>
            <w:r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per l’affidamento dell’appalto relativo alla realizzazione dell’operazione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00121" w:rsidRPr="00465353" w:rsidTr="00554EFD">
        <w:trPr>
          <w:trHeight w:val="468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1" w:rsidRPr="00465353" w:rsidRDefault="00800121" w:rsidP="00C270B7">
            <w:pPr>
              <w:pStyle w:val="Paragrafoelenco"/>
              <w:numPr>
                <w:ilvl w:val="0"/>
                <w:numId w:val="15"/>
              </w:numPr>
              <w:spacing w:before="80" w:afterLines="40" w:after="96"/>
              <w:ind w:right="153"/>
              <w:contextualSpacing w:val="0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 xml:space="preserve">Assunzione dell’obbligo giuridicamente vincolante per l’affidamento </w:t>
            </w:r>
            <w:r w:rsidR="008609A6"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 xml:space="preserve"> dell</w:t>
            </w:r>
            <w:r w:rsidR="008609A6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a/</w:t>
            </w:r>
            <w:r w:rsidR="008609A6"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e procedur</w:t>
            </w:r>
            <w:r w:rsidR="008609A6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a/</w:t>
            </w:r>
            <w:r w:rsidR="008609A6"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 xml:space="preserve">e </w:t>
            </w:r>
            <w:r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in appalto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00121" w:rsidRPr="00465353" w:rsidTr="00554EFD">
        <w:trPr>
          <w:trHeight w:val="468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1" w:rsidRPr="00465353" w:rsidRDefault="00800121" w:rsidP="00C270B7">
            <w:pPr>
              <w:pStyle w:val="Paragrafoelenco"/>
              <w:numPr>
                <w:ilvl w:val="0"/>
                <w:numId w:val="15"/>
              </w:numPr>
              <w:spacing w:before="80" w:afterLines="40" w:after="96"/>
              <w:ind w:right="153"/>
              <w:contextualSpacing w:val="0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Avvio consegna fornitura dei mezzi a zero emissioni</w:t>
            </w:r>
            <w:r w:rsidRPr="00465353">
              <w:rPr>
                <w:rStyle w:val="Rimandonotaapidipagina"/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footnoteReference w:id="4"/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00121" w:rsidRPr="00465353" w:rsidTr="00554EFD">
        <w:trPr>
          <w:trHeight w:val="468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21" w:rsidRPr="007E0599" w:rsidRDefault="00800121" w:rsidP="00C270B7">
            <w:pPr>
              <w:pStyle w:val="Paragrafoelenco"/>
              <w:numPr>
                <w:ilvl w:val="0"/>
                <w:numId w:val="15"/>
              </w:numPr>
              <w:spacing w:before="80" w:afterLines="40" w:after="96"/>
              <w:ind w:right="153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</w:pPr>
            <w:r w:rsidRPr="007E0599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Avvio fornitura ed installazione delle infrastrutture di ricarica/rifornimento</w:t>
            </w:r>
            <w:r w:rsidRPr="00465353">
              <w:rPr>
                <w:rStyle w:val="Rimandonotaapidipagina"/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footnoteReference w:id="5"/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00121" w:rsidRPr="00465353" w:rsidTr="00554EFD">
        <w:trPr>
          <w:trHeight w:val="468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21" w:rsidRPr="00465353" w:rsidRDefault="00800121" w:rsidP="00C270B7">
            <w:pPr>
              <w:pStyle w:val="Paragrafoelenco"/>
              <w:numPr>
                <w:ilvl w:val="0"/>
                <w:numId w:val="15"/>
              </w:numPr>
              <w:spacing w:before="80" w:afterLines="40" w:after="96"/>
              <w:ind w:right="153"/>
              <w:contextualSpacing w:val="0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Conclusione fornitura dei mezzi a zero emissioni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00121" w:rsidRPr="00465353" w:rsidTr="00554EFD">
        <w:trPr>
          <w:trHeight w:val="468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1" w:rsidRPr="007E0599" w:rsidRDefault="007E0599" w:rsidP="00C270B7">
            <w:pPr>
              <w:pStyle w:val="Paragrafoelenco"/>
              <w:numPr>
                <w:ilvl w:val="0"/>
                <w:numId w:val="15"/>
              </w:numPr>
              <w:spacing w:before="80" w:afterLines="40" w:after="96"/>
              <w:ind w:right="153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</w:pPr>
            <w:r w:rsidRPr="007E0599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Conclusione fornitura e installazione delle</w:t>
            </w:r>
            <w:r w:rsidR="00800121" w:rsidRPr="007E0599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 xml:space="preserve"> infrastrutture di </w:t>
            </w:r>
            <w:r w:rsidRPr="007E0599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 xml:space="preserve">  </w:t>
            </w:r>
            <w:r w:rsidR="00800121" w:rsidRPr="007E0599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ricarica/rifornimento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00121" w:rsidRPr="00465353" w:rsidTr="00554EFD">
        <w:trPr>
          <w:trHeight w:val="468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1" w:rsidRPr="00465353" w:rsidRDefault="0093146D" w:rsidP="00C270B7">
            <w:pPr>
              <w:pStyle w:val="Paragrafoelenco"/>
              <w:numPr>
                <w:ilvl w:val="0"/>
                <w:numId w:val="15"/>
              </w:numPr>
              <w:spacing w:before="80" w:afterLines="40" w:after="96"/>
              <w:ind w:right="153"/>
              <w:contextualSpacing w:val="0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E</w:t>
            </w:r>
            <w:r w:rsidRPr="0093146D">
              <w:rPr>
                <w:rFonts w:eastAsia="Times New Roman" w:cstheme="minorHAnsi"/>
                <w:color w:val="000000"/>
                <w:sz w:val="17"/>
                <w:szCs w:val="17"/>
                <w:lang w:eastAsia="it-IT"/>
              </w:rPr>
              <w:t>ntrata in funzione e piena operatività dell’operazione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21" w:rsidRPr="00465353" w:rsidRDefault="00800121" w:rsidP="00E02145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00121" w:rsidRPr="00465353" w:rsidTr="00F17AF1">
        <w:trPr>
          <w:trHeight w:val="377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800121" w:rsidRPr="00465353" w:rsidRDefault="00800121" w:rsidP="00554EFD">
            <w:pPr>
              <w:spacing w:before="100" w:after="10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Avanzamento finanziario dell'operazione  </w:t>
            </w:r>
            <w:r w:rsidRPr="00465353">
              <w:rPr>
                <w:rFonts w:eastAsia="Times New Roman" w:cstheme="minorHAnsi"/>
                <w:b/>
                <w:bCs/>
                <w:i/>
                <w:color w:val="000000"/>
                <w:sz w:val="16"/>
                <w:szCs w:val="16"/>
                <w:lang w:eastAsia="it-IT"/>
              </w:rPr>
              <w:t>(importo cumulativo)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800121" w:rsidRPr="00465353" w:rsidRDefault="00800121" w:rsidP="00554EFD">
            <w:pPr>
              <w:spacing w:before="100" w:after="10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800121" w:rsidRPr="00465353" w:rsidRDefault="00800121" w:rsidP="00554EFD">
            <w:pPr>
              <w:spacing w:before="100" w:after="10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800121" w:rsidRPr="00465353" w:rsidRDefault="00800121" w:rsidP="00554EFD">
            <w:pPr>
              <w:spacing w:before="100" w:after="10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800121" w:rsidRPr="00465353" w:rsidRDefault="00800121" w:rsidP="00554EFD">
            <w:pPr>
              <w:spacing w:before="100" w:after="10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800121" w:rsidRPr="00465353" w:rsidRDefault="00800121" w:rsidP="00554EFD">
            <w:pPr>
              <w:spacing w:before="100" w:after="10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800121" w:rsidRPr="00465353" w:rsidRDefault="00800121" w:rsidP="00554EFD">
            <w:pPr>
              <w:spacing w:before="100" w:after="10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800121" w:rsidRPr="00465353" w:rsidRDefault="00800121" w:rsidP="00554EFD">
            <w:pPr>
              <w:spacing w:before="100" w:after="10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800121" w:rsidRPr="00465353" w:rsidRDefault="00800121" w:rsidP="00554EFD">
            <w:pPr>
              <w:spacing w:before="100" w:after="10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800121" w:rsidRPr="00465353" w:rsidRDefault="00800121" w:rsidP="00554EFD">
            <w:pPr>
              <w:spacing w:before="100" w:after="10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6535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€</w:t>
            </w:r>
          </w:p>
        </w:tc>
      </w:tr>
    </w:tbl>
    <w:p w:rsidR="00800121" w:rsidRPr="00554EFD" w:rsidRDefault="00554EFD" w:rsidP="00554EFD">
      <w:pPr>
        <w:tabs>
          <w:tab w:val="left" w:pos="1418"/>
        </w:tabs>
        <w:spacing w:before="300"/>
        <w:ind w:left="550"/>
        <w:jc w:val="center"/>
        <w:rPr>
          <w:rFonts w:cstheme="minorHAnsi"/>
          <w:bCs/>
          <w:sz w:val="18"/>
        </w:rPr>
      </w:pPr>
      <w:r w:rsidRPr="00A24CC0">
        <w:rPr>
          <w:rFonts w:cstheme="minorHAnsi"/>
          <w:bCs/>
          <w:sz w:val="18"/>
        </w:rPr>
        <w:t>Luogo</w:t>
      </w:r>
      <w:r w:rsidRPr="00A24CC0">
        <w:rPr>
          <w:rFonts w:cstheme="minorHAnsi"/>
          <w:bCs/>
          <w:spacing w:val="-3"/>
          <w:sz w:val="18"/>
        </w:rPr>
        <w:t xml:space="preserve"> </w:t>
      </w:r>
      <w:r w:rsidRPr="00A24CC0">
        <w:rPr>
          <w:rFonts w:cstheme="minorHAnsi"/>
          <w:bCs/>
          <w:sz w:val="18"/>
        </w:rPr>
        <w:t>e</w:t>
      </w:r>
      <w:r w:rsidRPr="00A24CC0">
        <w:rPr>
          <w:rFonts w:cstheme="minorHAnsi"/>
          <w:bCs/>
          <w:spacing w:val="-3"/>
          <w:sz w:val="18"/>
        </w:rPr>
        <w:t xml:space="preserve"> </w:t>
      </w:r>
      <w:r w:rsidRPr="00A24CC0">
        <w:rPr>
          <w:rFonts w:cstheme="minorHAnsi"/>
          <w:bCs/>
          <w:sz w:val="18"/>
        </w:rPr>
        <w:t>data_________________</w:t>
      </w:r>
      <w:r w:rsidRPr="00A24CC0"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 xml:space="preserve">    </w:t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  <w:t>(Sottoscritto digitalmente</w:t>
      </w:r>
      <w:r w:rsidRPr="00A24CC0">
        <w:rPr>
          <w:rFonts w:cstheme="minorHAnsi"/>
          <w:bCs/>
          <w:spacing w:val="-2"/>
          <w:sz w:val="18"/>
        </w:rPr>
        <w:t>)</w:t>
      </w:r>
    </w:p>
    <w:sectPr w:rsidR="00800121" w:rsidRPr="00554EFD" w:rsidSect="00F17AF1">
      <w:headerReference w:type="default" r:id="rId15"/>
      <w:pgSz w:w="16840" w:h="11900" w:orient="landscape" w:code="9"/>
      <w:pgMar w:top="851" w:right="1338" w:bottom="1270" w:left="1418" w:header="568" w:footer="1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0E" w:rsidRDefault="0079730E">
      <w:pPr>
        <w:spacing w:after="0"/>
      </w:pPr>
      <w:r>
        <w:separator/>
      </w:r>
    </w:p>
  </w:endnote>
  <w:endnote w:type="continuationSeparator" w:id="0">
    <w:p w:rsidR="0079730E" w:rsidRDefault="00797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2134BD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DF" w:rsidRDefault="00800121" w:rsidP="00800121">
    <w:pPr>
      <w:pStyle w:val="Pidipagina"/>
      <w:jc w:val="center"/>
    </w:pPr>
    <w:r w:rsidRPr="00024859">
      <w:rPr>
        <w:noProof/>
        <w:lang w:eastAsia="it-IT"/>
      </w:rPr>
      <w:drawing>
        <wp:inline distT="0" distB="0" distL="0" distR="0" wp14:anchorId="1B0FCA39" wp14:editId="47CDBC48">
          <wp:extent cx="4414757" cy="779584"/>
          <wp:effectExtent l="0" t="0" r="5080" b="1905"/>
          <wp:docPr id="10" name="Immagine 10" descr="Immagine che contiene testo, logo, Carattere, Blu elettric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" descr="Immagine che contiene testo, logo, Carattere, Blu elettric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4757" cy="77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0E" w:rsidRDefault="0079730E">
      <w:pPr>
        <w:spacing w:after="0"/>
      </w:pPr>
      <w:r>
        <w:separator/>
      </w:r>
    </w:p>
  </w:footnote>
  <w:footnote w:type="continuationSeparator" w:id="0">
    <w:p w:rsidR="0079730E" w:rsidRDefault="0079730E">
      <w:pPr>
        <w:spacing w:after="0"/>
      </w:pPr>
      <w:r>
        <w:continuationSeparator/>
      </w:r>
    </w:p>
  </w:footnote>
  <w:footnote w:id="1">
    <w:p w:rsidR="00095C68" w:rsidRPr="001A7424" w:rsidRDefault="00095C68" w:rsidP="00095C68">
      <w:pPr>
        <w:pStyle w:val="Testonotaapidipagina"/>
        <w:jc w:val="both"/>
        <w:rPr>
          <w:sz w:val="17"/>
          <w:szCs w:val="17"/>
        </w:rPr>
      </w:pPr>
      <w:r w:rsidRPr="001A7424">
        <w:rPr>
          <w:rStyle w:val="Rimandonotaapidipagina"/>
          <w:sz w:val="17"/>
          <w:szCs w:val="17"/>
        </w:rPr>
        <w:footnoteRef/>
      </w:r>
      <w:r w:rsidRPr="001A7424">
        <w:rPr>
          <w:sz w:val="17"/>
          <w:szCs w:val="17"/>
        </w:rPr>
        <w:t xml:space="preserve"> </w:t>
      </w:r>
      <w:r w:rsidRPr="001A7424">
        <w:rPr>
          <w:rFonts w:eastAsia="Calibri"/>
          <w:color w:val="000000"/>
          <w:sz w:val="17"/>
          <w:szCs w:val="17"/>
        </w:rPr>
        <w:t>Costo</w:t>
      </w:r>
      <w:r>
        <w:rPr>
          <w:rFonts w:eastAsia="Calibri"/>
          <w:color w:val="000000"/>
          <w:sz w:val="17"/>
          <w:szCs w:val="17"/>
        </w:rPr>
        <w:t xml:space="preserve"> della</w:t>
      </w:r>
      <w:r w:rsidRPr="001A7424">
        <w:rPr>
          <w:rFonts w:eastAsia="Calibri"/>
          <w:color w:val="000000"/>
          <w:sz w:val="17"/>
          <w:szCs w:val="17"/>
        </w:rPr>
        <w:t xml:space="preserve"> fornitura </w:t>
      </w:r>
      <w:r>
        <w:rPr>
          <w:rFonts w:eastAsia="Calibri"/>
          <w:color w:val="000000"/>
          <w:sz w:val="17"/>
          <w:szCs w:val="17"/>
        </w:rPr>
        <w:t>comprensivo della</w:t>
      </w:r>
      <w:r w:rsidRPr="001A7424">
        <w:rPr>
          <w:rFonts w:eastAsia="Calibri"/>
          <w:color w:val="000000"/>
          <w:sz w:val="17"/>
          <w:szCs w:val="17"/>
        </w:rPr>
        <w:t xml:space="preserve"> posa in opera esclusivamente</w:t>
      </w:r>
      <w:r>
        <w:rPr>
          <w:rFonts w:eastAsia="Calibri"/>
          <w:color w:val="000000"/>
          <w:sz w:val="17"/>
          <w:szCs w:val="17"/>
        </w:rPr>
        <w:t xml:space="preserve"> in</w:t>
      </w:r>
      <w:r w:rsidRPr="001A7424">
        <w:rPr>
          <w:rFonts w:eastAsia="Calibri"/>
          <w:color w:val="000000"/>
          <w:sz w:val="17"/>
          <w:szCs w:val="17"/>
        </w:rPr>
        <w:t xml:space="preserve"> caso di installazione delle infrastrutture di ricarica/rifornimento su suolo pubblico</w:t>
      </w:r>
      <w:r>
        <w:rPr>
          <w:rFonts w:eastAsia="Calibri"/>
          <w:color w:val="000000"/>
          <w:sz w:val="17"/>
          <w:szCs w:val="17"/>
        </w:rPr>
        <w:t>.</w:t>
      </w:r>
    </w:p>
  </w:footnote>
  <w:footnote w:id="2">
    <w:p w:rsidR="001F1520" w:rsidRPr="001A7424" w:rsidRDefault="001F1520" w:rsidP="00095C68">
      <w:pPr>
        <w:pStyle w:val="Testonotaapidipagina"/>
        <w:jc w:val="both"/>
        <w:rPr>
          <w:sz w:val="17"/>
          <w:szCs w:val="17"/>
        </w:rPr>
      </w:pPr>
      <w:r w:rsidRPr="001A7424">
        <w:rPr>
          <w:rStyle w:val="Rimandonotaapidipagina"/>
          <w:sz w:val="17"/>
          <w:szCs w:val="17"/>
        </w:rPr>
        <w:footnoteRef/>
      </w:r>
      <w:r w:rsidRPr="001A7424">
        <w:rPr>
          <w:sz w:val="17"/>
          <w:szCs w:val="17"/>
        </w:rPr>
        <w:t xml:space="preserve"> Importo totale ammissibile</w:t>
      </w:r>
      <w:r w:rsidRPr="001A7424">
        <w:rPr>
          <w:rFonts w:eastAsia="Calibri"/>
          <w:color w:val="000000"/>
          <w:sz w:val="17"/>
          <w:szCs w:val="17"/>
        </w:rPr>
        <w:t xml:space="preserve"> nel limite massimo del 4% (inteso come totale cumulativo delle stesse) del valore dell’importo complessivo a base d’asta dell’appalto delle forniture.</w:t>
      </w:r>
    </w:p>
  </w:footnote>
  <w:footnote w:id="3">
    <w:p w:rsidR="001F1520" w:rsidRDefault="001F1520" w:rsidP="00095C68">
      <w:pPr>
        <w:spacing w:after="20" w:line="276" w:lineRule="auto"/>
        <w:jc w:val="both"/>
      </w:pPr>
      <w:r w:rsidRPr="001A7424">
        <w:rPr>
          <w:rStyle w:val="Rimandonotaapidipagina"/>
          <w:sz w:val="17"/>
          <w:szCs w:val="17"/>
        </w:rPr>
        <w:footnoteRef/>
      </w:r>
      <w:r w:rsidRPr="001A7424">
        <w:rPr>
          <w:sz w:val="17"/>
          <w:szCs w:val="17"/>
        </w:rPr>
        <w:t xml:space="preserve"> Accantonamento da rideterminare nel limite massimo del 10% sull’importo </w:t>
      </w:r>
      <w:r w:rsidR="00C675FD">
        <w:rPr>
          <w:sz w:val="17"/>
          <w:szCs w:val="17"/>
        </w:rPr>
        <w:t>complessivo</w:t>
      </w:r>
      <w:r w:rsidRPr="001A7424">
        <w:rPr>
          <w:sz w:val="17"/>
          <w:szCs w:val="17"/>
        </w:rPr>
        <w:t xml:space="preserve"> delle forniture a seguito di espletamento della procedura/e di appalto, da intendersi al lordo di IVA ed eventuali contributi integrativi.</w:t>
      </w:r>
    </w:p>
  </w:footnote>
  <w:footnote w:id="4">
    <w:p w:rsidR="00800121" w:rsidRPr="006F4A08" w:rsidRDefault="00800121" w:rsidP="00800121">
      <w:pPr>
        <w:pStyle w:val="Testonotaapidipagina"/>
        <w:ind w:right="-91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 w:rsidRPr="006F4A08">
        <w:rPr>
          <w:sz w:val="16"/>
          <w:szCs w:val="16"/>
        </w:rPr>
        <w:t>Le fornitur</w:t>
      </w:r>
      <w:r>
        <w:rPr>
          <w:sz w:val="16"/>
          <w:szCs w:val="16"/>
        </w:rPr>
        <w:t>e</w:t>
      </w:r>
      <w:r w:rsidRPr="006F4A08">
        <w:rPr>
          <w:sz w:val="16"/>
          <w:szCs w:val="16"/>
        </w:rPr>
        <w:t xml:space="preserve"> </w:t>
      </w:r>
      <w:r>
        <w:rPr>
          <w:sz w:val="16"/>
          <w:szCs w:val="16"/>
        </w:rPr>
        <w:t>proposte</w:t>
      </w:r>
      <w:r w:rsidRPr="006F4A08">
        <w:rPr>
          <w:sz w:val="16"/>
          <w:szCs w:val="16"/>
        </w:rPr>
        <w:t xml:space="preserve"> concorrono agli indicatori di output “RC057 – Capacità del materiale rotabile rispettoso dell’ambiente per il trasporto pubblico collettivo” contribuendo al conseguimento dei target di Programma </w:t>
      </w:r>
      <w:r>
        <w:rPr>
          <w:sz w:val="16"/>
          <w:szCs w:val="16"/>
        </w:rPr>
        <w:t>previsti</w:t>
      </w:r>
      <w:r w:rsidRPr="006F4A08">
        <w:rPr>
          <w:sz w:val="16"/>
          <w:szCs w:val="16"/>
        </w:rPr>
        <w:t xml:space="preserve"> alla data del </w:t>
      </w:r>
      <w:r w:rsidRPr="00183BCB">
        <w:rPr>
          <w:sz w:val="16"/>
          <w:szCs w:val="16"/>
          <w:u w:val="single"/>
        </w:rPr>
        <w:t>31.12.2024</w:t>
      </w:r>
      <w:r w:rsidRPr="006F4A08">
        <w:rPr>
          <w:sz w:val="16"/>
          <w:szCs w:val="16"/>
        </w:rPr>
        <w:t xml:space="preserve"> </w:t>
      </w:r>
      <w:r>
        <w:rPr>
          <w:sz w:val="16"/>
          <w:szCs w:val="16"/>
        </w:rPr>
        <w:t>relativamente</w:t>
      </w:r>
      <w:r w:rsidRPr="006F4A08">
        <w:rPr>
          <w:sz w:val="16"/>
          <w:szCs w:val="16"/>
        </w:rPr>
        <w:t xml:space="preserve"> al n. di mezzi</w:t>
      </w:r>
      <w:r>
        <w:rPr>
          <w:sz w:val="16"/>
          <w:szCs w:val="16"/>
        </w:rPr>
        <w:t xml:space="preserve"> immatricolati. </w:t>
      </w:r>
      <w:r w:rsidDel="0032734C">
        <w:rPr>
          <w:sz w:val="16"/>
          <w:szCs w:val="16"/>
        </w:rPr>
        <w:t xml:space="preserve"> </w:t>
      </w:r>
    </w:p>
  </w:footnote>
  <w:footnote w:id="5">
    <w:p w:rsidR="00800121" w:rsidRPr="006F4A08" w:rsidRDefault="00800121" w:rsidP="00800121">
      <w:pPr>
        <w:pStyle w:val="Testonotaapidipagina"/>
        <w:ind w:right="-91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 w:rsidRPr="006F4A08">
        <w:rPr>
          <w:sz w:val="16"/>
          <w:szCs w:val="16"/>
        </w:rPr>
        <w:t>Le fornitur</w:t>
      </w:r>
      <w:r>
        <w:rPr>
          <w:sz w:val="16"/>
          <w:szCs w:val="16"/>
        </w:rPr>
        <w:t>e</w:t>
      </w:r>
      <w:r w:rsidRPr="006F4A08">
        <w:rPr>
          <w:sz w:val="16"/>
          <w:szCs w:val="16"/>
        </w:rPr>
        <w:t xml:space="preserve"> </w:t>
      </w:r>
      <w:r>
        <w:rPr>
          <w:sz w:val="16"/>
          <w:szCs w:val="16"/>
        </w:rPr>
        <w:t>proposte</w:t>
      </w:r>
      <w:r w:rsidRPr="006F4A08">
        <w:rPr>
          <w:sz w:val="16"/>
          <w:szCs w:val="16"/>
        </w:rPr>
        <w:t xml:space="preserve"> concorrono agli indicatori di output “RC059 - Infrastrutture per i combustibili alternativi (punti di ricarica/rifornimento)” contribuendo al conseguimento dei target di Programma </w:t>
      </w:r>
      <w:r>
        <w:rPr>
          <w:sz w:val="16"/>
          <w:szCs w:val="16"/>
        </w:rPr>
        <w:t>previsti</w:t>
      </w:r>
      <w:r w:rsidRPr="006F4A08">
        <w:rPr>
          <w:sz w:val="16"/>
          <w:szCs w:val="16"/>
        </w:rPr>
        <w:t xml:space="preserve"> alla data del </w:t>
      </w:r>
      <w:r w:rsidRPr="00183BCB">
        <w:rPr>
          <w:sz w:val="16"/>
          <w:szCs w:val="16"/>
          <w:u w:val="single"/>
        </w:rPr>
        <w:t>31.12.2024</w:t>
      </w:r>
      <w:r w:rsidRPr="006F4A08">
        <w:rPr>
          <w:sz w:val="16"/>
          <w:szCs w:val="16"/>
        </w:rPr>
        <w:t xml:space="preserve"> </w:t>
      </w:r>
      <w:r>
        <w:rPr>
          <w:sz w:val="16"/>
          <w:szCs w:val="16"/>
        </w:rPr>
        <w:t>relativamente</w:t>
      </w:r>
      <w:r w:rsidRPr="006F4A08">
        <w:rPr>
          <w:sz w:val="16"/>
          <w:szCs w:val="16"/>
        </w:rPr>
        <w:t xml:space="preserve"> </w:t>
      </w:r>
      <w:r>
        <w:rPr>
          <w:sz w:val="16"/>
          <w:szCs w:val="16"/>
        </w:rPr>
        <w:t>al n.</w:t>
      </w:r>
      <w:r w:rsidRPr="006F4A08">
        <w:rPr>
          <w:sz w:val="16"/>
          <w:szCs w:val="16"/>
        </w:rPr>
        <w:t xml:space="preserve"> infrastrutture di ricarica/rifornimento </w:t>
      </w:r>
      <w:r>
        <w:rPr>
          <w:sz w:val="16"/>
          <w:szCs w:val="16"/>
        </w:rPr>
        <w:t>installate</w:t>
      </w:r>
      <w:r w:rsidRPr="006F4A0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C270B7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A25A43" wp14:editId="0F6D7E6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0;width:551.5pt;height:61.2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2835"/>
      <w:gridCol w:w="3260"/>
      <w:gridCol w:w="1560"/>
    </w:tblGrid>
    <w:tr w:rsidR="006479DA" w:rsidRPr="0095701F" w:rsidTr="006479DA">
      <w:trPr>
        <w:trHeight w:val="1418"/>
      </w:trPr>
      <w:tc>
        <w:tcPr>
          <w:tcW w:w="2127" w:type="dxa"/>
        </w:tcPr>
        <w:p w:rsidR="006479DA" w:rsidRDefault="006479DA" w:rsidP="00076936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7697FD60" wp14:editId="3FE04DA7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12" name="Immagine 12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vAlign w:val="center"/>
        </w:tcPr>
        <w:p w:rsidR="006479DA" w:rsidRPr="00800121" w:rsidRDefault="006479DA" w:rsidP="00076936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6479DA" w:rsidRPr="00800121" w:rsidRDefault="006479DA" w:rsidP="00076936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Trasporto Pubblico Locale e Intermodalità </w:t>
          </w:r>
        </w:p>
        <w:p w:rsidR="006479DA" w:rsidRPr="00800121" w:rsidRDefault="006479DA" w:rsidP="00076936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>Via Gentile 52, Bari</w:t>
          </w:r>
        </w:p>
        <w:p w:rsidR="006479DA" w:rsidRPr="0088231B" w:rsidRDefault="00651BB1" w:rsidP="00076936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6479DA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3260" w:type="dxa"/>
          <w:vAlign w:val="center"/>
        </w:tcPr>
        <w:p w:rsidR="006479DA" w:rsidRDefault="006479DA" w:rsidP="00076936">
          <w:pPr>
            <w:spacing w:before="200"/>
            <w:jc w:val="center"/>
            <w:rPr>
              <w:szCs w:val="22"/>
              <w:highlight w:val="lightGray"/>
            </w:rPr>
          </w:pPr>
          <w:r w:rsidRPr="00BA790E">
            <w:rPr>
              <w:szCs w:val="22"/>
              <w:highlight w:val="lightGray"/>
            </w:rPr>
            <w:t xml:space="preserve">Inserire logo del </w:t>
          </w:r>
        </w:p>
        <w:p w:rsidR="006479DA" w:rsidRPr="007077B5" w:rsidRDefault="006479DA" w:rsidP="00076936">
          <w:pPr>
            <w:jc w:val="center"/>
            <w:rPr>
              <w:szCs w:val="22"/>
            </w:rPr>
          </w:pPr>
          <w:r w:rsidRPr="00BA790E">
            <w:rPr>
              <w:szCs w:val="22"/>
              <w:highlight w:val="lightGray"/>
            </w:rPr>
            <w:t>Soggetto Proponente</w:t>
          </w:r>
        </w:p>
        <w:p w:rsidR="006479DA" w:rsidRPr="0088231B" w:rsidRDefault="006479DA" w:rsidP="00076936">
          <w:pPr>
            <w:spacing w:after="0"/>
            <w:rPr>
              <w:color w:val="0000FF"/>
              <w:sz w:val="20"/>
              <w:szCs w:val="20"/>
              <w:u w:val="single"/>
            </w:rPr>
          </w:pPr>
        </w:p>
      </w:tc>
      <w:tc>
        <w:tcPr>
          <w:tcW w:w="1560" w:type="dxa"/>
          <w:vAlign w:val="center"/>
        </w:tcPr>
        <w:p w:rsidR="006479DA" w:rsidRPr="00800121" w:rsidRDefault="006479DA" w:rsidP="006479DA">
          <w:pPr>
            <w:pStyle w:val="Pidipagina"/>
            <w:rPr>
              <w:rFonts w:cstheme="minorHAnsi"/>
              <w:sz w:val="16"/>
              <w:szCs w:val="16"/>
            </w:rPr>
          </w:pPr>
          <w:r w:rsidRPr="00800121">
            <w:rPr>
              <w:rFonts w:cstheme="minorHAnsi"/>
              <w:sz w:val="16"/>
              <w:szCs w:val="16"/>
            </w:rPr>
            <w:t>Allegato A</w:t>
          </w:r>
          <w:r>
            <w:rPr>
              <w:rFonts w:cstheme="minorHAnsi"/>
              <w:sz w:val="16"/>
              <w:szCs w:val="16"/>
            </w:rPr>
            <w:t>2</w:t>
          </w:r>
          <w:r w:rsidRPr="00800121">
            <w:rPr>
              <w:rFonts w:cstheme="minorHAnsi"/>
              <w:sz w:val="16"/>
              <w:szCs w:val="16"/>
            </w:rPr>
            <w:t xml:space="preserve"> – pag. </w:t>
          </w:r>
          <w:sdt>
            <w:sdtPr>
              <w:rPr>
                <w:rFonts w:cstheme="minorHAnsi"/>
                <w:sz w:val="16"/>
                <w:szCs w:val="16"/>
              </w:rPr>
              <w:id w:val="-1309780805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800121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800121">
                <w:rPr>
                  <w:rFonts w:cstheme="minorHAnsi"/>
                  <w:sz w:val="16"/>
                  <w:szCs w:val="16"/>
                </w:rPr>
                <w:instrText>PAGE   \* MERGEFORMAT</w:instrTex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="00651BB1">
                <w:rPr>
                  <w:rFonts w:cstheme="minorHAnsi"/>
                  <w:noProof/>
                  <w:sz w:val="16"/>
                  <w:szCs w:val="16"/>
                </w:rPr>
                <w:t>1</w: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end"/>
              </w:r>
            </w:sdtContent>
          </w:sdt>
        </w:p>
        <w:p w:rsidR="006479DA" w:rsidRPr="0095701F" w:rsidRDefault="006479DA" w:rsidP="006479DA">
          <w:pPr>
            <w:pStyle w:val="Intestazione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 </w:t>
          </w:r>
        </w:p>
      </w:tc>
    </w:tr>
  </w:tbl>
  <w:p w:rsidR="00327C6E" w:rsidRDefault="00327C6E" w:rsidP="00800121">
    <w:pPr>
      <w:pStyle w:val="Intestazione"/>
    </w:pPr>
  </w:p>
  <w:p w:rsidR="006479DA" w:rsidRDefault="006479DA" w:rsidP="0080012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C270B7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ABCEC40" wp14:editId="7CC021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0;margin-top:0;width:551.5pt;height:8.4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88" w:type="dxa"/>
      <w:tblInd w:w="-176" w:type="dxa"/>
      <w:tblLayout w:type="fixed"/>
      <w:tblLook w:val="04A0" w:firstRow="1" w:lastRow="0" w:firstColumn="1" w:lastColumn="0" w:noHBand="0" w:noVBand="1"/>
    </w:tblPr>
    <w:tblGrid>
      <w:gridCol w:w="2976"/>
      <w:gridCol w:w="3967"/>
      <w:gridCol w:w="4562"/>
      <w:gridCol w:w="2183"/>
    </w:tblGrid>
    <w:tr w:rsidR="006479DA" w:rsidRPr="0095701F" w:rsidTr="006479DA">
      <w:trPr>
        <w:trHeight w:val="1428"/>
      </w:trPr>
      <w:tc>
        <w:tcPr>
          <w:tcW w:w="2976" w:type="dxa"/>
        </w:tcPr>
        <w:p w:rsidR="006479DA" w:rsidRDefault="006479DA" w:rsidP="00076936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0E10DA8E" wp14:editId="379D4411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13" name="Immagine 13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7" w:type="dxa"/>
          <w:vAlign w:val="center"/>
        </w:tcPr>
        <w:p w:rsidR="006479DA" w:rsidRPr="00800121" w:rsidRDefault="006479DA" w:rsidP="00076936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6479DA" w:rsidRPr="00800121" w:rsidRDefault="006479DA" w:rsidP="00076936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Trasporto Pubblico Locale e Intermodalità </w:t>
          </w:r>
        </w:p>
        <w:p w:rsidR="006479DA" w:rsidRPr="00800121" w:rsidRDefault="006479DA" w:rsidP="00076936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>Via Gentile 52, Bari</w:t>
          </w:r>
        </w:p>
        <w:p w:rsidR="006479DA" w:rsidRPr="0088231B" w:rsidRDefault="00651BB1" w:rsidP="00076936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6479DA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4562" w:type="dxa"/>
          <w:vAlign w:val="center"/>
        </w:tcPr>
        <w:p w:rsidR="006479DA" w:rsidRDefault="006479DA" w:rsidP="00076936">
          <w:pPr>
            <w:spacing w:before="200"/>
            <w:jc w:val="center"/>
            <w:rPr>
              <w:szCs w:val="22"/>
              <w:highlight w:val="lightGray"/>
            </w:rPr>
          </w:pPr>
          <w:r w:rsidRPr="00BA790E">
            <w:rPr>
              <w:szCs w:val="22"/>
              <w:highlight w:val="lightGray"/>
            </w:rPr>
            <w:t xml:space="preserve">Inserire logo del </w:t>
          </w:r>
        </w:p>
        <w:p w:rsidR="006479DA" w:rsidRPr="007077B5" w:rsidRDefault="006479DA" w:rsidP="00076936">
          <w:pPr>
            <w:jc w:val="center"/>
            <w:rPr>
              <w:szCs w:val="22"/>
            </w:rPr>
          </w:pPr>
          <w:r w:rsidRPr="00BA790E">
            <w:rPr>
              <w:szCs w:val="22"/>
              <w:highlight w:val="lightGray"/>
            </w:rPr>
            <w:t>Soggetto Proponente</w:t>
          </w:r>
        </w:p>
        <w:p w:rsidR="006479DA" w:rsidRPr="0088231B" w:rsidRDefault="006479DA" w:rsidP="00076936">
          <w:pPr>
            <w:spacing w:after="0"/>
            <w:rPr>
              <w:color w:val="0000FF"/>
              <w:sz w:val="20"/>
              <w:szCs w:val="20"/>
              <w:u w:val="single"/>
            </w:rPr>
          </w:pPr>
        </w:p>
      </w:tc>
      <w:tc>
        <w:tcPr>
          <w:tcW w:w="2183" w:type="dxa"/>
          <w:vAlign w:val="center"/>
        </w:tcPr>
        <w:p w:rsidR="006479DA" w:rsidRPr="00800121" w:rsidRDefault="006479DA" w:rsidP="00076936">
          <w:pPr>
            <w:pStyle w:val="Pidipagina"/>
            <w:jc w:val="right"/>
            <w:rPr>
              <w:rFonts w:cstheme="minorHAnsi"/>
              <w:sz w:val="16"/>
              <w:szCs w:val="16"/>
            </w:rPr>
          </w:pPr>
          <w:r w:rsidRPr="00800121">
            <w:rPr>
              <w:rFonts w:cstheme="minorHAnsi"/>
              <w:sz w:val="16"/>
              <w:szCs w:val="16"/>
            </w:rPr>
            <w:t>Allegato A</w:t>
          </w:r>
          <w:r>
            <w:rPr>
              <w:rFonts w:cstheme="minorHAnsi"/>
              <w:sz w:val="16"/>
              <w:szCs w:val="16"/>
            </w:rPr>
            <w:t>2</w:t>
          </w:r>
          <w:r w:rsidRPr="00800121">
            <w:rPr>
              <w:rFonts w:cstheme="minorHAnsi"/>
              <w:sz w:val="16"/>
              <w:szCs w:val="16"/>
            </w:rPr>
            <w:t xml:space="preserve"> – pag. </w:t>
          </w:r>
          <w:sdt>
            <w:sdtPr>
              <w:rPr>
                <w:rFonts w:cstheme="minorHAnsi"/>
                <w:sz w:val="16"/>
                <w:szCs w:val="16"/>
              </w:rPr>
              <w:id w:val="256103868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800121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800121">
                <w:rPr>
                  <w:rFonts w:cstheme="minorHAnsi"/>
                  <w:sz w:val="16"/>
                  <w:szCs w:val="16"/>
                </w:rPr>
                <w:instrText>PAGE   \* MERGEFORMAT</w:instrTex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="00651BB1">
                <w:rPr>
                  <w:rFonts w:cstheme="minorHAnsi"/>
                  <w:noProof/>
                  <w:sz w:val="16"/>
                  <w:szCs w:val="16"/>
                </w:rPr>
                <w:t>5</w: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end"/>
              </w:r>
            </w:sdtContent>
          </w:sdt>
        </w:p>
        <w:p w:rsidR="006479DA" w:rsidRPr="0095701F" w:rsidRDefault="006479DA" w:rsidP="00076936">
          <w:pPr>
            <w:pStyle w:val="Intestazione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 </w:t>
          </w:r>
        </w:p>
      </w:tc>
    </w:tr>
  </w:tbl>
  <w:p w:rsidR="006479DA" w:rsidRDefault="006479DA" w:rsidP="006479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446BC"/>
    <w:multiLevelType w:val="hybridMultilevel"/>
    <w:tmpl w:val="E0D29B26"/>
    <w:lvl w:ilvl="0" w:tplc="0410001B">
      <w:start w:val="1"/>
      <w:numFmt w:val="lowerRoman"/>
      <w:lvlText w:val="%1."/>
      <w:lvlJc w:val="righ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CE4AE6"/>
    <w:multiLevelType w:val="hybridMultilevel"/>
    <w:tmpl w:val="545E172C"/>
    <w:lvl w:ilvl="0" w:tplc="50A4275A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61E721C">
      <w:numFmt w:val="bullet"/>
      <w:lvlText w:val="•"/>
      <w:lvlJc w:val="left"/>
      <w:pPr>
        <w:ind w:left="1171" w:hanging="361"/>
      </w:pPr>
      <w:rPr>
        <w:rFonts w:hint="default"/>
        <w:lang w:val="it-IT" w:eastAsia="en-US" w:bidi="ar-SA"/>
      </w:rPr>
    </w:lvl>
    <w:lvl w:ilvl="2" w:tplc="34ECB972">
      <w:numFmt w:val="bullet"/>
      <w:lvlText w:val="•"/>
      <w:lvlJc w:val="left"/>
      <w:pPr>
        <w:ind w:left="1623" w:hanging="361"/>
      </w:pPr>
      <w:rPr>
        <w:rFonts w:hint="default"/>
        <w:lang w:val="it-IT" w:eastAsia="en-US" w:bidi="ar-SA"/>
      </w:rPr>
    </w:lvl>
    <w:lvl w:ilvl="3" w:tplc="F320A8B0">
      <w:numFmt w:val="bullet"/>
      <w:lvlText w:val="•"/>
      <w:lvlJc w:val="left"/>
      <w:pPr>
        <w:ind w:left="2074" w:hanging="361"/>
      </w:pPr>
      <w:rPr>
        <w:rFonts w:hint="default"/>
        <w:lang w:val="it-IT" w:eastAsia="en-US" w:bidi="ar-SA"/>
      </w:rPr>
    </w:lvl>
    <w:lvl w:ilvl="4" w:tplc="05D2B922">
      <w:numFmt w:val="bullet"/>
      <w:lvlText w:val="•"/>
      <w:lvlJc w:val="left"/>
      <w:pPr>
        <w:ind w:left="2526" w:hanging="361"/>
      </w:pPr>
      <w:rPr>
        <w:rFonts w:hint="default"/>
        <w:lang w:val="it-IT" w:eastAsia="en-US" w:bidi="ar-SA"/>
      </w:rPr>
    </w:lvl>
    <w:lvl w:ilvl="5" w:tplc="DEE6BB2A">
      <w:numFmt w:val="bullet"/>
      <w:lvlText w:val="•"/>
      <w:lvlJc w:val="left"/>
      <w:pPr>
        <w:ind w:left="2977" w:hanging="361"/>
      </w:pPr>
      <w:rPr>
        <w:rFonts w:hint="default"/>
        <w:lang w:val="it-IT" w:eastAsia="en-US" w:bidi="ar-SA"/>
      </w:rPr>
    </w:lvl>
    <w:lvl w:ilvl="6" w:tplc="D7D82842">
      <w:numFmt w:val="bullet"/>
      <w:lvlText w:val="•"/>
      <w:lvlJc w:val="left"/>
      <w:pPr>
        <w:ind w:left="3429" w:hanging="361"/>
      </w:pPr>
      <w:rPr>
        <w:rFonts w:hint="default"/>
        <w:lang w:val="it-IT" w:eastAsia="en-US" w:bidi="ar-SA"/>
      </w:rPr>
    </w:lvl>
    <w:lvl w:ilvl="7" w:tplc="E45AD906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8" w:tplc="491AF9B2">
      <w:numFmt w:val="bullet"/>
      <w:lvlText w:val="•"/>
      <w:lvlJc w:val="left"/>
      <w:pPr>
        <w:ind w:left="4332" w:hanging="361"/>
      </w:pPr>
      <w:rPr>
        <w:rFonts w:hint="default"/>
        <w:lang w:val="it-IT" w:eastAsia="en-US" w:bidi="ar-SA"/>
      </w:rPr>
    </w:lvl>
  </w:abstractNum>
  <w:abstractNum w:abstractNumId="6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88581C"/>
    <w:multiLevelType w:val="multilevel"/>
    <w:tmpl w:val="F2FE9B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74BAE"/>
    <w:multiLevelType w:val="hybridMultilevel"/>
    <w:tmpl w:val="1FD44C64"/>
    <w:lvl w:ilvl="0" w:tplc="23C229C4">
      <w:numFmt w:val="bullet"/>
      <w:lvlText w:val=""/>
      <w:lvlJc w:val="left"/>
      <w:pPr>
        <w:ind w:left="724" w:hanging="3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06DD68">
      <w:numFmt w:val="bullet"/>
      <w:lvlText w:val="•"/>
      <w:lvlJc w:val="left"/>
      <w:pPr>
        <w:ind w:left="1171" w:hanging="397"/>
      </w:pPr>
      <w:rPr>
        <w:rFonts w:hint="default"/>
        <w:lang w:val="it-IT" w:eastAsia="en-US" w:bidi="ar-SA"/>
      </w:rPr>
    </w:lvl>
    <w:lvl w:ilvl="2" w:tplc="6AD4AB88">
      <w:numFmt w:val="bullet"/>
      <w:lvlText w:val="•"/>
      <w:lvlJc w:val="left"/>
      <w:pPr>
        <w:ind w:left="1623" w:hanging="397"/>
      </w:pPr>
      <w:rPr>
        <w:rFonts w:hint="default"/>
        <w:lang w:val="it-IT" w:eastAsia="en-US" w:bidi="ar-SA"/>
      </w:rPr>
    </w:lvl>
    <w:lvl w:ilvl="3" w:tplc="17E05EA4">
      <w:numFmt w:val="bullet"/>
      <w:lvlText w:val="•"/>
      <w:lvlJc w:val="left"/>
      <w:pPr>
        <w:ind w:left="2074" w:hanging="397"/>
      </w:pPr>
      <w:rPr>
        <w:rFonts w:hint="default"/>
        <w:lang w:val="it-IT" w:eastAsia="en-US" w:bidi="ar-SA"/>
      </w:rPr>
    </w:lvl>
    <w:lvl w:ilvl="4" w:tplc="53C6405C">
      <w:numFmt w:val="bullet"/>
      <w:lvlText w:val="•"/>
      <w:lvlJc w:val="left"/>
      <w:pPr>
        <w:ind w:left="2526" w:hanging="397"/>
      </w:pPr>
      <w:rPr>
        <w:rFonts w:hint="default"/>
        <w:lang w:val="it-IT" w:eastAsia="en-US" w:bidi="ar-SA"/>
      </w:rPr>
    </w:lvl>
    <w:lvl w:ilvl="5" w:tplc="7C38DFDE">
      <w:numFmt w:val="bullet"/>
      <w:lvlText w:val="•"/>
      <w:lvlJc w:val="left"/>
      <w:pPr>
        <w:ind w:left="2977" w:hanging="397"/>
      </w:pPr>
      <w:rPr>
        <w:rFonts w:hint="default"/>
        <w:lang w:val="it-IT" w:eastAsia="en-US" w:bidi="ar-SA"/>
      </w:rPr>
    </w:lvl>
    <w:lvl w:ilvl="6" w:tplc="FF46C0AA">
      <w:numFmt w:val="bullet"/>
      <w:lvlText w:val="•"/>
      <w:lvlJc w:val="left"/>
      <w:pPr>
        <w:ind w:left="3429" w:hanging="397"/>
      </w:pPr>
      <w:rPr>
        <w:rFonts w:hint="default"/>
        <w:lang w:val="it-IT" w:eastAsia="en-US" w:bidi="ar-SA"/>
      </w:rPr>
    </w:lvl>
    <w:lvl w:ilvl="7" w:tplc="D56C2104">
      <w:numFmt w:val="bullet"/>
      <w:lvlText w:val="•"/>
      <w:lvlJc w:val="left"/>
      <w:pPr>
        <w:ind w:left="3880" w:hanging="397"/>
      </w:pPr>
      <w:rPr>
        <w:rFonts w:hint="default"/>
        <w:lang w:val="it-IT" w:eastAsia="en-US" w:bidi="ar-SA"/>
      </w:rPr>
    </w:lvl>
    <w:lvl w:ilvl="8" w:tplc="FD2C2B6C">
      <w:numFmt w:val="bullet"/>
      <w:lvlText w:val="•"/>
      <w:lvlJc w:val="left"/>
      <w:pPr>
        <w:ind w:left="4332" w:hanging="397"/>
      </w:pPr>
      <w:rPr>
        <w:rFonts w:hint="default"/>
        <w:lang w:val="it-IT" w:eastAsia="en-US" w:bidi="ar-SA"/>
      </w:rPr>
    </w:lvl>
  </w:abstractNum>
  <w:abstractNum w:abstractNumId="9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266152"/>
    <w:multiLevelType w:val="hybridMultilevel"/>
    <w:tmpl w:val="9B0ED7CE"/>
    <w:lvl w:ilvl="0" w:tplc="EDF2E9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D63856"/>
    <w:multiLevelType w:val="hybridMultilevel"/>
    <w:tmpl w:val="06CAF802"/>
    <w:lvl w:ilvl="0" w:tplc="FB0E0BAA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C609B2">
      <w:numFmt w:val="bullet"/>
      <w:lvlText w:val="•"/>
      <w:lvlJc w:val="left"/>
      <w:pPr>
        <w:ind w:left="1171" w:hanging="361"/>
      </w:pPr>
      <w:rPr>
        <w:rFonts w:hint="default"/>
        <w:lang w:val="it-IT" w:eastAsia="en-US" w:bidi="ar-SA"/>
      </w:rPr>
    </w:lvl>
    <w:lvl w:ilvl="2" w:tplc="6DD271AE">
      <w:numFmt w:val="bullet"/>
      <w:lvlText w:val="•"/>
      <w:lvlJc w:val="left"/>
      <w:pPr>
        <w:ind w:left="1623" w:hanging="361"/>
      </w:pPr>
      <w:rPr>
        <w:rFonts w:hint="default"/>
        <w:lang w:val="it-IT" w:eastAsia="en-US" w:bidi="ar-SA"/>
      </w:rPr>
    </w:lvl>
    <w:lvl w:ilvl="3" w:tplc="890E76AA">
      <w:numFmt w:val="bullet"/>
      <w:lvlText w:val="•"/>
      <w:lvlJc w:val="left"/>
      <w:pPr>
        <w:ind w:left="2074" w:hanging="361"/>
      </w:pPr>
      <w:rPr>
        <w:rFonts w:hint="default"/>
        <w:lang w:val="it-IT" w:eastAsia="en-US" w:bidi="ar-SA"/>
      </w:rPr>
    </w:lvl>
    <w:lvl w:ilvl="4" w:tplc="CBD673FA">
      <w:numFmt w:val="bullet"/>
      <w:lvlText w:val="•"/>
      <w:lvlJc w:val="left"/>
      <w:pPr>
        <w:ind w:left="2526" w:hanging="361"/>
      </w:pPr>
      <w:rPr>
        <w:rFonts w:hint="default"/>
        <w:lang w:val="it-IT" w:eastAsia="en-US" w:bidi="ar-SA"/>
      </w:rPr>
    </w:lvl>
    <w:lvl w:ilvl="5" w:tplc="DA7C4A04">
      <w:numFmt w:val="bullet"/>
      <w:lvlText w:val="•"/>
      <w:lvlJc w:val="left"/>
      <w:pPr>
        <w:ind w:left="2977" w:hanging="361"/>
      </w:pPr>
      <w:rPr>
        <w:rFonts w:hint="default"/>
        <w:lang w:val="it-IT" w:eastAsia="en-US" w:bidi="ar-SA"/>
      </w:rPr>
    </w:lvl>
    <w:lvl w:ilvl="6" w:tplc="12C43130">
      <w:numFmt w:val="bullet"/>
      <w:lvlText w:val="•"/>
      <w:lvlJc w:val="left"/>
      <w:pPr>
        <w:ind w:left="3429" w:hanging="361"/>
      </w:pPr>
      <w:rPr>
        <w:rFonts w:hint="default"/>
        <w:lang w:val="it-IT" w:eastAsia="en-US" w:bidi="ar-SA"/>
      </w:rPr>
    </w:lvl>
    <w:lvl w:ilvl="7" w:tplc="66765794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8" w:tplc="4AC60A0A">
      <w:numFmt w:val="bullet"/>
      <w:lvlText w:val="•"/>
      <w:lvlJc w:val="left"/>
      <w:pPr>
        <w:ind w:left="4332" w:hanging="361"/>
      </w:pPr>
      <w:rPr>
        <w:rFonts w:hint="default"/>
        <w:lang w:val="it-IT" w:eastAsia="en-US" w:bidi="ar-SA"/>
      </w:rPr>
    </w:lvl>
  </w:abstractNum>
  <w:abstractNum w:abstractNumId="14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13"/>
  </w:num>
  <w:num w:numId="13">
    <w:abstractNumId w:val="7"/>
  </w:num>
  <w:num w:numId="14">
    <w:abstractNumId w:val="10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BA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0E4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D24"/>
    <w:rsid w:val="00092DBC"/>
    <w:rsid w:val="00092DED"/>
    <w:rsid w:val="00095C68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926"/>
    <w:rsid w:val="000A7B19"/>
    <w:rsid w:val="000B13C9"/>
    <w:rsid w:val="000B1AE9"/>
    <w:rsid w:val="000B1E9A"/>
    <w:rsid w:val="000B3028"/>
    <w:rsid w:val="000B3D13"/>
    <w:rsid w:val="000B3ED4"/>
    <w:rsid w:val="000B4AC2"/>
    <w:rsid w:val="000B4C05"/>
    <w:rsid w:val="000B5575"/>
    <w:rsid w:val="000B58DA"/>
    <w:rsid w:val="000B5F67"/>
    <w:rsid w:val="000B67A0"/>
    <w:rsid w:val="000B67A3"/>
    <w:rsid w:val="000B6EC9"/>
    <w:rsid w:val="000B7565"/>
    <w:rsid w:val="000B7A0B"/>
    <w:rsid w:val="000B7C38"/>
    <w:rsid w:val="000C0539"/>
    <w:rsid w:val="000C10F9"/>
    <w:rsid w:val="000C1495"/>
    <w:rsid w:val="000C1DF4"/>
    <w:rsid w:val="000C1EFA"/>
    <w:rsid w:val="000C218F"/>
    <w:rsid w:val="000C21C5"/>
    <w:rsid w:val="000C2311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2FEE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81A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4F99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53CE"/>
    <w:rsid w:val="001B5421"/>
    <w:rsid w:val="001B5C57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7B5E"/>
    <w:rsid w:val="001E7C35"/>
    <w:rsid w:val="001F02D7"/>
    <w:rsid w:val="001F038C"/>
    <w:rsid w:val="001F1281"/>
    <w:rsid w:val="001F13B1"/>
    <w:rsid w:val="001F1520"/>
    <w:rsid w:val="001F162A"/>
    <w:rsid w:val="001F195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7CA"/>
    <w:rsid w:val="00201F14"/>
    <w:rsid w:val="0020201A"/>
    <w:rsid w:val="002024F1"/>
    <w:rsid w:val="00202AE7"/>
    <w:rsid w:val="002041A3"/>
    <w:rsid w:val="00205369"/>
    <w:rsid w:val="002054AF"/>
    <w:rsid w:val="002054E8"/>
    <w:rsid w:val="0020552E"/>
    <w:rsid w:val="002056D7"/>
    <w:rsid w:val="00205D86"/>
    <w:rsid w:val="002060BF"/>
    <w:rsid w:val="00206251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4BD"/>
    <w:rsid w:val="0021361C"/>
    <w:rsid w:val="00213A75"/>
    <w:rsid w:val="0021419F"/>
    <w:rsid w:val="0021489B"/>
    <w:rsid w:val="00214911"/>
    <w:rsid w:val="00215026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2ADD"/>
    <w:rsid w:val="00272E95"/>
    <w:rsid w:val="0027313C"/>
    <w:rsid w:val="00273442"/>
    <w:rsid w:val="00273512"/>
    <w:rsid w:val="0027430D"/>
    <w:rsid w:val="0027480F"/>
    <w:rsid w:val="00274A29"/>
    <w:rsid w:val="0027510B"/>
    <w:rsid w:val="002753CF"/>
    <w:rsid w:val="002755BB"/>
    <w:rsid w:val="002755C2"/>
    <w:rsid w:val="002756FD"/>
    <w:rsid w:val="00275E9C"/>
    <w:rsid w:val="00276510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A00FF"/>
    <w:rsid w:val="002A0721"/>
    <w:rsid w:val="002A188C"/>
    <w:rsid w:val="002A1F7E"/>
    <w:rsid w:val="002A1F91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7F"/>
    <w:rsid w:val="002A6399"/>
    <w:rsid w:val="002A671C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2F51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50CA"/>
    <w:rsid w:val="00395243"/>
    <w:rsid w:val="00395365"/>
    <w:rsid w:val="00395DED"/>
    <w:rsid w:val="0039619D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377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3406"/>
    <w:rsid w:val="00413844"/>
    <w:rsid w:val="00413887"/>
    <w:rsid w:val="00413950"/>
    <w:rsid w:val="00413F53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35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0D0D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4BF5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D56"/>
    <w:rsid w:val="004C24B8"/>
    <w:rsid w:val="004C2744"/>
    <w:rsid w:val="004C31B5"/>
    <w:rsid w:val="004C343A"/>
    <w:rsid w:val="004C438F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10729"/>
    <w:rsid w:val="0051079C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EFD"/>
    <w:rsid w:val="00554F89"/>
    <w:rsid w:val="00555028"/>
    <w:rsid w:val="00555180"/>
    <w:rsid w:val="00555423"/>
    <w:rsid w:val="00555F5E"/>
    <w:rsid w:val="00556775"/>
    <w:rsid w:val="00556CD8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B75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E2A"/>
    <w:rsid w:val="005C3086"/>
    <w:rsid w:val="005C3470"/>
    <w:rsid w:val="005C3534"/>
    <w:rsid w:val="005C3857"/>
    <w:rsid w:val="005C391A"/>
    <w:rsid w:val="005C4F0C"/>
    <w:rsid w:val="005C5F51"/>
    <w:rsid w:val="005C60AF"/>
    <w:rsid w:val="005C6EF9"/>
    <w:rsid w:val="005C6FF6"/>
    <w:rsid w:val="005C717E"/>
    <w:rsid w:val="005C7803"/>
    <w:rsid w:val="005C7EEB"/>
    <w:rsid w:val="005D115C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21D1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A06"/>
    <w:rsid w:val="00606294"/>
    <w:rsid w:val="0060665A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A7"/>
    <w:rsid w:val="006233A4"/>
    <w:rsid w:val="00623BD2"/>
    <w:rsid w:val="00623C68"/>
    <w:rsid w:val="00623E6A"/>
    <w:rsid w:val="00624AEF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5251"/>
    <w:rsid w:val="00645AE3"/>
    <w:rsid w:val="00646362"/>
    <w:rsid w:val="00646435"/>
    <w:rsid w:val="00647030"/>
    <w:rsid w:val="006470C9"/>
    <w:rsid w:val="006479DA"/>
    <w:rsid w:val="00647BD6"/>
    <w:rsid w:val="00647BDE"/>
    <w:rsid w:val="006504C2"/>
    <w:rsid w:val="00650901"/>
    <w:rsid w:val="00650EF8"/>
    <w:rsid w:val="00651012"/>
    <w:rsid w:val="00651BB1"/>
    <w:rsid w:val="00651D60"/>
    <w:rsid w:val="00652393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764F"/>
    <w:rsid w:val="006D776B"/>
    <w:rsid w:val="006D7DA1"/>
    <w:rsid w:val="006E025A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540"/>
    <w:rsid w:val="00736616"/>
    <w:rsid w:val="00736A49"/>
    <w:rsid w:val="00736C1D"/>
    <w:rsid w:val="00737A7E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30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850"/>
    <w:rsid w:val="007C1CC8"/>
    <w:rsid w:val="007C22E4"/>
    <w:rsid w:val="007C262D"/>
    <w:rsid w:val="007C2E00"/>
    <w:rsid w:val="007C3119"/>
    <w:rsid w:val="007C352B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599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1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9D3"/>
    <w:rsid w:val="00830CAA"/>
    <w:rsid w:val="00830F05"/>
    <w:rsid w:val="0083114B"/>
    <w:rsid w:val="00831843"/>
    <w:rsid w:val="0083241A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09A6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AA1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4B5"/>
    <w:rsid w:val="008D7997"/>
    <w:rsid w:val="008D7E5D"/>
    <w:rsid w:val="008D7F20"/>
    <w:rsid w:val="008E1142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F0244"/>
    <w:rsid w:val="008F0355"/>
    <w:rsid w:val="008F0846"/>
    <w:rsid w:val="008F0F3C"/>
    <w:rsid w:val="008F18F7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146D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B21"/>
    <w:rsid w:val="00993CF7"/>
    <w:rsid w:val="00994257"/>
    <w:rsid w:val="0099449D"/>
    <w:rsid w:val="00994824"/>
    <w:rsid w:val="00995904"/>
    <w:rsid w:val="00995C86"/>
    <w:rsid w:val="00996D27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144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4FDF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301F1"/>
    <w:rsid w:val="00A30227"/>
    <w:rsid w:val="00A30466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5B2"/>
    <w:rsid w:val="00A70F46"/>
    <w:rsid w:val="00A726DF"/>
    <w:rsid w:val="00A72B2E"/>
    <w:rsid w:val="00A733D4"/>
    <w:rsid w:val="00A73697"/>
    <w:rsid w:val="00A738F5"/>
    <w:rsid w:val="00A73C04"/>
    <w:rsid w:val="00A73DAB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942"/>
    <w:rsid w:val="00AA17BA"/>
    <w:rsid w:val="00AA18B1"/>
    <w:rsid w:val="00AA1ED0"/>
    <w:rsid w:val="00AA21F3"/>
    <w:rsid w:val="00AA3239"/>
    <w:rsid w:val="00AA326D"/>
    <w:rsid w:val="00AA367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523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10B07"/>
    <w:rsid w:val="00B10F74"/>
    <w:rsid w:val="00B113CA"/>
    <w:rsid w:val="00B1189F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17D56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457"/>
    <w:rsid w:val="00B638A2"/>
    <w:rsid w:val="00B63933"/>
    <w:rsid w:val="00B63B75"/>
    <w:rsid w:val="00B653D1"/>
    <w:rsid w:val="00B65467"/>
    <w:rsid w:val="00B65CDF"/>
    <w:rsid w:val="00B66106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0D6B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3FFA"/>
    <w:rsid w:val="00BA4B76"/>
    <w:rsid w:val="00BA4F09"/>
    <w:rsid w:val="00BA517B"/>
    <w:rsid w:val="00BA5AC0"/>
    <w:rsid w:val="00BA5AFD"/>
    <w:rsid w:val="00BA5CB0"/>
    <w:rsid w:val="00BA6047"/>
    <w:rsid w:val="00BA74D7"/>
    <w:rsid w:val="00BA74F4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C91"/>
    <w:rsid w:val="00BF0CD0"/>
    <w:rsid w:val="00BF0D07"/>
    <w:rsid w:val="00BF1920"/>
    <w:rsid w:val="00BF1D21"/>
    <w:rsid w:val="00BF1F69"/>
    <w:rsid w:val="00BF2608"/>
    <w:rsid w:val="00BF29F1"/>
    <w:rsid w:val="00BF2BB8"/>
    <w:rsid w:val="00BF3C79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0B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6119"/>
    <w:rsid w:val="00C57426"/>
    <w:rsid w:val="00C57557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5FD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076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6AB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598"/>
    <w:rsid w:val="00D243C5"/>
    <w:rsid w:val="00D249B5"/>
    <w:rsid w:val="00D24E1B"/>
    <w:rsid w:val="00D26B5E"/>
    <w:rsid w:val="00D26F80"/>
    <w:rsid w:val="00D271D2"/>
    <w:rsid w:val="00D30348"/>
    <w:rsid w:val="00D309B6"/>
    <w:rsid w:val="00D31113"/>
    <w:rsid w:val="00D31266"/>
    <w:rsid w:val="00D31DBE"/>
    <w:rsid w:val="00D31DE7"/>
    <w:rsid w:val="00D3292D"/>
    <w:rsid w:val="00D32B9D"/>
    <w:rsid w:val="00D32C4C"/>
    <w:rsid w:val="00D32CF3"/>
    <w:rsid w:val="00D3398D"/>
    <w:rsid w:val="00D33CF4"/>
    <w:rsid w:val="00D33D84"/>
    <w:rsid w:val="00D340CD"/>
    <w:rsid w:val="00D3447B"/>
    <w:rsid w:val="00D35087"/>
    <w:rsid w:val="00D352DB"/>
    <w:rsid w:val="00D35849"/>
    <w:rsid w:val="00D35991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451"/>
    <w:rsid w:val="00DE2600"/>
    <w:rsid w:val="00DE2658"/>
    <w:rsid w:val="00DE2753"/>
    <w:rsid w:val="00DE31C1"/>
    <w:rsid w:val="00DE3795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2E6"/>
    <w:rsid w:val="00E61572"/>
    <w:rsid w:val="00E61982"/>
    <w:rsid w:val="00E61FF0"/>
    <w:rsid w:val="00E624CC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198"/>
    <w:rsid w:val="00E70C5B"/>
    <w:rsid w:val="00E70DD8"/>
    <w:rsid w:val="00E70DFC"/>
    <w:rsid w:val="00E71668"/>
    <w:rsid w:val="00E716B7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3FE"/>
    <w:rsid w:val="00EB2B2B"/>
    <w:rsid w:val="00EB2CCD"/>
    <w:rsid w:val="00EB31C2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545D"/>
    <w:rsid w:val="00EC5873"/>
    <w:rsid w:val="00EC5E69"/>
    <w:rsid w:val="00EC6321"/>
    <w:rsid w:val="00EC6380"/>
    <w:rsid w:val="00ED0FF7"/>
    <w:rsid w:val="00ED145A"/>
    <w:rsid w:val="00ED1671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48B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6171"/>
    <w:rsid w:val="00F169D2"/>
    <w:rsid w:val="00F16BCC"/>
    <w:rsid w:val="00F16F78"/>
    <w:rsid w:val="00F17AF1"/>
    <w:rsid w:val="00F2002B"/>
    <w:rsid w:val="00F211C6"/>
    <w:rsid w:val="00F2122F"/>
    <w:rsid w:val="00F21E07"/>
    <w:rsid w:val="00F2261C"/>
    <w:rsid w:val="00F2290C"/>
    <w:rsid w:val="00F231A9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E14"/>
    <w:rsid w:val="00FF100F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uiPriority w:val="99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1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80012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00121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uiPriority w:val="99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1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80012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00121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C85B-5C16-404A-87D4-2536C649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A2 – Scheda progettuale</vt:lpstr>
    </vt:vector>
  </TitlesOfParts>
  <LinksUpToDate>false</LinksUpToDate>
  <CharactersWithSpaces>6731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A2 – Scheda progettuale</dc:title>
  <dc:subject>Allegato A2 – Scheda progettuale</dc:subject>
  <dc:creator/>
  <cp:lastModifiedBy/>
  <cp:revision>1</cp:revision>
  <dcterms:created xsi:type="dcterms:W3CDTF">2023-12-28T11:51:00Z</dcterms:created>
  <dcterms:modified xsi:type="dcterms:W3CDTF">2023-12-28T11:51:00Z</dcterms:modified>
</cp:coreProperties>
</file>