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B453A" w14:textId="73CB44AF" w:rsidR="00C46D56" w:rsidRPr="00AC4D6F" w:rsidRDefault="00C46D56" w:rsidP="00C46D56">
      <w:pPr>
        <w:autoSpaceDE w:val="0"/>
        <w:autoSpaceDN w:val="0"/>
        <w:adjustRightInd w:val="0"/>
        <w:spacing w:after="0" w:line="240" w:lineRule="auto"/>
        <w:jc w:val="right"/>
        <w:rPr>
          <w:rFonts w:ascii="Calibri" w:eastAsia="Cambria" w:hAnsi="Calibri" w:cs="TimesNewRomanPSMT"/>
          <w:b/>
          <w:sz w:val="28"/>
          <w:szCs w:val="28"/>
        </w:rPr>
      </w:pPr>
      <w:r w:rsidRPr="00AC4D6F">
        <w:rPr>
          <w:rFonts w:ascii="Calibri" w:eastAsia="Cambria" w:hAnsi="Calibri" w:cs="TimesNewRomanPSMT"/>
          <w:b/>
          <w:sz w:val="28"/>
          <w:szCs w:val="28"/>
        </w:rPr>
        <w:t>Allegato 1</w:t>
      </w:r>
      <w:r w:rsidR="00AC4D6F" w:rsidRPr="00AC4D6F">
        <w:rPr>
          <w:rFonts w:ascii="Calibri" w:eastAsia="Cambria" w:hAnsi="Calibri" w:cs="TimesNewRomanPSMT"/>
          <w:b/>
          <w:sz w:val="28"/>
          <w:szCs w:val="28"/>
        </w:rPr>
        <w:t>b</w:t>
      </w:r>
    </w:p>
    <w:p w14:paraId="501BA234" w14:textId="77777777"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 xml:space="preserve">DISPOSIZIONI ATTUATIVE SPECIFICHE </w:t>
      </w:r>
    </w:p>
    <w:p w14:paraId="4F2A8087" w14:textId="0D8D8922"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 xml:space="preserve">AZIONE </w:t>
      </w:r>
      <w:r w:rsidR="00AC4D6F" w:rsidRPr="00AC4D6F">
        <w:rPr>
          <w:rFonts w:ascii="Calibri" w:eastAsia="Calibri" w:hAnsi="Calibri" w:cs="Times New Roman"/>
          <w:b/>
          <w:bCs/>
          <w:spacing w:val="5"/>
          <w:sz w:val="40"/>
          <w:szCs w:val="40"/>
        </w:rPr>
        <w:t>2</w:t>
      </w:r>
      <w:r w:rsidRPr="00AC4D6F">
        <w:rPr>
          <w:rFonts w:ascii="Calibri" w:eastAsia="Calibri" w:hAnsi="Calibri" w:cs="Times New Roman"/>
          <w:b/>
          <w:bCs/>
          <w:spacing w:val="5"/>
          <w:sz w:val="40"/>
          <w:szCs w:val="40"/>
        </w:rPr>
        <w:t xml:space="preserve"> </w:t>
      </w:r>
    </w:p>
    <w:p w14:paraId="2C919A81" w14:textId="6899DB1D"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INTERVENTO 22</w:t>
      </w:r>
      <w:r w:rsidR="007D7E1E" w:rsidRPr="00AC4D6F">
        <w:rPr>
          <w:rFonts w:ascii="Calibri" w:eastAsia="Calibri" w:hAnsi="Calibri" w:cs="Times New Roman"/>
          <w:b/>
          <w:bCs/>
          <w:spacing w:val="5"/>
          <w:sz w:val="40"/>
          <w:szCs w:val="40"/>
        </w:rPr>
        <w:t>2</w:t>
      </w:r>
      <w:r w:rsidR="00AC4D6F" w:rsidRPr="00AC4D6F">
        <w:rPr>
          <w:rFonts w:ascii="Calibri" w:eastAsia="Calibri" w:hAnsi="Calibri" w:cs="Times New Roman"/>
          <w:b/>
          <w:bCs/>
          <w:spacing w:val="5"/>
          <w:sz w:val="40"/>
          <w:szCs w:val="40"/>
        </w:rPr>
        <w:t>202</w:t>
      </w:r>
    </w:p>
    <w:p w14:paraId="68E10A12" w14:textId="77777777"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36"/>
          <w:szCs w:val="36"/>
          <w:highlight w:val="yellow"/>
        </w:rPr>
      </w:pPr>
    </w:p>
    <w:p w14:paraId="1C4C521F" w14:textId="77777777" w:rsidR="00C46D56" w:rsidRPr="00AC4D6F"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bookmarkStart w:id="0" w:name="_Toc222753729"/>
      <w:r w:rsidRPr="00AC4D6F">
        <w:rPr>
          <w:rFonts w:ascii="Calibri Light" w:eastAsia="Times New Roman" w:hAnsi="Calibri Light" w:cs="Times New Roman"/>
          <w:bCs/>
          <w:color w:val="2E74B5"/>
          <w:sz w:val="36"/>
          <w:szCs w:val="36"/>
          <w:lang w:eastAsia="it-IT"/>
        </w:rPr>
        <w:t>Investimenti ammissibili</w:t>
      </w:r>
      <w:bookmarkEnd w:id="0"/>
    </w:p>
    <w:p w14:paraId="6A7D99DB" w14:textId="77777777" w:rsidR="00AC4D6F" w:rsidRPr="00AC4D6F" w:rsidRDefault="00AC4D6F" w:rsidP="00AC4D6F">
      <w:pPr>
        <w:keepNext/>
        <w:keepLines/>
        <w:tabs>
          <w:tab w:val="left" w:pos="851"/>
        </w:tabs>
        <w:autoSpaceDE w:val="0"/>
        <w:autoSpaceDN w:val="0"/>
        <w:adjustRightInd w:val="0"/>
        <w:spacing w:after="0" w:line="240" w:lineRule="auto"/>
        <w:jc w:val="both"/>
        <w:outlineLvl w:val="1"/>
        <w:rPr>
          <w:rFonts w:ascii="Calibri" w:eastAsia="Calibri" w:hAnsi="Calibri" w:cs="Calibri"/>
        </w:rPr>
      </w:pPr>
      <w:bookmarkStart w:id="1" w:name="_Toc222753730"/>
      <w:r w:rsidRPr="00AC4D6F">
        <w:rPr>
          <w:rFonts w:ascii="Calibri" w:eastAsia="Calibri" w:hAnsi="Calibri" w:cs="Calibri"/>
        </w:rPr>
        <w:t>Il raggiungimento dell’obiettivo specifico, nell’ambito della presente azione, viene attuato attraverso investimenti per migliorare la competitività e le condizioni di lavoro e sicurezza delle imprese attive nei settori della trasformazione dei prodotti della pesca ed acquacoltura e/o commercializzazione dei propri prodotti (vendita diretta) con esclusione della vendita al dettaglio. Il sostegno del FEAMPA 21-27 sosterrà investimenti per:</w:t>
      </w:r>
    </w:p>
    <w:p w14:paraId="6F844D95" w14:textId="77777777" w:rsidR="00AC4D6F" w:rsidRPr="00AC4D6F" w:rsidRDefault="00AC4D6F" w:rsidP="00AC4D6F">
      <w:pPr>
        <w:keepNext/>
        <w:keepLines/>
        <w:tabs>
          <w:tab w:val="left" w:pos="851"/>
        </w:tabs>
        <w:autoSpaceDE w:val="0"/>
        <w:autoSpaceDN w:val="0"/>
        <w:adjustRightInd w:val="0"/>
        <w:spacing w:after="0" w:line="240" w:lineRule="auto"/>
        <w:ind w:left="720" w:hanging="360"/>
        <w:jc w:val="both"/>
        <w:outlineLvl w:val="1"/>
        <w:rPr>
          <w:rFonts w:ascii="Calibri" w:eastAsia="Calibri" w:hAnsi="Calibri" w:cs="Calibri"/>
        </w:rPr>
      </w:pPr>
    </w:p>
    <w:p w14:paraId="41A143F7" w14:textId="77777777" w:rsidR="00AC4D6F" w:rsidRPr="00AC4D6F" w:rsidRDefault="00AC4D6F" w:rsidP="008E2B71">
      <w:pPr>
        <w:keepNext/>
        <w:keepLines/>
        <w:numPr>
          <w:ilvl w:val="0"/>
          <w:numId w:val="6"/>
        </w:numPr>
        <w:tabs>
          <w:tab w:val="left" w:pos="851"/>
        </w:tabs>
        <w:autoSpaceDE w:val="0"/>
        <w:autoSpaceDN w:val="0"/>
        <w:adjustRightInd w:val="0"/>
        <w:spacing w:after="0" w:line="240" w:lineRule="auto"/>
        <w:jc w:val="both"/>
        <w:outlineLvl w:val="1"/>
        <w:rPr>
          <w:rFonts w:ascii="Calibri" w:eastAsia="Calibri" w:hAnsi="Calibri" w:cs="Calibri"/>
        </w:rPr>
      </w:pPr>
      <w:r w:rsidRPr="00AC4D6F">
        <w:rPr>
          <w:rFonts w:ascii="Calibri" w:eastAsia="Calibri" w:hAnsi="Calibri" w:cs="Calibri"/>
        </w:rPr>
        <w:t>la realizzazione e l’ammodernamento degli impianti e delle infrastrutture;</w:t>
      </w:r>
    </w:p>
    <w:p w14:paraId="62B937DD" w14:textId="77777777" w:rsidR="00AC4D6F" w:rsidRDefault="00AC4D6F" w:rsidP="008E2B71">
      <w:pPr>
        <w:keepNext/>
        <w:keepLines/>
        <w:numPr>
          <w:ilvl w:val="0"/>
          <w:numId w:val="6"/>
        </w:numPr>
        <w:tabs>
          <w:tab w:val="left" w:pos="851"/>
        </w:tabs>
        <w:autoSpaceDE w:val="0"/>
        <w:autoSpaceDN w:val="0"/>
        <w:adjustRightInd w:val="0"/>
        <w:spacing w:after="0" w:line="240" w:lineRule="auto"/>
        <w:jc w:val="both"/>
        <w:outlineLvl w:val="1"/>
        <w:rPr>
          <w:rFonts w:ascii="Calibri" w:eastAsia="Calibri" w:hAnsi="Calibri" w:cs="Calibri"/>
        </w:rPr>
      </w:pPr>
      <w:r w:rsidRPr="00AC4D6F">
        <w:rPr>
          <w:rFonts w:ascii="Calibri" w:eastAsia="Calibri" w:hAnsi="Calibri" w:cs="Calibri"/>
        </w:rPr>
        <w:t>l’acquisto di attrezzature per il miglioramento della competitività e delle condizioni di salute, sicurezza e di lavoro degli addetti</w:t>
      </w:r>
    </w:p>
    <w:p w14:paraId="20414C7D" w14:textId="77777777" w:rsidR="00AC4D6F" w:rsidRPr="00AC4D6F" w:rsidRDefault="00AC4D6F" w:rsidP="008E2B71">
      <w:pPr>
        <w:keepNext/>
        <w:keepLines/>
        <w:numPr>
          <w:ilvl w:val="0"/>
          <w:numId w:val="6"/>
        </w:numPr>
        <w:tabs>
          <w:tab w:val="left" w:pos="851"/>
        </w:tabs>
        <w:autoSpaceDE w:val="0"/>
        <w:autoSpaceDN w:val="0"/>
        <w:adjustRightInd w:val="0"/>
        <w:spacing w:after="0" w:line="240" w:lineRule="auto"/>
        <w:jc w:val="both"/>
        <w:outlineLvl w:val="1"/>
        <w:rPr>
          <w:rFonts w:ascii="Calibri" w:eastAsia="Calibri" w:hAnsi="Calibri" w:cs="Calibri"/>
        </w:rPr>
      </w:pPr>
    </w:p>
    <w:p w14:paraId="0F016966" w14:textId="77777777" w:rsidR="00C46D56" w:rsidRPr="00AC4D6F"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r w:rsidRPr="00AC4D6F">
        <w:rPr>
          <w:rFonts w:ascii="Calibri Light" w:eastAsia="Times New Roman" w:hAnsi="Calibri Light" w:cs="Times New Roman"/>
          <w:bCs/>
          <w:color w:val="2E74B5"/>
          <w:sz w:val="36"/>
          <w:szCs w:val="36"/>
          <w:lang w:eastAsia="it-IT"/>
        </w:rPr>
        <w:t>Spese ammissibili</w:t>
      </w:r>
      <w:bookmarkEnd w:id="1"/>
    </w:p>
    <w:p w14:paraId="0ECE5FC5" w14:textId="77777777" w:rsidR="00AC4D6F" w:rsidRPr="00AC4D6F" w:rsidRDefault="00AC4D6F" w:rsidP="00AC4D6F">
      <w:pPr>
        <w:spacing w:after="0" w:line="240" w:lineRule="auto"/>
        <w:contextualSpacing/>
        <w:jc w:val="both"/>
        <w:rPr>
          <w:rFonts w:ascii="Calibri" w:eastAsia="Calibri" w:hAnsi="Calibri" w:cs="Times New Roman"/>
          <w:bCs/>
          <w:spacing w:val="5"/>
        </w:rPr>
      </w:pPr>
      <w:bookmarkStart w:id="2" w:name="_Hlk227230250"/>
      <w:r w:rsidRPr="00AC4D6F">
        <w:rPr>
          <w:rFonts w:ascii="Calibri" w:eastAsia="Calibri" w:hAnsi="Calibri" w:cs="Times New Roman"/>
          <w:bCs/>
          <w:spacing w:val="5"/>
        </w:rPr>
        <w:t xml:space="preserve">Sono ammissibili le spese effettivamente sostenute successivamente alla data di presentazione dell’istanza. Sono, </w:t>
      </w:r>
      <w:proofErr w:type="spellStart"/>
      <w:r w:rsidRPr="00AC4D6F">
        <w:rPr>
          <w:rFonts w:ascii="Calibri" w:eastAsia="Calibri" w:hAnsi="Calibri" w:cs="Times New Roman"/>
          <w:bCs/>
          <w:spacing w:val="5"/>
        </w:rPr>
        <w:t>altresi</w:t>
      </w:r>
      <w:proofErr w:type="spellEnd"/>
      <w:r w:rsidRPr="00AC4D6F">
        <w:rPr>
          <w:rFonts w:ascii="Calibri" w:eastAsia="Calibri" w:hAnsi="Calibri" w:cs="Times New Roman"/>
          <w:bCs/>
          <w:spacing w:val="5"/>
        </w:rPr>
        <w:t>̀, riconoscibili anche spese precedenti, purché sostenute dopo il 01/01/2021 e afferenti ad operazioni non concluse alla data di presentazione dell’istanza, come stabilito dall’art.63 del Reg. (UE) n.2021/1060, fermo restando l’ammissibilità della stessa.</w:t>
      </w:r>
    </w:p>
    <w:p w14:paraId="1D84E6F6" w14:textId="77777777" w:rsidR="00AC4D6F" w:rsidRPr="00AC4D6F" w:rsidRDefault="00AC4D6F" w:rsidP="00AC4D6F">
      <w:p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Le indicazioni in materia di spese ammissibili sono contenute nelle Linee Guida per l’ammissibilità delle spese del PN FEAMPA 2021-2027 approvate dal Tavolo Istituzionale e con Decreto n. 112481 del 07/03/2024 dell’</w:t>
      </w:r>
      <w:proofErr w:type="spellStart"/>
      <w:r w:rsidRPr="00AC4D6F">
        <w:rPr>
          <w:rFonts w:ascii="Calibri" w:eastAsia="Calibri" w:hAnsi="Calibri" w:cs="Times New Roman"/>
          <w:bCs/>
          <w:spacing w:val="5"/>
        </w:rPr>
        <w:t>AdG</w:t>
      </w:r>
      <w:proofErr w:type="spellEnd"/>
      <w:r w:rsidRPr="00AC4D6F">
        <w:rPr>
          <w:rFonts w:ascii="Calibri" w:eastAsia="Calibri" w:hAnsi="Calibri" w:cs="Times New Roman"/>
          <w:bCs/>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0DED0499" w14:textId="2863B04A" w:rsidR="00AC4D6F" w:rsidRPr="00AC4D6F" w:rsidRDefault="00AC4D6F" w:rsidP="00AC4D6F">
      <w:p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Nell’ambito delle operazioni di cui al paragrafo 4.3 le principali categorie di spese ammissibili riguardano i costi sostenuti per:</w:t>
      </w:r>
    </w:p>
    <w:p w14:paraId="2A3FF79C"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Costi del personale;</w:t>
      </w:r>
    </w:p>
    <w:p w14:paraId="730AF43C"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Spese per lavori;</w:t>
      </w:r>
    </w:p>
    <w:p w14:paraId="06489677"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Spese per beni e servizi;</w:t>
      </w:r>
    </w:p>
    <w:p w14:paraId="29C0FFAA"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Acquisto di terreni;</w:t>
      </w:r>
    </w:p>
    <w:p w14:paraId="6C1CEB94"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Acquisto di edifici;</w:t>
      </w:r>
    </w:p>
    <w:p w14:paraId="2C869044"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Locazione finanziaria;</w:t>
      </w:r>
    </w:p>
    <w:p w14:paraId="41595227" w14:textId="77777777" w:rsidR="00AC4D6F" w:rsidRPr="00AC4D6F" w:rsidRDefault="00AC4D6F"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Ammortamento;</w:t>
      </w:r>
    </w:p>
    <w:p w14:paraId="3DCAAE28" w14:textId="77777777" w:rsidR="004259A1" w:rsidRPr="00AC4D6F" w:rsidRDefault="004259A1"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Imposta sul valore aggiunto, nel caso in cui lo stesso rappresenti un costo reale</w:t>
      </w:r>
    </w:p>
    <w:p w14:paraId="36C9F69B" w14:textId="16FCE33B" w:rsidR="004259A1" w:rsidRPr="00AC4D6F" w:rsidRDefault="004259A1" w:rsidP="008E2B71">
      <w:pPr>
        <w:numPr>
          <w:ilvl w:val="0"/>
          <w:numId w:val="5"/>
        </w:numPr>
        <w:spacing w:after="0" w:line="240" w:lineRule="auto"/>
        <w:contextualSpacing/>
        <w:jc w:val="both"/>
        <w:rPr>
          <w:rFonts w:ascii="Calibri" w:eastAsia="Calibri" w:hAnsi="Calibri" w:cs="Times New Roman"/>
          <w:bCs/>
          <w:spacing w:val="5"/>
        </w:rPr>
      </w:pPr>
      <w:r w:rsidRPr="00AC4D6F">
        <w:rPr>
          <w:rFonts w:ascii="Calibri" w:eastAsia="Calibri" w:hAnsi="Calibri" w:cs="Times New Roman"/>
          <w:bCs/>
          <w:spacing w:val="5"/>
        </w:rPr>
        <w:t>Spese generali.</w:t>
      </w:r>
    </w:p>
    <w:p w14:paraId="772CFC35" w14:textId="77777777" w:rsidR="00563B48" w:rsidRPr="00563B48" w:rsidRDefault="00563B48" w:rsidP="00F171A7">
      <w:p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u w:val="single"/>
        </w:rPr>
        <w:t xml:space="preserve">In particolare, per quanto riguarda le spese per beni e servizi, si riporta, a titolo esemplificativo, </w:t>
      </w:r>
      <w:r w:rsidRPr="00563B48">
        <w:rPr>
          <w:rFonts w:ascii="Calibri" w:eastAsia="Calibri" w:hAnsi="Calibri" w:cs="Times New Roman"/>
          <w:bCs/>
          <w:spacing w:val="5"/>
        </w:rPr>
        <w:t xml:space="preserve">una </w:t>
      </w:r>
      <w:r w:rsidRPr="00563B48">
        <w:rPr>
          <w:rFonts w:ascii="Calibri" w:eastAsia="Calibri" w:hAnsi="Calibri" w:cs="Times New Roman"/>
          <w:bCs/>
          <w:spacing w:val="5"/>
          <w:u w:val="single"/>
        </w:rPr>
        <w:t>lista indicativa ma non esaustiva</w:t>
      </w:r>
      <w:r w:rsidRPr="00563B48">
        <w:rPr>
          <w:rFonts w:ascii="Calibri" w:eastAsia="Calibri" w:hAnsi="Calibri" w:cs="Times New Roman"/>
          <w:bCs/>
          <w:spacing w:val="5"/>
        </w:rPr>
        <w:t xml:space="preserve"> delle spese ammissibili:</w:t>
      </w:r>
    </w:p>
    <w:p w14:paraId="13D46748"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lastRenderedPageBreak/>
        <w:t>acquisto di attrezzature, macchinari, dispositivi di sicurezza e impianti specialistici per la realizzazione di interventi che migliorano la sicurezza, l’igiene, la salute e le condizioni di lavoro quali ad esempio (operazioni di codice 54 e 55):</w:t>
      </w:r>
    </w:p>
    <w:p w14:paraId="2A2DDEF9" w14:textId="32ADD4E8" w:rsidR="00563B48" w:rsidRPr="005E4450"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E4450">
        <w:rPr>
          <w:rFonts w:ascii="Calibri" w:eastAsia="Calibri" w:hAnsi="Calibri" w:cs="Times New Roman"/>
          <w:bCs/>
          <w:spacing w:val="5"/>
        </w:rPr>
        <w:t>apparecchiature  antincendio  quali  allarmi,  estintori,  coperte  antifiamma,  rivelatori</w:t>
      </w:r>
      <w:r w:rsidR="005E4450">
        <w:rPr>
          <w:rFonts w:ascii="Calibri" w:eastAsia="Calibri" w:hAnsi="Calibri" w:cs="Times New Roman"/>
          <w:bCs/>
          <w:spacing w:val="5"/>
        </w:rPr>
        <w:t xml:space="preserve"> </w:t>
      </w:r>
      <w:r w:rsidRPr="005E4450">
        <w:rPr>
          <w:rFonts w:ascii="Calibri" w:eastAsia="Calibri" w:hAnsi="Calibri" w:cs="Times New Roman"/>
          <w:bCs/>
          <w:spacing w:val="5"/>
        </w:rPr>
        <w:t>d’incendio e di fumo, respiratori, porte tagliafuoco;</w:t>
      </w:r>
    </w:p>
    <w:p w14:paraId="3CCFC4C2"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rilevatori di gas e sistemi d’allarme antigas;</w:t>
      </w:r>
    </w:p>
    <w:p w14:paraId="09BC1933"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protezioni sulle macchine, ecc.;</w:t>
      </w:r>
    </w:p>
    <w:p w14:paraId="101F8163"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illuminazione di emergenza;</w:t>
      </w:r>
    </w:p>
    <w:p w14:paraId="23B36DDC"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videocamere e schermi di sicurezza;</w:t>
      </w:r>
    </w:p>
    <w:p w14:paraId="358A61EC"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acquisto e installazione di cassette di pronto soccorso;</w:t>
      </w:r>
    </w:p>
    <w:p w14:paraId="18DB5BC6"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acquisto di medicinali e dispositivi per cure urgenti;</w:t>
      </w:r>
    </w:p>
    <w:p w14:paraId="325C87E2"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dotazione di guide e manuali per migliorare la salute sui luoghi di lavoro, compresi software derivanti da analisi e valutazione dei rischi per individuare i rischi che incombono sui luoghi di lavoro al fine di adottare misure atte a prevenirli o attenuarli;</w:t>
      </w:r>
    </w:p>
    <w:p w14:paraId="22D5B17C"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servizi igienico-sanitari quali gabinetti e lavabi;</w:t>
      </w:r>
    </w:p>
    <w:p w14:paraId="7B06A75A"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attrezzi per la pulizia ai fini del mantenimento delle condizioni igieniche nei luoghi di lavoro;</w:t>
      </w:r>
    </w:p>
    <w:p w14:paraId="494F2892"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attrezzature per diminuire la movimentazione manuale di carichi pesanti;</w:t>
      </w:r>
    </w:p>
    <w:p w14:paraId="7CD4530F"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vernici antiscivolo e stuoie di gomma antiscivolo;</w:t>
      </w:r>
    </w:p>
    <w:p w14:paraId="78836779"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dispositivi di protezione acustica e termica e apparecchi di ausilio alla ventilazione;</w:t>
      </w:r>
    </w:p>
    <w:p w14:paraId="64258511"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abiti da lavoro e equipaggiamento di sicurezza, quali calzature di sicurezza impermeabili;</w:t>
      </w:r>
    </w:p>
    <w:p w14:paraId="0E6EBD9D"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dispositivi di protezione degli occhi e dell’apparato respiratorio, guanti protettivi e caschi; equipaggiamento protettivo anti-caduta;</w:t>
      </w:r>
    </w:p>
    <w:p w14:paraId="496CDABE"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segnali di emergenza e di allarme di sicurezza;</w:t>
      </w:r>
    </w:p>
    <w:p w14:paraId="70109964" w14:textId="4E837FAC"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acquisto di macchinari ed attrezzature per investimenti relativi al commercio quando questo formi parte integrante dell’impresa di pesca e di acquacoltura ovvero per la trasformazione e</w:t>
      </w:r>
      <w:r w:rsidR="00F171A7">
        <w:rPr>
          <w:rFonts w:ascii="Calibri" w:eastAsia="Calibri" w:hAnsi="Calibri" w:cs="Times New Roman"/>
          <w:bCs/>
          <w:spacing w:val="5"/>
        </w:rPr>
        <w:t xml:space="preserve"> </w:t>
      </w:r>
      <w:r w:rsidRPr="00563B48">
        <w:rPr>
          <w:rFonts w:ascii="Calibri" w:eastAsia="Calibri" w:hAnsi="Calibri" w:cs="Times New Roman"/>
          <w:bCs/>
          <w:spacing w:val="5"/>
        </w:rPr>
        <w:t>commercializzazione dei prodotti/sottoprodotti quali ad esempio (operazione di codice 66):</w:t>
      </w:r>
    </w:p>
    <w:p w14:paraId="47D98086"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macchine per il lavaggio e la sterilizzazione delle attrezzature;</w:t>
      </w:r>
    </w:p>
    <w:p w14:paraId="7E245D6E"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banconi refrigerati, bilance di precisione;</w:t>
      </w:r>
    </w:p>
    <w:p w14:paraId="54215379"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macchine per il ghiaccio, tavoli di sezionamento;</w:t>
      </w:r>
    </w:p>
    <w:p w14:paraId="1D8C3561"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contenitori utilizzati nel ciclo di lavorazione;</w:t>
      </w:r>
    </w:p>
    <w:p w14:paraId="26E89DB6"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carrelli e nastri trasportatori;</w:t>
      </w:r>
    </w:p>
    <w:p w14:paraId="44F70FEE"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celle frigo di pronta installazione;</w:t>
      </w:r>
    </w:p>
    <w:p w14:paraId="552AFBDF"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coltelli per il sezionamento e filettatura del prodotto, bollitori, macchine per il sottovuoto;</w:t>
      </w:r>
    </w:p>
    <w:p w14:paraId="6D0D6EC1" w14:textId="77777777" w:rsidR="00563B48" w:rsidRP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vasche per la pulizia e disinfezione degli utensili, vasche per il lavaggio del prodotto primario;</w:t>
      </w:r>
    </w:p>
    <w:p w14:paraId="375ECCAA" w14:textId="77777777" w:rsidR="00563B48" w:rsidRDefault="00563B48" w:rsidP="008E2B71">
      <w:pPr>
        <w:numPr>
          <w:ilvl w:val="0"/>
          <w:numId w:val="8"/>
        </w:numPr>
        <w:spacing w:after="0" w:line="240" w:lineRule="auto"/>
        <w:ind w:left="567" w:hanging="283"/>
        <w:contextualSpacing/>
        <w:jc w:val="both"/>
        <w:rPr>
          <w:rFonts w:ascii="Calibri" w:eastAsia="Calibri" w:hAnsi="Calibri" w:cs="Times New Roman"/>
          <w:bCs/>
          <w:spacing w:val="5"/>
        </w:rPr>
      </w:pPr>
      <w:r w:rsidRPr="00563B48">
        <w:rPr>
          <w:rFonts w:ascii="Calibri" w:eastAsia="Calibri" w:hAnsi="Calibri" w:cs="Times New Roman"/>
          <w:bCs/>
          <w:spacing w:val="5"/>
        </w:rPr>
        <w:t>celle di affumicamento, essiccatoi;</w:t>
      </w:r>
    </w:p>
    <w:p w14:paraId="52BF2F38" w14:textId="77777777" w:rsidR="00F171A7" w:rsidRPr="00022669" w:rsidRDefault="00F171A7" w:rsidP="005E4450">
      <w:pPr>
        <w:spacing w:after="0" w:line="240" w:lineRule="auto"/>
        <w:ind w:left="567" w:hanging="283"/>
        <w:contextualSpacing/>
        <w:jc w:val="both"/>
        <w:rPr>
          <w:rFonts w:ascii="Calibri" w:eastAsia="Calibri" w:hAnsi="Calibri" w:cs="Times New Roman"/>
          <w:bCs/>
          <w:spacing w:val="5"/>
        </w:rPr>
      </w:pPr>
    </w:p>
    <w:p w14:paraId="0B836139" w14:textId="77777777" w:rsidR="00F171A7" w:rsidRPr="00022669" w:rsidRDefault="00F171A7" w:rsidP="00F171A7">
      <w:pPr>
        <w:spacing w:after="0" w:line="240" w:lineRule="auto"/>
        <w:ind w:left="1683"/>
        <w:contextualSpacing/>
        <w:jc w:val="both"/>
        <w:rPr>
          <w:rFonts w:ascii="Calibri" w:eastAsia="Calibri" w:hAnsi="Calibri" w:cs="Times New Roman"/>
          <w:bCs/>
          <w:spacing w:val="5"/>
        </w:rPr>
      </w:pPr>
      <w:r w:rsidRPr="00022669">
        <w:rPr>
          <w:noProof/>
          <w:sz w:val="20"/>
          <w:lang w:eastAsia="it-IT"/>
        </w:rPr>
        <mc:AlternateContent>
          <mc:Choice Requires="wps">
            <w:drawing>
              <wp:anchor distT="0" distB="0" distL="0" distR="0" simplePos="0" relativeHeight="251660800" behindDoc="1" locked="0" layoutInCell="1" allowOverlap="1" wp14:anchorId="06B294EA" wp14:editId="0C078830">
                <wp:simplePos x="0" y="0"/>
                <wp:positionH relativeFrom="page">
                  <wp:posOffset>720090</wp:posOffset>
                </wp:positionH>
                <wp:positionV relativeFrom="paragraph">
                  <wp:posOffset>166370</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EB6EAE" id="Graphic 13" o:spid="_x0000_s1026" style="position:absolute;margin-left:56.7pt;margin-top:13.1pt;width:144.05pt;height:.6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UpxseOAAAAAJAQAADwAAAGRycy9kb3ducmV2LnhtbEyPy07DMBBF&#10;90j8gzVIbFDrvCgQ4lRVEAuKUKEg1m48xBGxHWK3NX/PsILlnTm6c6ZaRjOwA06+d1ZAOk+AoW2d&#10;6m0n4O31fnYNzAdplRycRQHf6GFZn55UslTuaF/wsA0doxLrSylAhzCWnPtWo5F+7ka0tPtwk5GB&#10;4tRxNckjlZuBZ0my4Eb2li5oOWKjsf3c7o2AJsbV3eZBtxdrfH56z2+mJv96FOL8LK5ugQWM4Q+G&#10;X31Sh5qcdm5vlWcD5TQvCBWQLTJgBBRJeglsR4OrAnhd8f8f1D8AAAD//wMAUEsBAi0AFAAGAAgA&#10;AAAhALaDOJL+AAAA4QEAABMAAAAAAAAAAAAAAAAAAAAAAFtDb250ZW50X1R5cGVzXS54bWxQSwEC&#10;LQAUAAYACAAAACEAOP0h/9YAAACUAQAACwAAAAAAAAAAAAAAAAAvAQAAX3JlbHMvLnJlbHNQSwEC&#10;LQAUAAYACAAAACEARtkkLx4CAAC9BAAADgAAAAAAAAAAAAAAAAAuAgAAZHJzL2Uyb0RvYy54bWxQ&#10;SwECLQAUAAYACAAAACEAUpxseOAAAAAJAQAADwAAAAAAAAAAAAAAAAB4BAAAZHJzL2Rvd25yZXYu&#10;eG1sUEsFBgAAAAAEAAQA8wAAAIUFAAAAAA==&#10;" path="m1829435,l,,,7619r1829435,l1829435,xe" fillcolor="black" stroked="f">
                <v:path arrowok="t"/>
                <w10:wrap type="topAndBottom" anchorx="page"/>
              </v:shape>
            </w:pict>
          </mc:Fallback>
        </mc:AlternateContent>
      </w:r>
    </w:p>
    <w:p w14:paraId="4A356E12" w14:textId="77777777" w:rsidR="00F171A7" w:rsidRPr="00022669" w:rsidRDefault="00F171A7" w:rsidP="00F171A7">
      <w:pPr>
        <w:spacing w:after="0" w:line="240" w:lineRule="auto"/>
        <w:ind w:left="1683"/>
        <w:contextualSpacing/>
        <w:jc w:val="both"/>
        <w:rPr>
          <w:rFonts w:ascii="Calibri" w:eastAsia="Calibri" w:hAnsi="Calibri" w:cs="Times New Roman"/>
          <w:bCs/>
          <w:spacing w:val="5"/>
        </w:rPr>
      </w:pPr>
    </w:p>
    <w:p w14:paraId="64849028" w14:textId="18004F3D" w:rsidR="00F171A7" w:rsidRPr="00F171A7" w:rsidRDefault="00F171A7" w:rsidP="00F171A7">
      <w:pPr>
        <w:spacing w:before="1"/>
        <w:ind w:left="284"/>
        <w:rPr>
          <w:i/>
          <w:sz w:val="18"/>
        </w:rPr>
      </w:pPr>
      <w:r w:rsidRPr="00022669">
        <w:rPr>
          <w:sz w:val="18"/>
          <w:vertAlign w:val="superscript"/>
        </w:rPr>
        <w:t>1</w:t>
      </w:r>
      <w:r w:rsidRPr="00022669">
        <w:rPr>
          <w:spacing w:val="3"/>
          <w:sz w:val="18"/>
        </w:rPr>
        <w:t xml:space="preserve"> </w:t>
      </w:r>
      <w:r w:rsidRPr="00022669">
        <w:rPr>
          <w:i/>
          <w:sz w:val="18"/>
        </w:rPr>
        <w:t>Sono</w:t>
      </w:r>
      <w:r w:rsidRPr="00022669">
        <w:rPr>
          <w:i/>
          <w:spacing w:val="-5"/>
          <w:sz w:val="18"/>
        </w:rPr>
        <w:t xml:space="preserve"> </w:t>
      </w:r>
      <w:r w:rsidRPr="00022669">
        <w:rPr>
          <w:i/>
          <w:sz w:val="18"/>
        </w:rPr>
        <w:t>escluse</w:t>
      </w:r>
      <w:r w:rsidRPr="00022669">
        <w:rPr>
          <w:i/>
          <w:spacing w:val="-7"/>
          <w:sz w:val="18"/>
        </w:rPr>
        <w:t xml:space="preserve"> </w:t>
      </w:r>
      <w:r w:rsidRPr="00022669">
        <w:rPr>
          <w:i/>
          <w:sz w:val="18"/>
        </w:rPr>
        <w:t>le</w:t>
      </w:r>
      <w:r w:rsidRPr="00022669">
        <w:rPr>
          <w:i/>
          <w:spacing w:val="-4"/>
          <w:sz w:val="18"/>
        </w:rPr>
        <w:t xml:space="preserve"> </w:t>
      </w:r>
      <w:r w:rsidRPr="00022669">
        <w:rPr>
          <w:i/>
          <w:sz w:val="18"/>
        </w:rPr>
        <w:t>attrezzature</w:t>
      </w:r>
      <w:r w:rsidRPr="00022669">
        <w:rPr>
          <w:i/>
          <w:spacing w:val="-8"/>
          <w:sz w:val="18"/>
        </w:rPr>
        <w:t xml:space="preserve"> </w:t>
      </w:r>
      <w:r w:rsidRPr="00022669">
        <w:rPr>
          <w:i/>
          <w:sz w:val="18"/>
        </w:rPr>
        <w:t>informatiche</w:t>
      </w:r>
      <w:r w:rsidRPr="00022669">
        <w:rPr>
          <w:i/>
          <w:spacing w:val="-5"/>
          <w:sz w:val="18"/>
        </w:rPr>
        <w:t xml:space="preserve"> </w:t>
      </w:r>
      <w:r w:rsidRPr="00022669">
        <w:rPr>
          <w:i/>
          <w:sz w:val="18"/>
        </w:rPr>
        <w:t>e</w:t>
      </w:r>
      <w:r w:rsidRPr="00022669">
        <w:rPr>
          <w:i/>
          <w:spacing w:val="-6"/>
          <w:sz w:val="18"/>
        </w:rPr>
        <w:t xml:space="preserve"> </w:t>
      </w:r>
      <w:r w:rsidRPr="00022669">
        <w:rPr>
          <w:i/>
          <w:sz w:val="18"/>
        </w:rPr>
        <w:t>relativi</w:t>
      </w:r>
      <w:r w:rsidRPr="00022669">
        <w:rPr>
          <w:i/>
          <w:spacing w:val="-4"/>
          <w:sz w:val="18"/>
        </w:rPr>
        <w:t xml:space="preserve"> </w:t>
      </w:r>
      <w:r w:rsidRPr="00022669">
        <w:rPr>
          <w:i/>
          <w:sz w:val="18"/>
        </w:rPr>
        <w:t>software,</w:t>
      </w:r>
      <w:r w:rsidRPr="00022669">
        <w:rPr>
          <w:i/>
          <w:spacing w:val="-2"/>
          <w:sz w:val="18"/>
        </w:rPr>
        <w:t xml:space="preserve"> </w:t>
      </w:r>
      <w:r w:rsidRPr="00022669">
        <w:rPr>
          <w:i/>
          <w:sz w:val="18"/>
        </w:rPr>
        <w:t>utilizzate</w:t>
      </w:r>
      <w:r w:rsidRPr="00022669">
        <w:rPr>
          <w:i/>
          <w:spacing w:val="-5"/>
          <w:sz w:val="18"/>
        </w:rPr>
        <w:t xml:space="preserve"> </w:t>
      </w:r>
      <w:r w:rsidRPr="00022669">
        <w:rPr>
          <w:i/>
          <w:sz w:val="18"/>
        </w:rPr>
        <w:t>dalle</w:t>
      </w:r>
      <w:r w:rsidRPr="00022669">
        <w:rPr>
          <w:i/>
          <w:spacing w:val="-4"/>
          <w:sz w:val="18"/>
        </w:rPr>
        <w:t xml:space="preserve"> </w:t>
      </w:r>
      <w:r w:rsidRPr="00022669">
        <w:rPr>
          <w:i/>
          <w:sz w:val="18"/>
        </w:rPr>
        <w:t>strutture</w:t>
      </w:r>
      <w:r w:rsidRPr="00022669">
        <w:rPr>
          <w:i/>
          <w:spacing w:val="-7"/>
          <w:sz w:val="18"/>
        </w:rPr>
        <w:t xml:space="preserve"> </w:t>
      </w:r>
      <w:r w:rsidRPr="00022669">
        <w:rPr>
          <w:i/>
          <w:sz w:val="18"/>
        </w:rPr>
        <w:t>amministrative</w:t>
      </w:r>
      <w:r w:rsidRPr="00022669">
        <w:rPr>
          <w:i/>
          <w:spacing w:val="-6"/>
          <w:sz w:val="18"/>
        </w:rPr>
        <w:t xml:space="preserve"> </w:t>
      </w:r>
      <w:r w:rsidRPr="00022669">
        <w:rPr>
          <w:i/>
          <w:sz w:val="18"/>
        </w:rPr>
        <w:t>o</w:t>
      </w:r>
      <w:r w:rsidRPr="00022669">
        <w:rPr>
          <w:i/>
          <w:spacing w:val="-5"/>
          <w:sz w:val="18"/>
        </w:rPr>
        <w:t xml:space="preserve"> </w:t>
      </w:r>
      <w:r w:rsidRPr="00022669">
        <w:rPr>
          <w:i/>
          <w:sz w:val="18"/>
        </w:rPr>
        <w:t>contabili</w:t>
      </w:r>
      <w:r w:rsidRPr="00022669">
        <w:rPr>
          <w:i/>
          <w:spacing w:val="-2"/>
          <w:sz w:val="18"/>
        </w:rPr>
        <w:t xml:space="preserve"> dell’impresa.</w:t>
      </w:r>
    </w:p>
    <w:p w14:paraId="79627F6B" w14:textId="51CD8A5E" w:rsidR="005E4450" w:rsidRDefault="005E4450">
      <w:pPr>
        <w:rPr>
          <w:rFonts w:ascii="Calibri" w:eastAsia="Calibri" w:hAnsi="Calibri" w:cs="Times New Roman"/>
          <w:bCs/>
          <w:spacing w:val="5"/>
        </w:rPr>
      </w:pPr>
      <w:r>
        <w:rPr>
          <w:rFonts w:ascii="Calibri" w:eastAsia="Calibri" w:hAnsi="Calibri" w:cs="Times New Roman"/>
          <w:bCs/>
          <w:spacing w:val="5"/>
        </w:rPr>
        <w:br w:type="page"/>
      </w:r>
    </w:p>
    <w:p w14:paraId="7FB30F26" w14:textId="3BD2F573" w:rsidR="00F171A7" w:rsidRPr="005E4450" w:rsidRDefault="00563B48" w:rsidP="008E2B71">
      <w:pPr>
        <w:numPr>
          <w:ilvl w:val="0"/>
          <w:numId w:val="8"/>
        </w:numPr>
        <w:spacing w:after="0" w:line="240" w:lineRule="auto"/>
        <w:ind w:left="1683"/>
        <w:contextualSpacing/>
        <w:jc w:val="both"/>
        <w:rPr>
          <w:rFonts w:ascii="Calibri" w:eastAsia="Calibri" w:hAnsi="Calibri" w:cs="Times New Roman"/>
          <w:bCs/>
          <w:spacing w:val="5"/>
        </w:rPr>
      </w:pPr>
      <w:r w:rsidRPr="005E4450">
        <w:rPr>
          <w:rFonts w:ascii="Calibri" w:eastAsia="Calibri" w:hAnsi="Calibri" w:cs="Times New Roman"/>
          <w:bCs/>
          <w:spacing w:val="5"/>
        </w:rPr>
        <w:lastRenderedPageBreak/>
        <w:t>macchine filettatrici,</w:t>
      </w:r>
      <w:r w:rsidR="005E4450">
        <w:rPr>
          <w:rFonts w:ascii="Calibri" w:eastAsia="Calibri" w:hAnsi="Calibri" w:cs="Times New Roman"/>
          <w:bCs/>
          <w:spacing w:val="5"/>
        </w:rPr>
        <w:t xml:space="preserve"> </w:t>
      </w:r>
      <w:r w:rsidRPr="005E4450">
        <w:rPr>
          <w:rFonts w:ascii="Calibri" w:eastAsia="Calibri" w:hAnsi="Calibri" w:cs="Times New Roman"/>
          <w:bCs/>
          <w:spacing w:val="5"/>
        </w:rPr>
        <w:t>macchine</w:t>
      </w:r>
      <w:r w:rsidR="005E4450">
        <w:rPr>
          <w:rFonts w:ascii="Calibri" w:eastAsia="Calibri" w:hAnsi="Calibri" w:cs="Times New Roman"/>
          <w:bCs/>
          <w:spacing w:val="5"/>
        </w:rPr>
        <w:t xml:space="preserve"> </w:t>
      </w:r>
      <w:r w:rsidRPr="005E4450">
        <w:rPr>
          <w:rFonts w:ascii="Calibri" w:eastAsia="Calibri" w:hAnsi="Calibri" w:cs="Times New Roman"/>
          <w:bCs/>
          <w:spacing w:val="5"/>
        </w:rPr>
        <w:t>tritatici,</w:t>
      </w:r>
      <w:r w:rsidR="005E4450">
        <w:rPr>
          <w:rFonts w:ascii="Calibri" w:eastAsia="Calibri" w:hAnsi="Calibri" w:cs="Times New Roman"/>
          <w:bCs/>
          <w:spacing w:val="5"/>
        </w:rPr>
        <w:t xml:space="preserve"> </w:t>
      </w:r>
      <w:r w:rsidRPr="005E4450">
        <w:rPr>
          <w:rFonts w:ascii="Calibri" w:eastAsia="Calibri" w:hAnsi="Calibri" w:cs="Times New Roman"/>
          <w:bCs/>
          <w:spacing w:val="5"/>
        </w:rPr>
        <w:t>m</w:t>
      </w:r>
      <w:r w:rsidR="005E4450">
        <w:rPr>
          <w:rFonts w:ascii="Calibri" w:eastAsia="Calibri" w:hAnsi="Calibri" w:cs="Times New Roman"/>
          <w:bCs/>
          <w:spacing w:val="5"/>
        </w:rPr>
        <w:t xml:space="preserve">acchine per l’imballaggio e per </w:t>
      </w:r>
      <w:r w:rsidRPr="005E4450">
        <w:rPr>
          <w:rFonts w:ascii="Calibri" w:eastAsia="Calibri" w:hAnsi="Calibri" w:cs="Times New Roman"/>
          <w:bCs/>
          <w:spacing w:val="5"/>
        </w:rPr>
        <w:t>il</w:t>
      </w:r>
      <w:bookmarkStart w:id="3" w:name="_Hlk227235321"/>
      <w:r w:rsidR="005E4450">
        <w:rPr>
          <w:rFonts w:ascii="Calibri" w:eastAsia="Calibri" w:hAnsi="Calibri" w:cs="Times New Roman"/>
          <w:bCs/>
          <w:spacing w:val="5"/>
        </w:rPr>
        <w:t xml:space="preserve"> c</w:t>
      </w:r>
      <w:r w:rsidRPr="005E4450">
        <w:rPr>
          <w:rFonts w:ascii="Calibri" w:eastAsia="Calibri" w:hAnsi="Calibri" w:cs="Times New Roman"/>
          <w:bCs/>
          <w:spacing w:val="5"/>
        </w:rPr>
        <w:t>onfezionamento, ecc.;</w:t>
      </w:r>
    </w:p>
    <w:p w14:paraId="62145FA3"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macchinari ed attrezzature per etichettatura (operazione di codice 66);</w:t>
      </w:r>
    </w:p>
    <w:p w14:paraId="42A5E46E" w14:textId="438D1BBD"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 xml:space="preserve">acquisto di mezzi/attrezzature atti al trasporto dei prodotti ittici quali le spese per la fornitura e la posa in opera di cassoni coibentati e spese strettamente inerenti </w:t>
      </w:r>
      <w:r w:rsidR="00F171A7" w:rsidRPr="00563B48">
        <w:rPr>
          <w:rFonts w:ascii="Calibri" w:eastAsia="Calibri" w:hAnsi="Calibri" w:cs="Times New Roman"/>
          <w:bCs/>
          <w:spacing w:val="5"/>
        </w:rPr>
        <w:t>all’acquisto</w:t>
      </w:r>
      <w:r w:rsidRPr="00563B48">
        <w:rPr>
          <w:rFonts w:ascii="Calibri" w:eastAsia="Calibri" w:hAnsi="Calibri" w:cs="Times New Roman"/>
          <w:bCs/>
          <w:spacing w:val="5"/>
        </w:rPr>
        <w:t xml:space="preserve"> dei sistemi di refrigeramento delle celle frigorifere per i prodotti ittici - per i quali non si può interrompere la catena del freddo – ovvero l’acquisto di automezzi dotati di coibentazione e gruppo frigorifero; l’acquisto di un automezzo destinato al trasporto del materiale vivo.</w:t>
      </w:r>
    </w:p>
    <w:p w14:paraId="71391F3B" w14:textId="77777777" w:rsidR="00563B48" w:rsidRPr="00563B48" w:rsidRDefault="00563B48" w:rsidP="005E4450">
      <w:pPr>
        <w:spacing w:after="0" w:line="240" w:lineRule="auto"/>
        <w:ind w:left="1683"/>
        <w:contextualSpacing/>
        <w:jc w:val="both"/>
        <w:rPr>
          <w:rFonts w:ascii="Calibri" w:eastAsia="Calibri" w:hAnsi="Calibri" w:cs="Times New Roman"/>
          <w:bCs/>
          <w:spacing w:val="5"/>
        </w:rPr>
      </w:pPr>
      <w:r w:rsidRPr="00563B48">
        <w:rPr>
          <w:rFonts w:ascii="Calibri" w:eastAsia="Calibri" w:hAnsi="Calibri" w:cs="Times New Roman"/>
          <w:bCs/>
          <w:spacing w:val="5"/>
        </w:rPr>
        <w:t>Sono altresì ammissibili spese per:</w:t>
      </w:r>
    </w:p>
    <w:p w14:paraId="37702161"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investimenti in attrezzature strumentali e tecnologiche necessari alla realizzazione del progetto;</w:t>
      </w:r>
    </w:p>
    <w:p w14:paraId="63BD6552"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acquisto di programmi informatici necessari alla realizzazione dell’intervento, ivi inclusi gli affidamenti per la realizzazione di programmi non esistenti, adattamenti e personalizzazioni</w:t>
      </w:r>
    </w:p>
    <w:p w14:paraId="73E4E7E2"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servizi e tecnologie per l’ingegnerizzazione di software/hardware;</w:t>
      </w:r>
    </w:p>
    <w:p w14:paraId="2FA0B4ED"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acquisto di attrezzatura informatica, compreso il relativo software specifico/specialistico</w:t>
      </w:r>
      <w:hyperlink w:anchor="_bookmark15" w:history="1">
        <w:r w:rsidRPr="00563B48">
          <w:rPr>
            <w:rStyle w:val="Collegamentoipertestuale"/>
            <w:rFonts w:ascii="Calibri" w:eastAsia="Calibri" w:hAnsi="Calibri" w:cs="Times New Roman"/>
            <w:bCs/>
            <w:spacing w:val="5"/>
            <w:vertAlign w:val="superscript"/>
          </w:rPr>
          <w:t>1</w:t>
        </w:r>
      </w:hyperlink>
      <w:r w:rsidRPr="00563B48">
        <w:rPr>
          <w:rFonts w:ascii="Calibri" w:eastAsia="Calibri" w:hAnsi="Calibri" w:cs="Times New Roman"/>
          <w:bCs/>
          <w:spacing w:val="5"/>
        </w:rPr>
        <w:t>;</w:t>
      </w:r>
    </w:p>
    <w:p w14:paraId="4349AA42" w14:textId="6CE530CD"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spese</w:t>
      </w:r>
      <w:r w:rsidR="005E4450">
        <w:rPr>
          <w:rFonts w:ascii="Calibri" w:eastAsia="Calibri" w:hAnsi="Calibri" w:cs="Times New Roman"/>
          <w:bCs/>
          <w:spacing w:val="5"/>
        </w:rPr>
        <w:t xml:space="preserve"> </w:t>
      </w:r>
      <w:r w:rsidRPr="00563B48">
        <w:rPr>
          <w:rFonts w:ascii="Calibri" w:eastAsia="Calibri" w:hAnsi="Calibri" w:cs="Times New Roman"/>
          <w:bCs/>
          <w:spacing w:val="5"/>
        </w:rPr>
        <w:t>materiali</w:t>
      </w:r>
      <w:r w:rsidR="005E4450">
        <w:rPr>
          <w:rFonts w:ascii="Calibri" w:eastAsia="Calibri" w:hAnsi="Calibri" w:cs="Times New Roman"/>
          <w:bCs/>
          <w:spacing w:val="5"/>
        </w:rPr>
        <w:t xml:space="preserve"> </w:t>
      </w:r>
      <w:r w:rsidRPr="00563B48">
        <w:rPr>
          <w:rFonts w:ascii="Calibri" w:eastAsia="Calibri" w:hAnsi="Calibri" w:cs="Times New Roman"/>
          <w:bCs/>
          <w:spacing w:val="5"/>
        </w:rPr>
        <w:t>per</w:t>
      </w:r>
      <w:r w:rsidRPr="00563B48">
        <w:rPr>
          <w:rFonts w:ascii="Calibri" w:eastAsia="Calibri" w:hAnsi="Calibri" w:cs="Times New Roman"/>
          <w:bCs/>
          <w:spacing w:val="5"/>
        </w:rPr>
        <w:tab/>
        <w:t>studi</w:t>
      </w:r>
      <w:r w:rsidR="005E4450">
        <w:rPr>
          <w:rFonts w:ascii="Calibri" w:eastAsia="Calibri" w:hAnsi="Calibri" w:cs="Times New Roman"/>
          <w:bCs/>
          <w:spacing w:val="5"/>
        </w:rPr>
        <w:t xml:space="preserve"> </w:t>
      </w:r>
      <w:r w:rsidRPr="00563B48">
        <w:rPr>
          <w:rFonts w:ascii="Calibri" w:eastAsia="Calibri" w:hAnsi="Calibri" w:cs="Times New Roman"/>
          <w:bCs/>
          <w:spacing w:val="5"/>
        </w:rPr>
        <w:t>di</w:t>
      </w:r>
      <w:r w:rsidR="005E4450">
        <w:rPr>
          <w:rFonts w:ascii="Calibri" w:eastAsia="Calibri" w:hAnsi="Calibri" w:cs="Times New Roman"/>
          <w:bCs/>
          <w:spacing w:val="5"/>
        </w:rPr>
        <w:t xml:space="preserve"> </w:t>
      </w:r>
      <w:r w:rsidRPr="00563B48">
        <w:rPr>
          <w:rFonts w:ascii="Calibri" w:eastAsia="Calibri" w:hAnsi="Calibri" w:cs="Times New Roman"/>
          <w:bCs/>
          <w:spacing w:val="5"/>
        </w:rPr>
        <w:tab/>
        <w:t>fattibilità</w:t>
      </w:r>
      <w:r w:rsidR="005E4450">
        <w:rPr>
          <w:rFonts w:ascii="Calibri" w:eastAsia="Calibri" w:hAnsi="Calibri" w:cs="Times New Roman"/>
          <w:bCs/>
          <w:spacing w:val="5"/>
        </w:rPr>
        <w:t xml:space="preserve"> </w:t>
      </w:r>
      <w:r w:rsidRPr="00563B48">
        <w:rPr>
          <w:rFonts w:ascii="Calibri" w:eastAsia="Calibri" w:hAnsi="Calibri" w:cs="Times New Roman"/>
          <w:bCs/>
          <w:spacing w:val="5"/>
        </w:rPr>
        <w:t>che</w:t>
      </w:r>
      <w:r w:rsidR="005E4450">
        <w:rPr>
          <w:rFonts w:ascii="Calibri" w:eastAsia="Calibri" w:hAnsi="Calibri" w:cs="Times New Roman"/>
          <w:bCs/>
          <w:spacing w:val="5"/>
        </w:rPr>
        <w:t xml:space="preserve"> </w:t>
      </w:r>
      <w:r w:rsidRPr="00563B48">
        <w:rPr>
          <w:rFonts w:ascii="Calibri" w:eastAsia="Calibri" w:hAnsi="Calibri" w:cs="Times New Roman"/>
          <w:bCs/>
          <w:spacing w:val="5"/>
        </w:rPr>
        <w:t>comprendono</w:t>
      </w:r>
      <w:r w:rsidR="005E4450">
        <w:rPr>
          <w:rFonts w:ascii="Calibri" w:eastAsia="Calibri" w:hAnsi="Calibri" w:cs="Times New Roman"/>
          <w:bCs/>
          <w:spacing w:val="5"/>
        </w:rPr>
        <w:t xml:space="preserve"> </w:t>
      </w:r>
      <w:r w:rsidRPr="00563B48">
        <w:rPr>
          <w:rFonts w:ascii="Calibri" w:eastAsia="Calibri" w:hAnsi="Calibri" w:cs="Times New Roman"/>
          <w:bCs/>
          <w:spacing w:val="5"/>
        </w:rPr>
        <w:t>indagini/analisi</w:t>
      </w:r>
      <w:r w:rsidR="00F171A7">
        <w:rPr>
          <w:rFonts w:ascii="Calibri" w:eastAsia="Calibri" w:hAnsi="Calibri" w:cs="Times New Roman"/>
          <w:bCs/>
          <w:spacing w:val="5"/>
        </w:rPr>
        <w:t xml:space="preserve"> </w:t>
      </w:r>
      <w:r w:rsidRPr="00563B48">
        <w:rPr>
          <w:rFonts w:ascii="Calibri" w:eastAsia="Calibri" w:hAnsi="Calibri" w:cs="Times New Roman"/>
          <w:bCs/>
          <w:spacing w:val="5"/>
        </w:rPr>
        <w:t xml:space="preserve">preliminari/progettazione, </w:t>
      </w:r>
      <w:proofErr w:type="spellStart"/>
      <w:r w:rsidRPr="00563B48">
        <w:rPr>
          <w:rFonts w:ascii="Calibri" w:eastAsia="Calibri" w:hAnsi="Calibri" w:cs="Times New Roman"/>
          <w:bCs/>
          <w:spacing w:val="5"/>
        </w:rPr>
        <w:t>etc</w:t>
      </w:r>
      <w:proofErr w:type="spellEnd"/>
      <w:r w:rsidRPr="00563B48">
        <w:rPr>
          <w:rFonts w:ascii="Calibri" w:eastAsia="Calibri" w:hAnsi="Calibri" w:cs="Times New Roman"/>
          <w:bCs/>
          <w:spacing w:val="5"/>
        </w:rPr>
        <w:t xml:space="preserve"> (ad es. verifiche strutturali);</w:t>
      </w:r>
    </w:p>
    <w:p w14:paraId="7C158EB9"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opere impiantistiche strettamente inerenti agli impianti e/o agli accessori;</w:t>
      </w:r>
    </w:p>
    <w:p w14:paraId="62114CDC"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spese di consulenza professionale per le attività previste da progetto;</w:t>
      </w:r>
    </w:p>
    <w:p w14:paraId="4CBE854A" w14:textId="77777777" w:rsidR="00563B48" w:rsidRPr="00563B48" w:rsidRDefault="00563B48" w:rsidP="008E2B71">
      <w:pPr>
        <w:numPr>
          <w:ilvl w:val="0"/>
          <w:numId w:val="7"/>
        </w:numPr>
        <w:spacing w:after="0" w:line="240" w:lineRule="auto"/>
        <w:contextualSpacing/>
        <w:jc w:val="both"/>
        <w:rPr>
          <w:rFonts w:ascii="Calibri" w:eastAsia="Calibri" w:hAnsi="Calibri" w:cs="Times New Roman"/>
          <w:bCs/>
          <w:spacing w:val="5"/>
        </w:rPr>
      </w:pPr>
      <w:r w:rsidRPr="00563B48">
        <w:rPr>
          <w:rFonts w:ascii="Calibri" w:eastAsia="Calibri" w:hAnsi="Calibri" w:cs="Times New Roman"/>
          <w:bCs/>
          <w:spacing w:val="5"/>
        </w:rPr>
        <w:t>acquisizione di servizi per attività legate alla realizzazione del progetto;</w:t>
      </w:r>
    </w:p>
    <w:bookmarkEnd w:id="3"/>
    <w:p w14:paraId="1110FE4D" w14:textId="6F7AC35A" w:rsidR="005E4450" w:rsidRDefault="005E4450">
      <w:pPr>
        <w:rPr>
          <w:rFonts w:ascii="Calibri" w:eastAsia="Calibri" w:hAnsi="Calibri" w:cs="Times New Roman"/>
          <w:bCs/>
          <w:spacing w:val="5"/>
        </w:rPr>
      </w:pPr>
      <w:r>
        <w:rPr>
          <w:rFonts w:ascii="Calibri" w:eastAsia="Calibri" w:hAnsi="Calibri" w:cs="Times New Roman"/>
          <w:bCs/>
          <w:spacing w:val="5"/>
        </w:rPr>
        <w:br w:type="page"/>
      </w:r>
    </w:p>
    <w:p w14:paraId="68D281CB" w14:textId="77777777" w:rsidR="00C46D56" w:rsidRPr="00F171A7"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4" w:name="_Toc222753731"/>
      <w:bookmarkEnd w:id="2"/>
      <w:r w:rsidRPr="00F171A7">
        <w:rPr>
          <w:rFonts w:ascii="Calibri Light" w:eastAsia="Times New Roman" w:hAnsi="Calibri Light" w:cs="Times New Roman"/>
          <w:bCs/>
          <w:color w:val="2E74B5"/>
          <w:spacing w:val="5"/>
          <w:sz w:val="36"/>
          <w:szCs w:val="36"/>
          <w:lang w:eastAsia="it-IT"/>
        </w:rPr>
        <w:lastRenderedPageBreak/>
        <w:t>Selezione al finanziamento</w:t>
      </w:r>
      <w:bookmarkEnd w:id="4"/>
    </w:p>
    <w:p w14:paraId="6ECA3218" w14:textId="77777777" w:rsidR="00C46D56" w:rsidRPr="00F171A7" w:rsidRDefault="00C46D56" w:rsidP="00C46D56">
      <w:pPr>
        <w:spacing w:after="0" w:line="240" w:lineRule="auto"/>
        <w:jc w:val="both"/>
        <w:rPr>
          <w:rFonts w:ascii="Calibri" w:eastAsia="Calibri" w:hAnsi="Calibri" w:cs="Times New Roman"/>
          <w:spacing w:val="5"/>
        </w:rPr>
      </w:pPr>
      <w:r w:rsidRPr="00F171A7">
        <w:rPr>
          <w:rFonts w:ascii="Calibri" w:eastAsia="Calibri" w:hAnsi="Calibri" w:cs="Times New Roman"/>
          <w:spacing w:val="5"/>
        </w:rPr>
        <w:t xml:space="preserve">I </w:t>
      </w:r>
      <w:r w:rsidRPr="00F171A7">
        <w:rPr>
          <w:rFonts w:ascii="Calibri" w:eastAsia="Calibri" w:hAnsi="Calibri" w:cs="Times New Roman"/>
          <w:b/>
          <w:bCs/>
          <w:spacing w:val="5"/>
        </w:rPr>
        <w:t>criteri per la selezione</w:t>
      </w:r>
      <w:r w:rsidRPr="00F171A7">
        <w:rPr>
          <w:rFonts w:ascii="Calibri" w:eastAsia="Calibri" w:hAnsi="Calibri" w:cs="Times New Roman"/>
          <w:spacing w:val="5"/>
        </w:rPr>
        <w:t xml:space="preserve"> dell’intervento sono riportati nella tabella che segue.</w:t>
      </w:r>
    </w:p>
    <w:p w14:paraId="5DF0AB64" w14:textId="77777777" w:rsidR="00C46D56" w:rsidRPr="00F171A7" w:rsidRDefault="00C46D56" w:rsidP="00C46D56">
      <w:pPr>
        <w:spacing w:after="0" w:line="240" w:lineRule="auto"/>
        <w:jc w:val="both"/>
        <w:rPr>
          <w:rFonts w:ascii="Calibri" w:eastAsia="Calibri" w:hAnsi="Calibri" w:cs="Times New Roman"/>
          <w:spacing w:val="5"/>
        </w:rPr>
      </w:pPr>
      <w:r w:rsidRPr="00F171A7">
        <w:rPr>
          <w:rFonts w:ascii="Calibri" w:eastAsia="Calibri" w:hAnsi="Calibri" w:cs="Times New Roman"/>
          <w:spacing w:val="5"/>
        </w:rPr>
        <w:t>Il peso dato ad ogni parametro (Ps) può essere compreso tra 0 (il valore 0 potrà essere assegnato solo qualora il criterio non è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58A5EE17" w14:textId="77777777" w:rsidR="003C7544" w:rsidRDefault="003C7544" w:rsidP="00C46D56">
      <w:pPr>
        <w:spacing w:after="0" w:line="240" w:lineRule="auto"/>
        <w:jc w:val="both"/>
        <w:rPr>
          <w:rFonts w:ascii="Calibri" w:eastAsia="Calibri" w:hAnsi="Calibri" w:cs="Times New Roman"/>
          <w:spacing w:val="5"/>
          <w:highlight w:val="yellow"/>
        </w:rPr>
      </w:pPr>
    </w:p>
    <w:tbl>
      <w:tblPr>
        <w:tblW w:w="9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
        <w:gridCol w:w="3827"/>
        <w:gridCol w:w="2902"/>
        <w:gridCol w:w="992"/>
        <w:gridCol w:w="1388"/>
      </w:tblGrid>
      <w:tr w:rsidR="00F171A7" w:rsidRPr="00F171A7" w14:paraId="68EB16B5" w14:textId="77777777" w:rsidTr="00F171A7">
        <w:trPr>
          <w:trHeight w:val="132"/>
          <w:jc w:val="center"/>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9CC2E5"/>
          </w:tcPr>
          <w:p w14:paraId="00662020" w14:textId="77777777" w:rsidR="00F171A7" w:rsidRPr="00F171A7" w:rsidRDefault="00F171A7" w:rsidP="00F171A7">
            <w:pPr>
              <w:spacing w:after="160" w:line="259"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OPERAZIONI A REGIA</w:t>
            </w:r>
          </w:p>
        </w:tc>
      </w:tr>
      <w:tr w:rsidR="00F171A7" w:rsidRPr="00F171A7" w14:paraId="1EEFB115" w14:textId="77777777" w:rsidTr="00664253">
        <w:trPr>
          <w:trHeight w:val="132"/>
          <w:jc w:val="center"/>
        </w:trPr>
        <w:tc>
          <w:tcPr>
            <w:tcW w:w="779" w:type="dxa"/>
            <w:tcBorders>
              <w:top w:val="single" w:sz="4" w:space="0" w:color="000000"/>
              <w:left w:val="single" w:sz="4" w:space="0" w:color="000000"/>
              <w:bottom w:val="single" w:sz="4" w:space="0" w:color="000000"/>
              <w:right w:val="single" w:sz="4" w:space="0" w:color="000000"/>
            </w:tcBorders>
            <w:shd w:val="clear" w:color="auto" w:fill="BDBDBD"/>
            <w:hideMark/>
          </w:tcPr>
          <w:p w14:paraId="1DD3089B" w14:textId="77777777" w:rsidR="00F171A7" w:rsidRPr="00F171A7" w:rsidRDefault="00F171A7" w:rsidP="005E4450">
            <w:pPr>
              <w:spacing w:after="0" w:line="240" w:lineRule="auto"/>
              <w:ind w:right="401"/>
              <w:jc w:val="center"/>
              <w:rPr>
                <w:rFonts w:ascii="Calibri" w:eastAsia="Calibri" w:hAnsi="Calibri" w:cs="Times New Roman"/>
                <w:b/>
                <w:sz w:val="20"/>
                <w:szCs w:val="20"/>
              </w:rPr>
            </w:pPr>
            <w:bookmarkStart w:id="5" w:name="_Hlk118892039"/>
            <w:r w:rsidRPr="00F171A7">
              <w:rPr>
                <w:rFonts w:ascii="Calibri" w:eastAsia="Calibri" w:hAnsi="Calibri" w:cs="Times New Roman"/>
                <w:b/>
                <w:sz w:val="20"/>
                <w:szCs w:val="20"/>
              </w:rPr>
              <w:t>N</w:t>
            </w:r>
          </w:p>
        </w:tc>
        <w:tc>
          <w:tcPr>
            <w:tcW w:w="3827" w:type="dxa"/>
            <w:tcBorders>
              <w:top w:val="single" w:sz="4" w:space="0" w:color="000000"/>
              <w:left w:val="single" w:sz="4" w:space="0" w:color="000000"/>
              <w:bottom w:val="single" w:sz="4" w:space="0" w:color="000000"/>
              <w:right w:val="single" w:sz="4" w:space="0" w:color="000000"/>
            </w:tcBorders>
            <w:shd w:val="clear" w:color="auto" w:fill="BDBDBD"/>
            <w:hideMark/>
          </w:tcPr>
          <w:p w14:paraId="43FDE4EC" w14:textId="77777777" w:rsidR="00F171A7" w:rsidRPr="00F171A7" w:rsidRDefault="00F171A7" w:rsidP="005E4450">
            <w:pPr>
              <w:spacing w:after="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CRITERI DI SELEZIONE DELLE OPERAZIONI</w:t>
            </w:r>
          </w:p>
        </w:tc>
        <w:tc>
          <w:tcPr>
            <w:tcW w:w="2902" w:type="dxa"/>
            <w:tcBorders>
              <w:top w:val="single" w:sz="4" w:space="0" w:color="000000"/>
              <w:left w:val="single" w:sz="4" w:space="0" w:color="000000"/>
              <w:bottom w:val="single" w:sz="4" w:space="0" w:color="000000"/>
              <w:right w:val="single" w:sz="4" w:space="0" w:color="000000"/>
            </w:tcBorders>
            <w:shd w:val="clear" w:color="auto" w:fill="BDBDBD"/>
            <w:hideMark/>
          </w:tcPr>
          <w:p w14:paraId="7E43F790" w14:textId="77777777" w:rsidR="00F171A7" w:rsidRPr="00F171A7" w:rsidRDefault="00F171A7" w:rsidP="005E4450">
            <w:pPr>
              <w:spacing w:after="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Coefficiente</w:t>
            </w:r>
          </w:p>
          <w:p w14:paraId="107D5A9C" w14:textId="77777777" w:rsidR="00F171A7" w:rsidRPr="00F171A7" w:rsidRDefault="00F171A7" w:rsidP="005E4450">
            <w:pPr>
              <w:spacing w:after="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C (0&lt;C&lt;1)</w:t>
            </w:r>
          </w:p>
        </w:tc>
        <w:tc>
          <w:tcPr>
            <w:tcW w:w="992" w:type="dxa"/>
            <w:tcBorders>
              <w:top w:val="single" w:sz="4" w:space="0" w:color="000000"/>
              <w:left w:val="single" w:sz="4" w:space="0" w:color="000000"/>
              <w:bottom w:val="single" w:sz="4" w:space="0" w:color="000000"/>
              <w:right w:val="single" w:sz="4" w:space="0" w:color="000000"/>
            </w:tcBorders>
            <w:shd w:val="clear" w:color="auto" w:fill="BDBDBD"/>
            <w:hideMark/>
          </w:tcPr>
          <w:p w14:paraId="3409B990" w14:textId="77777777" w:rsidR="00F171A7" w:rsidRPr="00F171A7" w:rsidRDefault="00F171A7" w:rsidP="005E4450">
            <w:pPr>
              <w:spacing w:after="0" w:line="240" w:lineRule="auto"/>
              <w:ind w:right="67"/>
              <w:jc w:val="center"/>
              <w:rPr>
                <w:rFonts w:ascii="Calibri" w:eastAsia="Calibri" w:hAnsi="Calibri" w:cs="Times New Roman"/>
                <w:b/>
                <w:sz w:val="20"/>
                <w:szCs w:val="20"/>
              </w:rPr>
            </w:pPr>
            <w:r w:rsidRPr="00F171A7">
              <w:rPr>
                <w:rFonts w:ascii="Calibri" w:eastAsia="Calibri" w:hAnsi="Calibri" w:cs="Times New Roman"/>
                <w:b/>
                <w:sz w:val="20"/>
                <w:szCs w:val="20"/>
              </w:rPr>
              <w:t xml:space="preserve">Peso </w:t>
            </w:r>
            <w:r w:rsidRPr="00F171A7">
              <w:rPr>
                <w:rFonts w:ascii="Calibri" w:eastAsia="Calibri" w:hAnsi="Calibri" w:cs="Times New Roman"/>
                <w:b/>
                <w:sz w:val="20"/>
                <w:szCs w:val="20"/>
              </w:rPr>
              <w:br/>
              <w:t>(Ps)</w:t>
            </w:r>
          </w:p>
        </w:tc>
        <w:tc>
          <w:tcPr>
            <w:tcW w:w="1388" w:type="dxa"/>
            <w:tcBorders>
              <w:top w:val="single" w:sz="4" w:space="0" w:color="000000"/>
              <w:left w:val="single" w:sz="4" w:space="0" w:color="000000"/>
              <w:bottom w:val="single" w:sz="4" w:space="0" w:color="000000"/>
              <w:right w:val="single" w:sz="4" w:space="0" w:color="000000"/>
            </w:tcBorders>
            <w:shd w:val="clear" w:color="auto" w:fill="BDBDBD"/>
            <w:hideMark/>
          </w:tcPr>
          <w:p w14:paraId="74208733" w14:textId="77777777" w:rsidR="00F171A7" w:rsidRPr="00F171A7" w:rsidRDefault="00F171A7" w:rsidP="005E4450">
            <w:pPr>
              <w:spacing w:after="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Punteggio P=C*Ps</w:t>
            </w:r>
          </w:p>
        </w:tc>
      </w:tr>
      <w:tr w:rsidR="00F171A7" w:rsidRPr="00F171A7" w14:paraId="193DE79A" w14:textId="77777777" w:rsidTr="00664253">
        <w:trPr>
          <w:trHeight w:val="43"/>
          <w:jc w:val="center"/>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DEEAF6"/>
            <w:hideMark/>
          </w:tcPr>
          <w:p w14:paraId="6C69285A" w14:textId="77777777" w:rsidR="00F171A7" w:rsidRPr="00F171A7" w:rsidRDefault="00F171A7" w:rsidP="00612BE1">
            <w:pPr>
              <w:spacing w:after="160" w:line="240" w:lineRule="auto"/>
              <w:ind w:right="401"/>
              <w:jc w:val="center"/>
              <w:rPr>
                <w:rFonts w:ascii="Calibri" w:eastAsia="Calibri" w:hAnsi="Calibri" w:cs="Times New Roman"/>
                <w:b/>
                <w:i/>
                <w:sz w:val="20"/>
                <w:szCs w:val="20"/>
              </w:rPr>
            </w:pPr>
            <w:r w:rsidRPr="00F171A7">
              <w:rPr>
                <w:rFonts w:ascii="Calibri" w:eastAsia="Calibri" w:hAnsi="Calibri" w:cs="Times New Roman"/>
                <w:b/>
                <w:i/>
                <w:sz w:val="20"/>
                <w:szCs w:val="20"/>
              </w:rPr>
              <w:t>CRITERI TRASVERSALI</w:t>
            </w:r>
          </w:p>
        </w:tc>
      </w:tr>
      <w:tr w:rsidR="00F171A7" w:rsidRPr="005E4450" w14:paraId="45BD1323" w14:textId="77777777" w:rsidTr="00664253">
        <w:trPr>
          <w:trHeight w:val="163"/>
          <w:jc w:val="center"/>
        </w:trPr>
        <w:tc>
          <w:tcPr>
            <w:tcW w:w="779" w:type="dxa"/>
            <w:tcBorders>
              <w:top w:val="single" w:sz="4" w:space="0" w:color="000000"/>
              <w:left w:val="single" w:sz="4" w:space="0" w:color="000000"/>
              <w:bottom w:val="single" w:sz="4" w:space="0" w:color="000000"/>
              <w:right w:val="single" w:sz="4" w:space="0" w:color="000000"/>
            </w:tcBorders>
            <w:vAlign w:val="center"/>
            <w:hideMark/>
          </w:tcPr>
          <w:p w14:paraId="76EACFCA"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T1</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29327836"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Il soggetto richiedente è di sesso femminile ovvero la maggioranza delle quote di rappresentanza negli organismi decisionali è detenuta da persone di sesso femminile, ovvero la maggioranza della forza lavoro è di sesso femminile</w:t>
            </w:r>
          </w:p>
        </w:tc>
        <w:tc>
          <w:tcPr>
            <w:tcW w:w="2902" w:type="dxa"/>
            <w:tcBorders>
              <w:top w:val="single" w:sz="4" w:space="0" w:color="000000"/>
              <w:left w:val="single" w:sz="4" w:space="0" w:color="000000"/>
              <w:bottom w:val="single" w:sz="4" w:space="0" w:color="000000"/>
              <w:right w:val="single" w:sz="4" w:space="0" w:color="000000"/>
            </w:tcBorders>
            <w:hideMark/>
          </w:tcPr>
          <w:p w14:paraId="103A84F7"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p>
          <w:p w14:paraId="300BA6F0"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SI C=1</w:t>
            </w:r>
          </w:p>
          <w:p w14:paraId="4A10094C"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NO C=0</w:t>
            </w:r>
          </w:p>
        </w:tc>
        <w:tc>
          <w:tcPr>
            <w:tcW w:w="992" w:type="dxa"/>
            <w:tcBorders>
              <w:top w:val="single" w:sz="4" w:space="0" w:color="000000"/>
              <w:left w:val="single" w:sz="4" w:space="0" w:color="000000"/>
              <w:bottom w:val="single" w:sz="4" w:space="0" w:color="000000"/>
              <w:right w:val="single" w:sz="4" w:space="0" w:color="000000"/>
            </w:tcBorders>
          </w:tcPr>
          <w:p w14:paraId="644186B8" w14:textId="77777777" w:rsidR="00F171A7" w:rsidRPr="005E4450" w:rsidRDefault="00F171A7" w:rsidP="00612BE1">
            <w:pPr>
              <w:spacing w:after="160" w:line="240" w:lineRule="auto"/>
              <w:ind w:right="67"/>
              <w:jc w:val="center"/>
              <w:rPr>
                <w:rFonts w:ascii="Calibri" w:eastAsia="Calibri" w:hAnsi="Calibri" w:cs="Times New Roman"/>
                <w:sz w:val="20"/>
                <w:szCs w:val="20"/>
              </w:rPr>
            </w:pPr>
          </w:p>
          <w:p w14:paraId="40DA2014" w14:textId="2F67F0A4" w:rsidR="00F171A7" w:rsidRPr="005E4450" w:rsidRDefault="008136FA" w:rsidP="00612BE1">
            <w:pPr>
              <w:spacing w:after="160" w:line="240" w:lineRule="auto"/>
              <w:ind w:right="67"/>
              <w:jc w:val="center"/>
              <w:rPr>
                <w:rFonts w:ascii="Calibri" w:eastAsia="Calibri" w:hAnsi="Calibri" w:cs="Times New Roman"/>
                <w:sz w:val="20"/>
                <w:szCs w:val="20"/>
              </w:rPr>
            </w:pPr>
            <w:r>
              <w:rPr>
                <w:rFonts w:ascii="Calibri" w:eastAsia="Calibri" w:hAnsi="Calibri" w:cs="Times New Roman"/>
                <w:sz w:val="20"/>
                <w:szCs w:val="20"/>
              </w:rPr>
              <w:t>5</w:t>
            </w:r>
          </w:p>
          <w:p w14:paraId="0B0D73F0" w14:textId="77777777" w:rsidR="00F171A7" w:rsidRPr="005E4450" w:rsidRDefault="00F171A7" w:rsidP="00612BE1">
            <w:pPr>
              <w:spacing w:after="160" w:line="240" w:lineRule="auto"/>
              <w:ind w:right="67"/>
              <w:jc w:val="center"/>
              <w:rPr>
                <w:rFonts w:ascii="Calibri" w:eastAsia="Calibri" w:hAnsi="Calibri" w:cs="Times New Roman"/>
                <w:sz w:val="20"/>
                <w:szCs w:val="20"/>
              </w:rPr>
            </w:pPr>
          </w:p>
          <w:p w14:paraId="1E257B68" w14:textId="77777777" w:rsidR="00F171A7" w:rsidRPr="005E4450" w:rsidRDefault="00F171A7" w:rsidP="00612BE1">
            <w:pPr>
              <w:spacing w:after="160" w:line="240" w:lineRule="auto"/>
              <w:ind w:right="67"/>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1EFC079F" w14:textId="77777777" w:rsidR="00F171A7" w:rsidRPr="005E4450" w:rsidRDefault="00F171A7" w:rsidP="00612BE1">
            <w:pPr>
              <w:spacing w:after="160" w:line="240" w:lineRule="auto"/>
              <w:ind w:right="401"/>
              <w:jc w:val="both"/>
              <w:rPr>
                <w:rFonts w:ascii="Calibri" w:eastAsia="Calibri" w:hAnsi="Calibri" w:cs="Times New Roman"/>
                <w:sz w:val="20"/>
                <w:szCs w:val="20"/>
              </w:rPr>
            </w:pPr>
          </w:p>
        </w:tc>
      </w:tr>
      <w:tr w:rsidR="00F171A7" w:rsidRPr="005E4450" w14:paraId="2B336B5C" w14:textId="77777777" w:rsidTr="00664253">
        <w:trPr>
          <w:trHeight w:val="163"/>
          <w:jc w:val="center"/>
        </w:trPr>
        <w:tc>
          <w:tcPr>
            <w:tcW w:w="779" w:type="dxa"/>
            <w:tcBorders>
              <w:top w:val="single" w:sz="4" w:space="0" w:color="000000"/>
              <w:left w:val="single" w:sz="4" w:space="0" w:color="000000"/>
              <w:bottom w:val="single" w:sz="4" w:space="0" w:color="000000"/>
              <w:right w:val="single" w:sz="4" w:space="0" w:color="000000"/>
            </w:tcBorders>
            <w:vAlign w:val="center"/>
          </w:tcPr>
          <w:p w14:paraId="0193FE49"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T2</w:t>
            </w:r>
          </w:p>
        </w:tc>
        <w:tc>
          <w:tcPr>
            <w:tcW w:w="3827" w:type="dxa"/>
            <w:tcBorders>
              <w:top w:val="single" w:sz="4" w:space="0" w:color="000000"/>
              <w:left w:val="single" w:sz="4" w:space="0" w:color="000000"/>
              <w:bottom w:val="single" w:sz="4" w:space="0" w:color="000000"/>
              <w:right w:val="single" w:sz="4" w:space="0" w:color="000000"/>
            </w:tcBorders>
            <w:vAlign w:val="center"/>
          </w:tcPr>
          <w:p w14:paraId="258EDE75"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Minore età del rappresentante legale ovvero minore età media dei componenti degli organi decisionale ovvero minore età della maggioranza della forza lavoro</w:t>
            </w:r>
          </w:p>
        </w:tc>
        <w:tc>
          <w:tcPr>
            <w:tcW w:w="2902" w:type="dxa"/>
            <w:tcBorders>
              <w:top w:val="single" w:sz="4" w:space="0" w:color="000000"/>
              <w:left w:val="single" w:sz="4" w:space="0" w:color="000000"/>
              <w:bottom w:val="single" w:sz="4" w:space="0" w:color="000000"/>
              <w:right w:val="single" w:sz="4" w:space="0" w:color="000000"/>
            </w:tcBorders>
          </w:tcPr>
          <w:p w14:paraId="74F90139"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p>
          <w:p w14:paraId="0FB0E16E"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T2 (o media) &gt;40 anni C=0 </w:t>
            </w:r>
          </w:p>
          <w:p w14:paraId="0FC5029E" w14:textId="77777777" w:rsidR="00F171A7" w:rsidRPr="00F171A7" w:rsidRDefault="00F171A7" w:rsidP="00612BE1">
            <w:pPr>
              <w:spacing w:after="16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T2 (o media) &lt;40 anni C=1</w:t>
            </w:r>
          </w:p>
        </w:tc>
        <w:tc>
          <w:tcPr>
            <w:tcW w:w="992" w:type="dxa"/>
            <w:tcBorders>
              <w:top w:val="single" w:sz="4" w:space="0" w:color="000000"/>
              <w:left w:val="single" w:sz="4" w:space="0" w:color="000000"/>
              <w:bottom w:val="single" w:sz="4" w:space="0" w:color="000000"/>
              <w:right w:val="single" w:sz="4" w:space="0" w:color="000000"/>
            </w:tcBorders>
          </w:tcPr>
          <w:p w14:paraId="14023015" w14:textId="77777777" w:rsidR="00F171A7" w:rsidRPr="005E4450" w:rsidRDefault="00F171A7" w:rsidP="00612BE1">
            <w:pPr>
              <w:spacing w:after="160" w:line="240" w:lineRule="auto"/>
              <w:ind w:right="67"/>
              <w:jc w:val="center"/>
              <w:rPr>
                <w:rFonts w:ascii="Calibri" w:eastAsia="Calibri" w:hAnsi="Calibri" w:cs="Times New Roman"/>
                <w:sz w:val="20"/>
                <w:szCs w:val="20"/>
              </w:rPr>
            </w:pPr>
          </w:p>
          <w:p w14:paraId="32FB5073" w14:textId="7DBB2C8C" w:rsidR="00F171A7" w:rsidRPr="005E4450" w:rsidRDefault="005E4450" w:rsidP="00612BE1">
            <w:pPr>
              <w:spacing w:after="160" w:line="240" w:lineRule="auto"/>
              <w:ind w:right="67"/>
              <w:jc w:val="center"/>
              <w:rPr>
                <w:rFonts w:ascii="Calibri" w:eastAsia="Calibri" w:hAnsi="Calibri" w:cs="Times New Roman"/>
                <w:sz w:val="20"/>
                <w:szCs w:val="20"/>
              </w:rPr>
            </w:pPr>
            <w:r w:rsidRPr="005E4450">
              <w:rPr>
                <w:rFonts w:ascii="Calibri" w:eastAsia="Calibri" w:hAnsi="Calibri" w:cs="Times New Roman"/>
                <w:sz w:val="20"/>
                <w:szCs w:val="20"/>
              </w:rPr>
              <w:t>5</w:t>
            </w:r>
          </w:p>
        </w:tc>
        <w:tc>
          <w:tcPr>
            <w:tcW w:w="1388" w:type="dxa"/>
            <w:tcBorders>
              <w:top w:val="single" w:sz="4" w:space="0" w:color="000000"/>
              <w:left w:val="single" w:sz="4" w:space="0" w:color="000000"/>
              <w:bottom w:val="single" w:sz="4" w:space="0" w:color="000000"/>
              <w:right w:val="single" w:sz="4" w:space="0" w:color="000000"/>
            </w:tcBorders>
          </w:tcPr>
          <w:p w14:paraId="6E4A15CE" w14:textId="77777777" w:rsidR="00F171A7" w:rsidRPr="005E4450" w:rsidRDefault="00F171A7" w:rsidP="00612BE1">
            <w:pPr>
              <w:spacing w:after="160" w:line="240" w:lineRule="auto"/>
              <w:ind w:right="401"/>
              <w:jc w:val="both"/>
              <w:rPr>
                <w:rFonts w:ascii="Calibri" w:eastAsia="Calibri" w:hAnsi="Calibri" w:cs="Times New Roman"/>
                <w:sz w:val="20"/>
                <w:szCs w:val="20"/>
              </w:rPr>
            </w:pPr>
          </w:p>
        </w:tc>
      </w:tr>
      <w:tr w:rsidR="00F171A7" w:rsidRPr="005E4450" w14:paraId="1C5A2CC7" w14:textId="77777777" w:rsidTr="00664253">
        <w:trPr>
          <w:trHeight w:val="67"/>
          <w:jc w:val="center"/>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DEEAF6"/>
            <w:hideMark/>
          </w:tcPr>
          <w:p w14:paraId="6EAA7512" w14:textId="77777777" w:rsidR="00F171A7" w:rsidRPr="005E4450" w:rsidRDefault="00F171A7" w:rsidP="00612BE1">
            <w:pPr>
              <w:spacing w:after="160" w:line="240" w:lineRule="auto"/>
              <w:ind w:right="401"/>
              <w:jc w:val="center"/>
              <w:rPr>
                <w:rFonts w:ascii="Calibri" w:eastAsia="Calibri" w:hAnsi="Calibri" w:cs="Times New Roman"/>
                <w:sz w:val="20"/>
                <w:szCs w:val="20"/>
              </w:rPr>
            </w:pPr>
            <w:r w:rsidRPr="005E4450">
              <w:rPr>
                <w:rFonts w:ascii="Calibri" w:eastAsia="Calibri" w:hAnsi="Calibri" w:cs="Times New Roman"/>
                <w:b/>
                <w:i/>
                <w:sz w:val="20"/>
                <w:szCs w:val="20"/>
              </w:rPr>
              <w:t>CRITERI SPECIFICI DEL RICHIEDENTE IMPRESA DI PESCA</w:t>
            </w:r>
          </w:p>
        </w:tc>
      </w:tr>
      <w:tr w:rsidR="00F171A7" w:rsidRPr="005E4450" w14:paraId="32341C3E"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hideMark/>
          </w:tcPr>
          <w:p w14:paraId="4A747DDF"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bookmarkStart w:id="6" w:name="_Hlk118892799"/>
          </w:p>
          <w:p w14:paraId="720DBAF6"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SR1</w:t>
            </w:r>
          </w:p>
        </w:tc>
        <w:tc>
          <w:tcPr>
            <w:tcW w:w="3827" w:type="dxa"/>
            <w:tcBorders>
              <w:top w:val="single" w:sz="4" w:space="0" w:color="000000"/>
              <w:left w:val="single" w:sz="4" w:space="0" w:color="000000"/>
              <w:bottom w:val="single" w:sz="4" w:space="0" w:color="000000"/>
              <w:right w:val="single" w:sz="4" w:space="0" w:color="000000"/>
            </w:tcBorders>
            <w:hideMark/>
          </w:tcPr>
          <w:p w14:paraId="13CA5F3D" w14:textId="77777777" w:rsidR="00F171A7" w:rsidRPr="00F171A7" w:rsidRDefault="00F171A7" w:rsidP="00612BE1">
            <w:pPr>
              <w:spacing w:after="0" w:line="240" w:lineRule="auto"/>
              <w:ind w:right="401"/>
              <w:jc w:val="both"/>
              <w:rPr>
                <w:rFonts w:ascii="Calibri" w:eastAsia="Calibri" w:hAnsi="Calibri" w:cs="Times New Roman"/>
                <w:sz w:val="20"/>
                <w:szCs w:val="20"/>
              </w:rPr>
            </w:pPr>
            <w:r w:rsidRPr="00F171A7">
              <w:rPr>
                <w:rFonts w:ascii="Calibri" w:eastAsia="Calibri" w:hAnsi="Calibri" w:cs="Times New Roman"/>
                <w:sz w:val="20"/>
                <w:szCs w:val="20"/>
              </w:rPr>
              <w:t xml:space="preserve">   Il richiedente (R1) è una Micro, Piccola e   </w:t>
            </w:r>
          </w:p>
          <w:p w14:paraId="55B461FA" w14:textId="77777777" w:rsidR="00F171A7" w:rsidRPr="00F171A7" w:rsidRDefault="00F171A7" w:rsidP="00612BE1">
            <w:pPr>
              <w:spacing w:after="0" w:line="240" w:lineRule="auto"/>
              <w:ind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 xml:space="preserve">   Media Impresa (PMI)</w:t>
            </w:r>
          </w:p>
        </w:tc>
        <w:tc>
          <w:tcPr>
            <w:tcW w:w="2902" w:type="dxa"/>
            <w:tcBorders>
              <w:top w:val="single" w:sz="4" w:space="0" w:color="000000"/>
              <w:left w:val="single" w:sz="4" w:space="0" w:color="000000"/>
              <w:bottom w:val="single" w:sz="4" w:space="0" w:color="000000"/>
              <w:right w:val="single" w:sz="4" w:space="0" w:color="000000"/>
            </w:tcBorders>
            <w:hideMark/>
          </w:tcPr>
          <w:p w14:paraId="041FA437"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R1=Micro C=1 </w:t>
            </w:r>
          </w:p>
          <w:p w14:paraId="4CEB9724"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R2=Piccola C=0,95 </w:t>
            </w:r>
          </w:p>
          <w:p w14:paraId="05120CA9"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R1=Media C=0,9</w:t>
            </w:r>
          </w:p>
        </w:tc>
        <w:tc>
          <w:tcPr>
            <w:tcW w:w="992" w:type="dxa"/>
            <w:tcBorders>
              <w:top w:val="single" w:sz="4" w:space="0" w:color="000000"/>
              <w:left w:val="single" w:sz="4" w:space="0" w:color="000000"/>
              <w:bottom w:val="single" w:sz="4" w:space="0" w:color="000000"/>
              <w:right w:val="single" w:sz="4" w:space="0" w:color="000000"/>
            </w:tcBorders>
          </w:tcPr>
          <w:p w14:paraId="207C54F0" w14:textId="77777777" w:rsidR="00F171A7" w:rsidRPr="005E4450" w:rsidRDefault="00F171A7" w:rsidP="00612BE1">
            <w:pPr>
              <w:spacing w:after="0" w:line="240" w:lineRule="auto"/>
              <w:ind w:right="67"/>
              <w:jc w:val="center"/>
              <w:rPr>
                <w:rFonts w:ascii="Calibri" w:eastAsia="Calibri" w:hAnsi="Calibri" w:cs="Times New Roman"/>
                <w:b/>
                <w:bCs/>
                <w:sz w:val="20"/>
                <w:szCs w:val="20"/>
              </w:rPr>
            </w:pPr>
          </w:p>
          <w:p w14:paraId="5CD32EBD" w14:textId="18F473D8" w:rsidR="00F171A7" w:rsidRPr="005E4450" w:rsidRDefault="005E4450" w:rsidP="00612BE1">
            <w:pPr>
              <w:spacing w:after="0" w:line="240" w:lineRule="auto"/>
              <w:ind w:right="67"/>
              <w:jc w:val="center"/>
              <w:rPr>
                <w:rFonts w:ascii="Calibri" w:eastAsia="Calibri" w:hAnsi="Calibri" w:cs="Times New Roman"/>
                <w:b/>
                <w:bCs/>
                <w:sz w:val="20"/>
                <w:szCs w:val="20"/>
              </w:rPr>
            </w:pPr>
            <w:r w:rsidRPr="005E4450">
              <w:rPr>
                <w:rFonts w:ascii="Calibri" w:eastAsia="Calibri" w:hAnsi="Calibri" w:cs="Times New Roman"/>
                <w:b/>
                <w:bCs/>
                <w:sz w:val="20"/>
                <w:szCs w:val="20"/>
              </w:rPr>
              <w:t>10</w:t>
            </w:r>
          </w:p>
        </w:tc>
        <w:tc>
          <w:tcPr>
            <w:tcW w:w="1388" w:type="dxa"/>
            <w:tcBorders>
              <w:top w:val="single" w:sz="4" w:space="0" w:color="000000"/>
              <w:left w:val="single" w:sz="4" w:space="0" w:color="000000"/>
              <w:bottom w:val="single" w:sz="4" w:space="0" w:color="000000"/>
              <w:right w:val="single" w:sz="4" w:space="0" w:color="000000"/>
            </w:tcBorders>
          </w:tcPr>
          <w:p w14:paraId="2CB4E14D" w14:textId="77777777" w:rsidR="00F171A7" w:rsidRPr="005E4450" w:rsidRDefault="00F171A7" w:rsidP="00612BE1">
            <w:pPr>
              <w:spacing w:after="0" w:line="240" w:lineRule="auto"/>
              <w:ind w:right="401"/>
              <w:jc w:val="both"/>
              <w:rPr>
                <w:rFonts w:ascii="Calibri" w:eastAsia="Calibri" w:hAnsi="Calibri" w:cs="Times New Roman"/>
                <w:sz w:val="20"/>
                <w:szCs w:val="20"/>
              </w:rPr>
            </w:pPr>
          </w:p>
        </w:tc>
      </w:tr>
      <w:tr w:rsidR="00F171A7" w:rsidRPr="005E4450" w14:paraId="00F3ACA2"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142C4520"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SR2</w:t>
            </w:r>
          </w:p>
        </w:tc>
        <w:tc>
          <w:tcPr>
            <w:tcW w:w="3827" w:type="dxa"/>
            <w:tcBorders>
              <w:top w:val="single" w:sz="4" w:space="0" w:color="000000"/>
              <w:left w:val="single" w:sz="4" w:space="0" w:color="000000"/>
              <w:bottom w:val="single" w:sz="4" w:space="0" w:color="000000"/>
              <w:right w:val="single" w:sz="4" w:space="0" w:color="000000"/>
            </w:tcBorders>
          </w:tcPr>
          <w:p w14:paraId="0164A4DC"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Il richiedente (R2) è in possesso della certificazione per la parità di genere in base alla prassi UNI/PdR125:2022</w:t>
            </w:r>
          </w:p>
        </w:tc>
        <w:tc>
          <w:tcPr>
            <w:tcW w:w="2902" w:type="dxa"/>
            <w:tcBorders>
              <w:top w:val="single" w:sz="4" w:space="0" w:color="000000"/>
              <w:left w:val="single" w:sz="4" w:space="0" w:color="000000"/>
              <w:bottom w:val="single" w:sz="4" w:space="0" w:color="000000"/>
              <w:right w:val="single" w:sz="4" w:space="0" w:color="000000"/>
            </w:tcBorders>
          </w:tcPr>
          <w:p w14:paraId="0D15434C"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R2=SI C=1 </w:t>
            </w:r>
          </w:p>
          <w:p w14:paraId="03C37702"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R2=NO C=0</w:t>
            </w:r>
          </w:p>
        </w:tc>
        <w:tc>
          <w:tcPr>
            <w:tcW w:w="992" w:type="dxa"/>
            <w:tcBorders>
              <w:top w:val="single" w:sz="4" w:space="0" w:color="000000"/>
              <w:left w:val="single" w:sz="4" w:space="0" w:color="000000"/>
              <w:bottom w:val="single" w:sz="4" w:space="0" w:color="000000"/>
              <w:right w:val="single" w:sz="4" w:space="0" w:color="000000"/>
            </w:tcBorders>
          </w:tcPr>
          <w:p w14:paraId="7CB92FC6" w14:textId="77777777" w:rsidR="00F171A7" w:rsidRPr="005E4450" w:rsidRDefault="00F171A7" w:rsidP="00612BE1">
            <w:pPr>
              <w:spacing w:after="0" w:line="240" w:lineRule="auto"/>
              <w:ind w:right="67"/>
              <w:jc w:val="center"/>
              <w:rPr>
                <w:rFonts w:ascii="Calibri" w:eastAsia="Calibri" w:hAnsi="Calibri" w:cs="Times New Roman"/>
                <w:sz w:val="20"/>
                <w:szCs w:val="20"/>
              </w:rPr>
            </w:pPr>
          </w:p>
          <w:p w14:paraId="676AAF48" w14:textId="0FFADF1E" w:rsidR="00F171A7" w:rsidRPr="005E4450" w:rsidRDefault="00F171A7" w:rsidP="00612BE1">
            <w:pPr>
              <w:spacing w:after="0" w:line="240" w:lineRule="auto"/>
              <w:ind w:right="67"/>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02D3586B" w14:textId="77777777" w:rsidR="00F171A7" w:rsidRPr="005E4450" w:rsidRDefault="00F171A7" w:rsidP="00612BE1">
            <w:pPr>
              <w:spacing w:after="0" w:line="240" w:lineRule="auto"/>
              <w:ind w:right="401"/>
              <w:jc w:val="both"/>
              <w:rPr>
                <w:rFonts w:ascii="Calibri" w:eastAsia="Calibri" w:hAnsi="Calibri" w:cs="Times New Roman"/>
                <w:sz w:val="20"/>
                <w:szCs w:val="20"/>
              </w:rPr>
            </w:pPr>
          </w:p>
        </w:tc>
      </w:tr>
      <w:tr w:rsidR="00F171A7" w:rsidRPr="005E4450" w14:paraId="6948EEFF"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1F327954"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SR3</w:t>
            </w:r>
          </w:p>
        </w:tc>
        <w:tc>
          <w:tcPr>
            <w:tcW w:w="3827" w:type="dxa"/>
            <w:tcBorders>
              <w:top w:val="single" w:sz="4" w:space="0" w:color="000000"/>
              <w:left w:val="single" w:sz="4" w:space="0" w:color="000000"/>
              <w:bottom w:val="single" w:sz="4" w:space="0" w:color="000000"/>
              <w:right w:val="single" w:sz="4" w:space="0" w:color="000000"/>
            </w:tcBorders>
          </w:tcPr>
          <w:p w14:paraId="6E655802"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Esperienza del richiedente (R3) nel campo dell’inclusione sociale</w:t>
            </w:r>
          </w:p>
        </w:tc>
        <w:tc>
          <w:tcPr>
            <w:tcW w:w="2902" w:type="dxa"/>
            <w:tcBorders>
              <w:top w:val="single" w:sz="4" w:space="0" w:color="000000"/>
              <w:left w:val="single" w:sz="4" w:space="0" w:color="000000"/>
              <w:bottom w:val="single" w:sz="4" w:space="0" w:color="000000"/>
              <w:right w:val="single" w:sz="4" w:space="0" w:color="000000"/>
            </w:tcBorders>
          </w:tcPr>
          <w:p w14:paraId="40EE433E"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R3=SI C=1 </w:t>
            </w:r>
          </w:p>
          <w:p w14:paraId="0F968329"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R3=NO C=0</w:t>
            </w:r>
          </w:p>
        </w:tc>
        <w:tc>
          <w:tcPr>
            <w:tcW w:w="992" w:type="dxa"/>
            <w:tcBorders>
              <w:top w:val="single" w:sz="4" w:space="0" w:color="000000"/>
              <w:left w:val="single" w:sz="4" w:space="0" w:color="000000"/>
              <w:bottom w:val="single" w:sz="4" w:space="0" w:color="000000"/>
              <w:right w:val="single" w:sz="4" w:space="0" w:color="000000"/>
            </w:tcBorders>
          </w:tcPr>
          <w:p w14:paraId="1C326302" w14:textId="77777777" w:rsidR="00F171A7" w:rsidRPr="005E4450" w:rsidRDefault="00F171A7" w:rsidP="00612BE1">
            <w:pPr>
              <w:spacing w:after="0" w:line="240" w:lineRule="auto"/>
              <w:ind w:right="67"/>
              <w:jc w:val="center"/>
              <w:rPr>
                <w:rFonts w:ascii="Calibri" w:eastAsia="Calibri" w:hAnsi="Calibri" w:cs="Times New Roman"/>
                <w:sz w:val="20"/>
                <w:szCs w:val="20"/>
              </w:rPr>
            </w:pPr>
          </w:p>
          <w:p w14:paraId="540D1685" w14:textId="264E4A22" w:rsidR="00F171A7" w:rsidRPr="005E4450" w:rsidRDefault="00F171A7" w:rsidP="00612BE1">
            <w:pPr>
              <w:spacing w:after="0" w:line="240" w:lineRule="auto"/>
              <w:ind w:right="67"/>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1525E182" w14:textId="77777777" w:rsidR="00F171A7" w:rsidRPr="005E4450" w:rsidRDefault="00F171A7" w:rsidP="00612BE1">
            <w:pPr>
              <w:spacing w:after="0" w:line="240" w:lineRule="auto"/>
              <w:ind w:right="401"/>
              <w:jc w:val="both"/>
              <w:rPr>
                <w:rFonts w:ascii="Calibri" w:eastAsia="Calibri" w:hAnsi="Calibri" w:cs="Times New Roman"/>
                <w:sz w:val="20"/>
                <w:szCs w:val="20"/>
              </w:rPr>
            </w:pPr>
          </w:p>
        </w:tc>
      </w:tr>
      <w:tr w:rsidR="00F171A7" w:rsidRPr="005E4450" w14:paraId="082F707D"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2E05A460"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SR4</w:t>
            </w:r>
          </w:p>
        </w:tc>
        <w:tc>
          <w:tcPr>
            <w:tcW w:w="3827" w:type="dxa"/>
            <w:tcBorders>
              <w:top w:val="single" w:sz="4" w:space="0" w:color="000000"/>
              <w:left w:val="single" w:sz="4" w:space="0" w:color="000000"/>
              <w:bottom w:val="single" w:sz="4" w:space="0" w:color="000000"/>
              <w:right w:val="single" w:sz="4" w:space="0" w:color="000000"/>
            </w:tcBorders>
          </w:tcPr>
          <w:p w14:paraId="297FB465"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dipendenti presenti in azienda con disabilità (R4)</w:t>
            </w:r>
          </w:p>
        </w:tc>
        <w:tc>
          <w:tcPr>
            <w:tcW w:w="2902" w:type="dxa"/>
            <w:tcBorders>
              <w:top w:val="single" w:sz="4" w:space="0" w:color="000000"/>
              <w:left w:val="single" w:sz="4" w:space="0" w:color="000000"/>
              <w:bottom w:val="single" w:sz="4" w:space="0" w:color="000000"/>
              <w:right w:val="single" w:sz="4" w:space="0" w:color="000000"/>
            </w:tcBorders>
          </w:tcPr>
          <w:p w14:paraId="23383F0A"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R4=0 C=0 </w:t>
            </w:r>
          </w:p>
          <w:p w14:paraId="3FD72CE3"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0&lt;R4&lt;2 C=0,5 </w:t>
            </w:r>
          </w:p>
          <w:p w14:paraId="3CE1DA87"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R4&gt;2 C=1</w:t>
            </w:r>
          </w:p>
        </w:tc>
        <w:tc>
          <w:tcPr>
            <w:tcW w:w="992" w:type="dxa"/>
            <w:tcBorders>
              <w:top w:val="single" w:sz="4" w:space="0" w:color="000000"/>
              <w:left w:val="single" w:sz="4" w:space="0" w:color="000000"/>
              <w:bottom w:val="single" w:sz="4" w:space="0" w:color="000000"/>
              <w:right w:val="single" w:sz="4" w:space="0" w:color="000000"/>
            </w:tcBorders>
          </w:tcPr>
          <w:p w14:paraId="3F89539F" w14:textId="77777777" w:rsidR="00F171A7" w:rsidRPr="005E4450" w:rsidRDefault="00F171A7" w:rsidP="00612BE1">
            <w:pPr>
              <w:spacing w:after="0" w:line="240" w:lineRule="auto"/>
              <w:ind w:right="67"/>
              <w:jc w:val="center"/>
              <w:rPr>
                <w:rFonts w:ascii="Calibri" w:eastAsia="Calibri" w:hAnsi="Calibri" w:cs="Times New Roman"/>
                <w:sz w:val="20"/>
                <w:szCs w:val="20"/>
              </w:rPr>
            </w:pPr>
          </w:p>
          <w:p w14:paraId="1259C7CB" w14:textId="247EB1BA" w:rsidR="00F171A7" w:rsidRPr="005E4450" w:rsidRDefault="00F171A7" w:rsidP="00612BE1">
            <w:pPr>
              <w:spacing w:after="0" w:line="240" w:lineRule="auto"/>
              <w:ind w:right="67"/>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19525FBC" w14:textId="77777777" w:rsidR="00F171A7" w:rsidRPr="005E4450" w:rsidRDefault="00F171A7" w:rsidP="00612BE1">
            <w:pPr>
              <w:spacing w:after="0" w:line="240" w:lineRule="auto"/>
              <w:ind w:right="401"/>
              <w:jc w:val="both"/>
              <w:rPr>
                <w:rFonts w:ascii="Calibri" w:eastAsia="Calibri" w:hAnsi="Calibri" w:cs="Times New Roman"/>
                <w:sz w:val="20"/>
                <w:szCs w:val="20"/>
              </w:rPr>
            </w:pPr>
          </w:p>
        </w:tc>
      </w:tr>
      <w:tr w:rsidR="00F171A7" w:rsidRPr="005E4450" w14:paraId="4A6D37F3"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1EFB1FF0"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SR5</w:t>
            </w:r>
          </w:p>
        </w:tc>
        <w:tc>
          <w:tcPr>
            <w:tcW w:w="3827" w:type="dxa"/>
            <w:tcBorders>
              <w:top w:val="single" w:sz="4" w:space="0" w:color="000000"/>
              <w:left w:val="single" w:sz="4" w:space="0" w:color="000000"/>
              <w:bottom w:val="single" w:sz="4" w:space="0" w:color="000000"/>
              <w:right w:val="single" w:sz="4" w:space="0" w:color="000000"/>
            </w:tcBorders>
          </w:tcPr>
          <w:p w14:paraId="2304FA54" w14:textId="77777777" w:rsidR="00F171A7" w:rsidRPr="00F171A7" w:rsidRDefault="00F171A7" w:rsidP="00612BE1">
            <w:pPr>
              <w:spacing w:after="16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soggetti partecipanti all’iniziativa in partenariato (R5)</w:t>
            </w:r>
          </w:p>
        </w:tc>
        <w:tc>
          <w:tcPr>
            <w:tcW w:w="2902" w:type="dxa"/>
            <w:tcBorders>
              <w:top w:val="single" w:sz="4" w:space="0" w:color="000000"/>
              <w:left w:val="single" w:sz="4" w:space="0" w:color="000000"/>
              <w:bottom w:val="single" w:sz="4" w:space="0" w:color="000000"/>
              <w:right w:val="single" w:sz="4" w:space="0" w:color="000000"/>
            </w:tcBorders>
          </w:tcPr>
          <w:p w14:paraId="11042E94"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R5=1 C=0 </w:t>
            </w:r>
          </w:p>
          <w:p w14:paraId="687B90DF"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R5&gt;1 C=1</w:t>
            </w:r>
          </w:p>
        </w:tc>
        <w:tc>
          <w:tcPr>
            <w:tcW w:w="992" w:type="dxa"/>
            <w:tcBorders>
              <w:top w:val="single" w:sz="4" w:space="0" w:color="000000"/>
              <w:left w:val="single" w:sz="4" w:space="0" w:color="000000"/>
              <w:bottom w:val="single" w:sz="4" w:space="0" w:color="000000"/>
              <w:right w:val="single" w:sz="4" w:space="0" w:color="000000"/>
            </w:tcBorders>
          </w:tcPr>
          <w:p w14:paraId="6771A230" w14:textId="77777777" w:rsidR="00F171A7" w:rsidRPr="005E4450" w:rsidRDefault="00F171A7" w:rsidP="00612BE1">
            <w:pPr>
              <w:spacing w:after="0" w:line="240" w:lineRule="auto"/>
              <w:ind w:right="67"/>
              <w:jc w:val="center"/>
              <w:rPr>
                <w:rFonts w:ascii="Calibri" w:eastAsia="Calibri" w:hAnsi="Calibri" w:cs="Times New Roman"/>
                <w:sz w:val="20"/>
                <w:szCs w:val="20"/>
              </w:rPr>
            </w:pPr>
          </w:p>
          <w:p w14:paraId="0D67E9DA" w14:textId="2B74E8F7" w:rsidR="00F171A7" w:rsidRPr="005E4450" w:rsidRDefault="00F171A7" w:rsidP="00612BE1">
            <w:pPr>
              <w:spacing w:after="160" w:line="240" w:lineRule="auto"/>
              <w:ind w:right="67"/>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6682FE93" w14:textId="77777777" w:rsidR="00F171A7" w:rsidRPr="005E4450" w:rsidRDefault="00F171A7" w:rsidP="00612BE1">
            <w:pPr>
              <w:spacing w:after="160" w:line="240" w:lineRule="auto"/>
              <w:ind w:right="401"/>
              <w:jc w:val="both"/>
              <w:rPr>
                <w:rFonts w:ascii="Calibri" w:eastAsia="Calibri" w:hAnsi="Calibri" w:cs="Times New Roman"/>
                <w:sz w:val="20"/>
                <w:szCs w:val="20"/>
              </w:rPr>
            </w:pPr>
          </w:p>
        </w:tc>
      </w:tr>
      <w:tr w:rsidR="00F171A7" w:rsidRPr="005E4450" w14:paraId="238D593A"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5B084A5B" w14:textId="77777777" w:rsidR="00F171A7" w:rsidRPr="00F171A7" w:rsidRDefault="00F171A7" w:rsidP="00612BE1">
            <w:pPr>
              <w:spacing w:after="160" w:line="240" w:lineRule="auto"/>
              <w:ind w:right="141" w:hanging="5"/>
              <w:jc w:val="center"/>
              <w:rPr>
                <w:rFonts w:ascii="Calibri" w:eastAsia="Calibri" w:hAnsi="Calibri" w:cs="Times New Roman"/>
                <w:b/>
                <w:bCs/>
                <w:sz w:val="20"/>
                <w:szCs w:val="20"/>
              </w:rPr>
            </w:pPr>
            <w:r w:rsidRPr="00F171A7">
              <w:rPr>
                <w:rFonts w:ascii="Calibri" w:eastAsia="Calibri" w:hAnsi="Calibri" w:cs="Times New Roman"/>
                <w:b/>
                <w:bCs/>
                <w:sz w:val="20"/>
                <w:szCs w:val="20"/>
              </w:rPr>
              <w:t>SR6</w:t>
            </w:r>
          </w:p>
        </w:tc>
        <w:tc>
          <w:tcPr>
            <w:tcW w:w="3827" w:type="dxa"/>
            <w:tcBorders>
              <w:top w:val="single" w:sz="4" w:space="0" w:color="000000"/>
              <w:left w:val="single" w:sz="4" w:space="0" w:color="000000"/>
              <w:bottom w:val="single" w:sz="4" w:space="0" w:color="000000"/>
              <w:right w:val="single" w:sz="4" w:space="0" w:color="000000"/>
            </w:tcBorders>
          </w:tcPr>
          <w:p w14:paraId="6819602B" w14:textId="77777777" w:rsidR="00F171A7" w:rsidRPr="00F171A7" w:rsidRDefault="00F171A7" w:rsidP="00612BE1">
            <w:pPr>
              <w:spacing w:after="160" w:line="240" w:lineRule="auto"/>
              <w:ind w:left="142" w:right="401"/>
              <w:jc w:val="both"/>
              <w:rPr>
                <w:rFonts w:ascii="Calibri" w:eastAsia="Calibri" w:hAnsi="Calibri" w:cs="Times New Roman"/>
                <w:b/>
                <w:bCs/>
                <w:sz w:val="20"/>
                <w:szCs w:val="20"/>
                <w:highlight w:val="yellow"/>
              </w:rPr>
            </w:pPr>
            <w:r w:rsidRPr="00F171A7">
              <w:rPr>
                <w:rFonts w:ascii="Calibri" w:eastAsia="Calibri" w:hAnsi="Calibri" w:cs="Times New Roman"/>
                <w:b/>
                <w:bCs/>
                <w:sz w:val="20"/>
                <w:szCs w:val="20"/>
              </w:rPr>
              <w:t>Il richiedente è in possesso di certificazioni di prodotto o di processo (R6)</w:t>
            </w:r>
          </w:p>
        </w:tc>
        <w:tc>
          <w:tcPr>
            <w:tcW w:w="2902" w:type="dxa"/>
            <w:tcBorders>
              <w:top w:val="single" w:sz="4" w:space="0" w:color="000000"/>
              <w:left w:val="single" w:sz="4" w:space="0" w:color="000000"/>
              <w:bottom w:val="single" w:sz="4" w:space="0" w:color="000000"/>
              <w:right w:val="single" w:sz="4" w:space="0" w:color="000000"/>
            </w:tcBorders>
          </w:tcPr>
          <w:p w14:paraId="308B4D07" w14:textId="77777777" w:rsidR="00F171A7" w:rsidRPr="00F171A7" w:rsidRDefault="00F171A7" w:rsidP="00612BE1">
            <w:pPr>
              <w:spacing w:after="0" w:line="240" w:lineRule="auto"/>
              <w:ind w:left="142" w:right="401"/>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R6=SI C=1 </w:t>
            </w:r>
          </w:p>
          <w:p w14:paraId="6B16E599" w14:textId="77777777" w:rsidR="00F171A7" w:rsidRPr="00F171A7" w:rsidRDefault="00F171A7" w:rsidP="00612BE1">
            <w:pPr>
              <w:spacing w:after="0" w:line="240" w:lineRule="auto"/>
              <w:ind w:left="142" w:right="401"/>
              <w:jc w:val="center"/>
              <w:rPr>
                <w:rFonts w:ascii="Calibri" w:eastAsia="Calibri" w:hAnsi="Calibri" w:cs="Times New Roman"/>
                <w:b/>
                <w:bCs/>
                <w:sz w:val="20"/>
                <w:szCs w:val="20"/>
                <w:highlight w:val="yellow"/>
              </w:rPr>
            </w:pPr>
            <w:r w:rsidRPr="00F171A7">
              <w:rPr>
                <w:rFonts w:ascii="Calibri" w:eastAsia="Calibri" w:hAnsi="Calibri" w:cs="Times New Roman"/>
                <w:b/>
                <w:bCs/>
                <w:sz w:val="20"/>
                <w:szCs w:val="20"/>
              </w:rPr>
              <w:t>R6=NO C=0</w:t>
            </w:r>
          </w:p>
        </w:tc>
        <w:tc>
          <w:tcPr>
            <w:tcW w:w="992" w:type="dxa"/>
            <w:tcBorders>
              <w:top w:val="single" w:sz="4" w:space="0" w:color="000000"/>
              <w:left w:val="single" w:sz="4" w:space="0" w:color="000000"/>
              <w:bottom w:val="single" w:sz="4" w:space="0" w:color="000000"/>
              <w:right w:val="single" w:sz="4" w:space="0" w:color="000000"/>
            </w:tcBorders>
          </w:tcPr>
          <w:p w14:paraId="6873198A" w14:textId="77777777" w:rsidR="00F171A7" w:rsidRPr="005E4450" w:rsidRDefault="00F171A7" w:rsidP="00612BE1">
            <w:pPr>
              <w:spacing w:after="160" w:line="240" w:lineRule="auto"/>
              <w:ind w:right="67"/>
              <w:jc w:val="center"/>
              <w:rPr>
                <w:rFonts w:ascii="Calibri" w:eastAsia="Calibri" w:hAnsi="Calibri" w:cs="Times New Roman"/>
                <w:b/>
                <w:bCs/>
                <w:sz w:val="20"/>
                <w:szCs w:val="20"/>
              </w:rPr>
            </w:pPr>
          </w:p>
          <w:p w14:paraId="22A79FD2" w14:textId="77777777" w:rsidR="00F171A7" w:rsidRPr="005E4450" w:rsidRDefault="00F171A7" w:rsidP="00612BE1">
            <w:pPr>
              <w:spacing w:after="160" w:line="240" w:lineRule="auto"/>
              <w:ind w:right="67"/>
              <w:jc w:val="center"/>
              <w:rPr>
                <w:rFonts w:ascii="Calibri" w:eastAsia="Calibri" w:hAnsi="Calibri" w:cs="Times New Roman"/>
                <w:b/>
                <w:bCs/>
                <w:sz w:val="20"/>
                <w:szCs w:val="20"/>
              </w:rPr>
            </w:pPr>
            <w:r w:rsidRPr="005E4450">
              <w:rPr>
                <w:rFonts w:ascii="Calibri" w:eastAsia="Calibri" w:hAnsi="Calibri" w:cs="Times New Roman"/>
                <w:b/>
                <w:bCs/>
                <w:sz w:val="20"/>
                <w:szCs w:val="20"/>
              </w:rPr>
              <w:t>10</w:t>
            </w:r>
          </w:p>
        </w:tc>
        <w:tc>
          <w:tcPr>
            <w:tcW w:w="1388" w:type="dxa"/>
            <w:tcBorders>
              <w:top w:val="single" w:sz="4" w:space="0" w:color="000000"/>
              <w:left w:val="single" w:sz="4" w:space="0" w:color="000000"/>
              <w:bottom w:val="single" w:sz="4" w:space="0" w:color="000000"/>
              <w:right w:val="single" w:sz="4" w:space="0" w:color="000000"/>
            </w:tcBorders>
          </w:tcPr>
          <w:p w14:paraId="13AB0938" w14:textId="77777777" w:rsidR="00F171A7" w:rsidRPr="005E4450" w:rsidRDefault="00F171A7" w:rsidP="00612BE1">
            <w:pPr>
              <w:spacing w:after="160" w:line="240" w:lineRule="auto"/>
              <w:ind w:right="401"/>
              <w:jc w:val="both"/>
              <w:rPr>
                <w:rFonts w:ascii="Calibri" w:eastAsia="Calibri" w:hAnsi="Calibri" w:cs="Times New Roman"/>
                <w:b/>
                <w:bCs/>
                <w:sz w:val="20"/>
                <w:szCs w:val="20"/>
              </w:rPr>
            </w:pPr>
          </w:p>
        </w:tc>
      </w:tr>
      <w:tr w:rsidR="00F171A7" w:rsidRPr="005E4450" w14:paraId="5341B72C"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00A4BC2C"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p>
          <w:p w14:paraId="4AD39D01"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SR7</w:t>
            </w:r>
          </w:p>
        </w:tc>
        <w:tc>
          <w:tcPr>
            <w:tcW w:w="3827" w:type="dxa"/>
            <w:tcBorders>
              <w:top w:val="single" w:sz="4" w:space="0" w:color="000000"/>
              <w:left w:val="single" w:sz="4" w:space="0" w:color="000000"/>
              <w:bottom w:val="single" w:sz="4" w:space="0" w:color="000000"/>
              <w:right w:val="single" w:sz="4" w:space="0" w:color="000000"/>
            </w:tcBorders>
          </w:tcPr>
          <w:p w14:paraId="333B11F9"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Il richiedente è rappresentato da imprese di pesca e/o acquacoltura che, attraverso la realizzazione del progetto, avviano l’attività di commercializzazione diretta e/o di trasformazione all’interno Della stessa impresa (R7)</w:t>
            </w:r>
          </w:p>
        </w:tc>
        <w:tc>
          <w:tcPr>
            <w:tcW w:w="2902" w:type="dxa"/>
            <w:tcBorders>
              <w:top w:val="single" w:sz="4" w:space="0" w:color="000000"/>
              <w:left w:val="single" w:sz="4" w:space="0" w:color="000000"/>
              <w:bottom w:val="single" w:sz="4" w:space="0" w:color="000000"/>
              <w:right w:val="single" w:sz="4" w:space="0" w:color="000000"/>
            </w:tcBorders>
          </w:tcPr>
          <w:p w14:paraId="7C2D3DE4" w14:textId="77777777" w:rsidR="00F171A7" w:rsidRPr="00F171A7" w:rsidRDefault="00F171A7" w:rsidP="00612BE1">
            <w:pPr>
              <w:spacing w:after="0" w:line="240" w:lineRule="auto"/>
              <w:ind w:left="142" w:right="401"/>
              <w:jc w:val="center"/>
              <w:rPr>
                <w:rFonts w:ascii="Calibri" w:eastAsia="Calibri" w:hAnsi="Calibri" w:cs="Times New Roman"/>
                <w:sz w:val="20"/>
                <w:szCs w:val="20"/>
              </w:rPr>
            </w:pPr>
            <w:r w:rsidRPr="00F171A7">
              <w:rPr>
                <w:rFonts w:ascii="Calibri" w:eastAsia="Calibri" w:hAnsi="Calibri" w:cs="Times New Roman"/>
                <w:sz w:val="20"/>
                <w:szCs w:val="20"/>
              </w:rPr>
              <w:t xml:space="preserve">R7=SI C=1 </w:t>
            </w:r>
          </w:p>
          <w:p w14:paraId="6EAC5C1F" w14:textId="77777777" w:rsidR="00F171A7" w:rsidRPr="00F171A7" w:rsidRDefault="00F171A7" w:rsidP="00612BE1">
            <w:pPr>
              <w:spacing w:after="0" w:line="240" w:lineRule="auto"/>
              <w:ind w:left="142" w:right="401"/>
              <w:jc w:val="center"/>
              <w:rPr>
                <w:rFonts w:ascii="Calibri" w:eastAsia="Calibri" w:hAnsi="Calibri" w:cs="Times New Roman"/>
                <w:sz w:val="20"/>
                <w:szCs w:val="20"/>
                <w:highlight w:val="yellow"/>
              </w:rPr>
            </w:pPr>
            <w:r w:rsidRPr="00F171A7">
              <w:rPr>
                <w:rFonts w:ascii="Calibri" w:eastAsia="Calibri" w:hAnsi="Calibri" w:cs="Times New Roman"/>
                <w:sz w:val="20"/>
                <w:szCs w:val="20"/>
              </w:rPr>
              <w:t>R7=NO C=0</w:t>
            </w:r>
          </w:p>
        </w:tc>
        <w:tc>
          <w:tcPr>
            <w:tcW w:w="992" w:type="dxa"/>
            <w:tcBorders>
              <w:top w:val="single" w:sz="4" w:space="0" w:color="000000"/>
              <w:left w:val="single" w:sz="4" w:space="0" w:color="000000"/>
              <w:bottom w:val="single" w:sz="4" w:space="0" w:color="000000"/>
              <w:right w:val="single" w:sz="4" w:space="0" w:color="000000"/>
            </w:tcBorders>
          </w:tcPr>
          <w:p w14:paraId="6556FAAF" w14:textId="77777777" w:rsidR="00F171A7" w:rsidRPr="005E4450" w:rsidRDefault="00F171A7" w:rsidP="00612BE1">
            <w:pPr>
              <w:spacing w:after="160" w:line="240" w:lineRule="auto"/>
              <w:ind w:right="67"/>
              <w:jc w:val="center"/>
              <w:rPr>
                <w:rFonts w:ascii="Calibri" w:eastAsia="Calibri" w:hAnsi="Calibri" w:cs="Times New Roman"/>
                <w:sz w:val="20"/>
                <w:szCs w:val="20"/>
              </w:rPr>
            </w:pPr>
          </w:p>
          <w:p w14:paraId="54DBFB4B" w14:textId="09D1833E" w:rsidR="00F171A7" w:rsidRPr="005E4450" w:rsidRDefault="005E4450" w:rsidP="00612BE1">
            <w:pPr>
              <w:spacing w:after="160" w:line="240" w:lineRule="auto"/>
              <w:ind w:right="67"/>
              <w:jc w:val="center"/>
              <w:rPr>
                <w:rFonts w:ascii="Calibri" w:eastAsia="Calibri" w:hAnsi="Calibri" w:cs="Times New Roman"/>
                <w:b/>
                <w:bCs/>
                <w:sz w:val="20"/>
                <w:szCs w:val="20"/>
              </w:rPr>
            </w:pPr>
            <w:r w:rsidRPr="005E4450">
              <w:rPr>
                <w:rFonts w:ascii="Calibri" w:eastAsia="Calibri" w:hAnsi="Calibri" w:cs="Times New Roman"/>
                <w:b/>
                <w:bCs/>
                <w:sz w:val="20"/>
                <w:szCs w:val="20"/>
              </w:rPr>
              <w:t>10</w:t>
            </w:r>
          </w:p>
        </w:tc>
        <w:tc>
          <w:tcPr>
            <w:tcW w:w="1388" w:type="dxa"/>
            <w:tcBorders>
              <w:top w:val="single" w:sz="4" w:space="0" w:color="000000"/>
              <w:left w:val="single" w:sz="4" w:space="0" w:color="000000"/>
              <w:bottom w:val="single" w:sz="4" w:space="0" w:color="000000"/>
              <w:right w:val="single" w:sz="4" w:space="0" w:color="000000"/>
            </w:tcBorders>
          </w:tcPr>
          <w:p w14:paraId="16443F6B" w14:textId="77777777" w:rsidR="00F171A7" w:rsidRPr="005E4450" w:rsidRDefault="00F171A7" w:rsidP="00612BE1">
            <w:pPr>
              <w:spacing w:after="160" w:line="240" w:lineRule="auto"/>
              <w:ind w:right="401"/>
              <w:jc w:val="both"/>
              <w:rPr>
                <w:rFonts w:ascii="Calibri" w:eastAsia="Calibri" w:hAnsi="Calibri" w:cs="Times New Roman"/>
                <w:sz w:val="20"/>
                <w:szCs w:val="20"/>
              </w:rPr>
            </w:pPr>
          </w:p>
        </w:tc>
      </w:tr>
      <w:tr w:rsidR="00F171A7" w:rsidRPr="005E4450" w14:paraId="42DDE7FC" w14:textId="77777777" w:rsidTr="00664253">
        <w:trPr>
          <w:trHeight w:val="66"/>
          <w:jc w:val="center"/>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DEEAF6"/>
          </w:tcPr>
          <w:p w14:paraId="1B1D01E1" w14:textId="77777777" w:rsidR="00F171A7" w:rsidRPr="005E4450" w:rsidDel="00053CE4" w:rsidRDefault="00F171A7" w:rsidP="00612BE1">
            <w:pPr>
              <w:spacing w:after="160" w:line="240" w:lineRule="auto"/>
              <w:ind w:right="401"/>
              <w:jc w:val="center"/>
              <w:rPr>
                <w:rFonts w:ascii="Calibri" w:eastAsia="Calibri" w:hAnsi="Calibri" w:cs="Times New Roman"/>
                <w:sz w:val="20"/>
                <w:szCs w:val="20"/>
              </w:rPr>
            </w:pPr>
            <w:r w:rsidRPr="005E4450">
              <w:rPr>
                <w:rFonts w:ascii="Calibri" w:eastAsia="Calibri" w:hAnsi="Calibri" w:cs="Times New Roman"/>
                <w:b/>
                <w:i/>
                <w:sz w:val="20"/>
                <w:szCs w:val="20"/>
              </w:rPr>
              <w:lastRenderedPageBreak/>
              <w:t>CRITERI QUALITATIVI DELLA PROPOSTA PROGETTUALE</w:t>
            </w:r>
          </w:p>
        </w:tc>
      </w:tr>
      <w:tr w:rsidR="00F171A7" w:rsidRPr="005E4450" w14:paraId="70924079"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561980D1" w14:textId="77777777" w:rsidR="00F171A7" w:rsidRPr="00F171A7" w:rsidDel="00053CE4" w:rsidRDefault="00F171A7" w:rsidP="00612BE1">
            <w:pPr>
              <w:spacing w:after="0" w:line="240" w:lineRule="auto"/>
              <w:ind w:left="142"/>
              <w:jc w:val="both"/>
              <w:rPr>
                <w:rFonts w:ascii="Calibri" w:eastAsia="Calibri" w:hAnsi="Calibri" w:cs="Times New Roman"/>
                <w:b/>
                <w:bCs/>
                <w:sz w:val="20"/>
                <w:szCs w:val="20"/>
              </w:rPr>
            </w:pPr>
            <w:r w:rsidRPr="00F171A7">
              <w:rPr>
                <w:rFonts w:ascii="Calibri" w:eastAsia="Calibri" w:hAnsi="Calibri" w:cs="Times New Roman"/>
                <w:b/>
                <w:bCs/>
                <w:sz w:val="20"/>
                <w:szCs w:val="20"/>
              </w:rPr>
              <w:t>Q1</w:t>
            </w:r>
          </w:p>
        </w:tc>
        <w:tc>
          <w:tcPr>
            <w:tcW w:w="3827" w:type="dxa"/>
            <w:tcBorders>
              <w:top w:val="single" w:sz="4" w:space="0" w:color="000000"/>
              <w:left w:val="single" w:sz="4" w:space="0" w:color="000000"/>
              <w:bottom w:val="single" w:sz="4" w:space="0" w:color="000000"/>
              <w:right w:val="single" w:sz="4" w:space="0" w:color="000000"/>
            </w:tcBorders>
          </w:tcPr>
          <w:p w14:paraId="2B6FBCB3" w14:textId="77777777" w:rsidR="00F171A7" w:rsidRPr="00F171A7" w:rsidDel="00053CE4" w:rsidRDefault="00F171A7" w:rsidP="00612BE1">
            <w:pPr>
              <w:spacing w:after="0" w:line="240" w:lineRule="auto"/>
              <w:ind w:left="142"/>
              <w:jc w:val="both"/>
              <w:rPr>
                <w:rFonts w:ascii="Calibri" w:eastAsia="Calibri" w:hAnsi="Calibri" w:cs="Times New Roman"/>
                <w:b/>
                <w:bCs/>
                <w:sz w:val="20"/>
                <w:szCs w:val="20"/>
                <w:highlight w:val="yellow"/>
              </w:rPr>
            </w:pPr>
            <w:r w:rsidRPr="00F171A7">
              <w:rPr>
                <w:rFonts w:ascii="Calibri" w:eastAsia="Calibri" w:hAnsi="Calibri" w:cs="Times New Roman"/>
                <w:b/>
                <w:bCs/>
                <w:sz w:val="20"/>
                <w:szCs w:val="20"/>
              </w:rPr>
              <w:t>Coerenza con gli obiettivi dell’azione (Q1)</w:t>
            </w:r>
          </w:p>
        </w:tc>
        <w:tc>
          <w:tcPr>
            <w:tcW w:w="2902" w:type="dxa"/>
            <w:tcBorders>
              <w:top w:val="single" w:sz="4" w:space="0" w:color="000000"/>
              <w:left w:val="single" w:sz="4" w:space="0" w:color="000000"/>
              <w:bottom w:val="single" w:sz="4" w:space="0" w:color="000000"/>
              <w:right w:val="single" w:sz="4" w:space="0" w:color="000000"/>
            </w:tcBorders>
          </w:tcPr>
          <w:p w14:paraId="78A6F2A5" w14:textId="77777777" w:rsidR="00F171A7" w:rsidRPr="00F171A7" w:rsidRDefault="00F171A7" w:rsidP="00612BE1">
            <w:pPr>
              <w:spacing w:after="0" w:line="240" w:lineRule="auto"/>
              <w:ind w:left="142"/>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Q1=alta C=1 </w:t>
            </w:r>
          </w:p>
          <w:p w14:paraId="37B7990E" w14:textId="77777777" w:rsidR="00F171A7" w:rsidRPr="00F171A7" w:rsidRDefault="00F171A7" w:rsidP="00612BE1">
            <w:pPr>
              <w:spacing w:after="0" w:line="240" w:lineRule="auto"/>
              <w:ind w:left="142"/>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Q1=media C=0,85 </w:t>
            </w:r>
          </w:p>
          <w:p w14:paraId="19778455" w14:textId="77777777" w:rsidR="00F171A7" w:rsidRPr="00F171A7" w:rsidDel="00053CE4" w:rsidRDefault="00F171A7" w:rsidP="00612BE1">
            <w:pPr>
              <w:spacing w:after="0" w:line="240" w:lineRule="auto"/>
              <w:ind w:left="142"/>
              <w:jc w:val="center"/>
              <w:rPr>
                <w:rFonts w:ascii="Calibri" w:eastAsia="Calibri" w:hAnsi="Calibri" w:cs="Times New Roman"/>
                <w:b/>
                <w:bCs/>
                <w:sz w:val="20"/>
                <w:szCs w:val="20"/>
                <w:highlight w:val="yellow"/>
              </w:rPr>
            </w:pPr>
            <w:r w:rsidRPr="00F171A7">
              <w:rPr>
                <w:rFonts w:ascii="Calibri" w:eastAsia="Calibri" w:hAnsi="Calibri" w:cs="Times New Roman"/>
                <w:b/>
                <w:bCs/>
                <w:sz w:val="20"/>
                <w:szCs w:val="20"/>
              </w:rPr>
              <w:t>Q1=bassa C=0,75</w:t>
            </w:r>
          </w:p>
        </w:tc>
        <w:tc>
          <w:tcPr>
            <w:tcW w:w="992" w:type="dxa"/>
            <w:tcBorders>
              <w:top w:val="single" w:sz="4" w:space="0" w:color="000000"/>
              <w:left w:val="single" w:sz="4" w:space="0" w:color="000000"/>
              <w:bottom w:val="single" w:sz="4" w:space="0" w:color="000000"/>
              <w:right w:val="single" w:sz="4" w:space="0" w:color="000000"/>
            </w:tcBorders>
          </w:tcPr>
          <w:p w14:paraId="191C66FB" w14:textId="77777777" w:rsidR="00F171A7" w:rsidRPr="005E4450" w:rsidRDefault="00F171A7" w:rsidP="00612BE1">
            <w:pPr>
              <w:spacing w:after="0" w:line="240" w:lineRule="auto"/>
              <w:jc w:val="center"/>
              <w:rPr>
                <w:rFonts w:ascii="Calibri" w:eastAsia="Calibri" w:hAnsi="Calibri" w:cs="Times New Roman"/>
                <w:b/>
                <w:bCs/>
                <w:sz w:val="20"/>
                <w:szCs w:val="20"/>
              </w:rPr>
            </w:pPr>
          </w:p>
          <w:p w14:paraId="71A76434" w14:textId="06D7CFC7" w:rsidR="00F171A7" w:rsidRPr="005E4450" w:rsidRDefault="008136FA" w:rsidP="005E4450">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2</w:t>
            </w:r>
            <w:r w:rsidR="005E4450" w:rsidRPr="005E4450">
              <w:rPr>
                <w:rFonts w:ascii="Calibri" w:eastAsia="Calibri" w:hAnsi="Calibri" w:cs="Times New Roman"/>
                <w:b/>
                <w:bCs/>
                <w:sz w:val="20"/>
                <w:szCs w:val="20"/>
              </w:rPr>
              <w:t>0</w:t>
            </w:r>
          </w:p>
        </w:tc>
        <w:tc>
          <w:tcPr>
            <w:tcW w:w="1388" w:type="dxa"/>
            <w:tcBorders>
              <w:top w:val="single" w:sz="4" w:space="0" w:color="000000"/>
              <w:left w:val="single" w:sz="4" w:space="0" w:color="000000"/>
              <w:bottom w:val="single" w:sz="4" w:space="0" w:color="000000"/>
              <w:right w:val="single" w:sz="4" w:space="0" w:color="000000"/>
            </w:tcBorders>
          </w:tcPr>
          <w:p w14:paraId="3DBC017F" w14:textId="77777777" w:rsidR="00F171A7" w:rsidRPr="005E4450" w:rsidRDefault="00F171A7" w:rsidP="00612BE1">
            <w:pPr>
              <w:spacing w:after="0" w:line="240" w:lineRule="auto"/>
              <w:jc w:val="both"/>
              <w:rPr>
                <w:rFonts w:ascii="Calibri" w:eastAsia="Calibri" w:hAnsi="Calibri" w:cs="Times New Roman"/>
                <w:b/>
                <w:bCs/>
                <w:sz w:val="20"/>
                <w:szCs w:val="20"/>
              </w:rPr>
            </w:pPr>
          </w:p>
        </w:tc>
      </w:tr>
      <w:tr w:rsidR="00F171A7" w:rsidRPr="005E4450" w14:paraId="66BB41FD"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35C04BE8" w14:textId="77777777" w:rsidR="00F171A7" w:rsidRPr="00F171A7" w:rsidRDefault="00F171A7" w:rsidP="00612BE1">
            <w:pPr>
              <w:spacing w:after="0" w:line="240" w:lineRule="auto"/>
              <w:ind w:left="142"/>
              <w:jc w:val="both"/>
              <w:rPr>
                <w:rFonts w:ascii="Calibri" w:eastAsia="Calibri" w:hAnsi="Calibri" w:cs="Times New Roman"/>
                <w:b/>
                <w:bCs/>
                <w:sz w:val="20"/>
                <w:szCs w:val="20"/>
              </w:rPr>
            </w:pPr>
            <w:r w:rsidRPr="00F171A7">
              <w:rPr>
                <w:rFonts w:ascii="Calibri" w:eastAsia="Calibri" w:hAnsi="Calibri" w:cs="Times New Roman"/>
                <w:b/>
                <w:bCs/>
                <w:sz w:val="20"/>
                <w:szCs w:val="20"/>
              </w:rPr>
              <w:t>Q2</w:t>
            </w:r>
          </w:p>
        </w:tc>
        <w:tc>
          <w:tcPr>
            <w:tcW w:w="3827" w:type="dxa"/>
            <w:tcBorders>
              <w:top w:val="single" w:sz="4" w:space="0" w:color="000000"/>
              <w:left w:val="single" w:sz="4" w:space="0" w:color="000000"/>
              <w:bottom w:val="single" w:sz="4" w:space="0" w:color="000000"/>
              <w:right w:val="single" w:sz="4" w:space="0" w:color="000000"/>
            </w:tcBorders>
          </w:tcPr>
          <w:p w14:paraId="2D2CD721" w14:textId="77777777" w:rsidR="00F171A7" w:rsidRPr="00F171A7" w:rsidRDefault="00F171A7" w:rsidP="00612BE1">
            <w:pPr>
              <w:spacing w:after="0" w:line="240" w:lineRule="auto"/>
              <w:ind w:left="142" w:right="369"/>
              <w:jc w:val="both"/>
              <w:rPr>
                <w:rFonts w:ascii="Calibri" w:eastAsia="Calibri" w:hAnsi="Calibri" w:cs="Times New Roman"/>
                <w:b/>
                <w:bCs/>
                <w:sz w:val="20"/>
                <w:szCs w:val="20"/>
                <w:highlight w:val="yellow"/>
              </w:rPr>
            </w:pPr>
            <w:r w:rsidRPr="00F171A7">
              <w:rPr>
                <w:rFonts w:ascii="Calibri" w:eastAsia="Calibri" w:hAnsi="Calibri" w:cs="Times New Roman"/>
                <w:b/>
                <w:bCs/>
                <w:sz w:val="20"/>
                <w:szCs w:val="20"/>
              </w:rPr>
              <w:t>Livello di innovazione tecnologica mediante la valutazione del costo degli investimenti a carattere innovativo sul costo totale dell’investimento (Q2)</w:t>
            </w:r>
          </w:p>
        </w:tc>
        <w:tc>
          <w:tcPr>
            <w:tcW w:w="2902" w:type="dxa"/>
            <w:tcBorders>
              <w:top w:val="single" w:sz="4" w:space="0" w:color="000000"/>
              <w:left w:val="single" w:sz="4" w:space="0" w:color="000000"/>
              <w:bottom w:val="single" w:sz="4" w:space="0" w:color="000000"/>
              <w:right w:val="single" w:sz="4" w:space="0" w:color="000000"/>
            </w:tcBorders>
          </w:tcPr>
          <w:p w14:paraId="2C45CA48" w14:textId="77777777" w:rsidR="00F171A7" w:rsidRPr="00F171A7" w:rsidRDefault="00F171A7" w:rsidP="00612BE1">
            <w:pPr>
              <w:spacing w:after="0" w:line="240" w:lineRule="auto"/>
              <w:ind w:left="142"/>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C=Costo investimento </w:t>
            </w:r>
          </w:p>
          <w:p w14:paraId="0C6DF5F7" w14:textId="77777777" w:rsidR="00F171A7" w:rsidRPr="00F171A7" w:rsidRDefault="00F171A7" w:rsidP="00612BE1">
            <w:pPr>
              <w:spacing w:after="0" w:line="240" w:lineRule="auto"/>
              <w:ind w:left="142"/>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innovazione/Costo totale </w:t>
            </w:r>
          </w:p>
          <w:p w14:paraId="7181B4FB" w14:textId="77777777" w:rsidR="00F171A7" w:rsidRPr="00F171A7" w:rsidRDefault="00F171A7" w:rsidP="00612BE1">
            <w:pPr>
              <w:spacing w:after="0" w:line="240" w:lineRule="auto"/>
              <w:ind w:left="142"/>
              <w:jc w:val="center"/>
              <w:rPr>
                <w:rFonts w:ascii="Calibri" w:eastAsia="Calibri" w:hAnsi="Calibri" w:cs="Times New Roman"/>
                <w:b/>
                <w:bCs/>
                <w:sz w:val="20"/>
                <w:szCs w:val="20"/>
                <w:highlight w:val="yellow"/>
              </w:rPr>
            </w:pPr>
            <w:r w:rsidRPr="00F171A7">
              <w:rPr>
                <w:rFonts w:ascii="Calibri" w:eastAsia="Calibri" w:hAnsi="Calibri" w:cs="Times New Roman"/>
                <w:b/>
                <w:bCs/>
                <w:sz w:val="20"/>
                <w:szCs w:val="20"/>
              </w:rPr>
              <w:t>dell'intervento</w:t>
            </w:r>
          </w:p>
        </w:tc>
        <w:tc>
          <w:tcPr>
            <w:tcW w:w="992" w:type="dxa"/>
            <w:tcBorders>
              <w:top w:val="single" w:sz="4" w:space="0" w:color="000000"/>
              <w:left w:val="single" w:sz="4" w:space="0" w:color="000000"/>
              <w:bottom w:val="single" w:sz="4" w:space="0" w:color="000000"/>
              <w:right w:val="single" w:sz="4" w:space="0" w:color="000000"/>
            </w:tcBorders>
          </w:tcPr>
          <w:p w14:paraId="1809007D" w14:textId="77777777" w:rsidR="00F171A7" w:rsidRPr="005E4450" w:rsidRDefault="00F171A7" w:rsidP="00612BE1">
            <w:pPr>
              <w:spacing w:after="0" w:line="240" w:lineRule="auto"/>
              <w:jc w:val="center"/>
              <w:rPr>
                <w:rFonts w:ascii="Calibri" w:eastAsia="Calibri" w:hAnsi="Calibri" w:cs="Times New Roman"/>
                <w:b/>
                <w:bCs/>
                <w:sz w:val="20"/>
                <w:szCs w:val="20"/>
              </w:rPr>
            </w:pPr>
          </w:p>
          <w:p w14:paraId="2C648644" w14:textId="6C0CC157" w:rsidR="00F171A7" w:rsidRPr="005E4450" w:rsidRDefault="008136FA" w:rsidP="00612BE1">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2</w:t>
            </w:r>
            <w:r w:rsidR="005E4450" w:rsidRPr="005E4450">
              <w:rPr>
                <w:rFonts w:ascii="Calibri" w:eastAsia="Calibri" w:hAnsi="Calibri" w:cs="Times New Roman"/>
                <w:b/>
                <w:bCs/>
                <w:sz w:val="20"/>
                <w:szCs w:val="20"/>
              </w:rPr>
              <w:t>0</w:t>
            </w:r>
          </w:p>
        </w:tc>
        <w:tc>
          <w:tcPr>
            <w:tcW w:w="1388" w:type="dxa"/>
            <w:tcBorders>
              <w:top w:val="single" w:sz="4" w:space="0" w:color="000000"/>
              <w:left w:val="single" w:sz="4" w:space="0" w:color="000000"/>
              <w:bottom w:val="single" w:sz="4" w:space="0" w:color="000000"/>
              <w:right w:val="single" w:sz="4" w:space="0" w:color="000000"/>
            </w:tcBorders>
          </w:tcPr>
          <w:p w14:paraId="277FA3CA" w14:textId="77777777" w:rsidR="00F171A7" w:rsidRPr="005E4450" w:rsidRDefault="00F171A7" w:rsidP="00612BE1">
            <w:pPr>
              <w:spacing w:after="0" w:line="240" w:lineRule="auto"/>
              <w:jc w:val="both"/>
              <w:rPr>
                <w:rFonts w:ascii="Calibri" w:eastAsia="Calibri" w:hAnsi="Calibri" w:cs="Times New Roman"/>
                <w:b/>
                <w:bCs/>
                <w:sz w:val="20"/>
                <w:szCs w:val="20"/>
              </w:rPr>
            </w:pPr>
          </w:p>
        </w:tc>
      </w:tr>
      <w:tr w:rsidR="00F171A7" w:rsidRPr="005E4450" w14:paraId="1EC08024"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38DF7D4C"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Q3</w:t>
            </w:r>
          </w:p>
        </w:tc>
        <w:tc>
          <w:tcPr>
            <w:tcW w:w="3827" w:type="dxa"/>
            <w:tcBorders>
              <w:top w:val="single" w:sz="4" w:space="0" w:color="000000"/>
              <w:left w:val="single" w:sz="4" w:space="0" w:color="000000"/>
              <w:bottom w:val="single" w:sz="4" w:space="0" w:color="000000"/>
              <w:right w:val="single" w:sz="4" w:space="0" w:color="000000"/>
            </w:tcBorders>
          </w:tcPr>
          <w:p w14:paraId="70D6A625" w14:textId="77777777" w:rsidR="00F171A7" w:rsidRPr="00F171A7" w:rsidRDefault="00F171A7" w:rsidP="00612BE1">
            <w:pPr>
              <w:spacing w:after="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nuovi posti di lavoro previsti per le donne (PD)/numero di nuovi posti di lavoro (PT) (Q3)</w:t>
            </w:r>
          </w:p>
        </w:tc>
        <w:tc>
          <w:tcPr>
            <w:tcW w:w="2902" w:type="dxa"/>
            <w:tcBorders>
              <w:top w:val="single" w:sz="4" w:space="0" w:color="000000"/>
              <w:left w:val="single" w:sz="4" w:space="0" w:color="000000"/>
              <w:bottom w:val="single" w:sz="4" w:space="0" w:color="000000"/>
              <w:right w:val="single" w:sz="4" w:space="0" w:color="000000"/>
            </w:tcBorders>
          </w:tcPr>
          <w:p w14:paraId="75B0DBF7" w14:textId="77777777" w:rsidR="00F171A7" w:rsidRPr="00F171A7" w:rsidRDefault="00F171A7" w:rsidP="00612BE1">
            <w:pPr>
              <w:spacing w:after="0" w:line="240" w:lineRule="auto"/>
              <w:ind w:left="142"/>
              <w:jc w:val="center"/>
              <w:rPr>
                <w:rFonts w:ascii="Calibri" w:eastAsia="Calibri" w:hAnsi="Calibri" w:cs="Times New Roman"/>
                <w:sz w:val="20"/>
                <w:szCs w:val="20"/>
                <w:lang w:val="en-US"/>
              </w:rPr>
            </w:pPr>
            <w:r w:rsidRPr="00F171A7">
              <w:rPr>
                <w:rFonts w:ascii="Calibri" w:eastAsia="Calibri" w:hAnsi="Calibri" w:cs="Times New Roman"/>
                <w:sz w:val="20"/>
                <w:szCs w:val="20"/>
                <w:lang w:val="en-US"/>
              </w:rPr>
              <w:t xml:space="preserve">0&lt;PD&lt;0,5*PT C=PD/(0,5*PT) </w:t>
            </w:r>
          </w:p>
          <w:p w14:paraId="1CF37CC2"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lang w:val="en-US"/>
              </w:rPr>
            </w:pPr>
            <w:r w:rsidRPr="00F171A7">
              <w:rPr>
                <w:rFonts w:ascii="Calibri" w:eastAsia="Calibri" w:hAnsi="Calibri" w:cs="Times New Roman"/>
                <w:sz w:val="20"/>
                <w:szCs w:val="20"/>
                <w:lang w:val="en-US"/>
              </w:rPr>
              <w:t>PD&gt;0,5*PT C=1</w:t>
            </w:r>
          </w:p>
        </w:tc>
        <w:tc>
          <w:tcPr>
            <w:tcW w:w="992" w:type="dxa"/>
            <w:tcBorders>
              <w:top w:val="single" w:sz="4" w:space="0" w:color="000000"/>
              <w:left w:val="single" w:sz="4" w:space="0" w:color="000000"/>
              <w:bottom w:val="single" w:sz="4" w:space="0" w:color="000000"/>
              <w:right w:val="single" w:sz="4" w:space="0" w:color="000000"/>
            </w:tcBorders>
          </w:tcPr>
          <w:p w14:paraId="4405D2DA" w14:textId="6155E5D7" w:rsidR="00F171A7" w:rsidRPr="005E4450" w:rsidRDefault="00F171A7" w:rsidP="00612BE1">
            <w:pPr>
              <w:spacing w:after="0" w:line="240" w:lineRule="auto"/>
              <w:jc w:val="center"/>
              <w:rPr>
                <w:rFonts w:ascii="Calibri" w:eastAsia="Calibri" w:hAnsi="Calibri" w:cs="Times New Roman"/>
                <w:sz w:val="20"/>
                <w:szCs w:val="20"/>
                <w:lang w:val="en-US"/>
              </w:rPr>
            </w:pPr>
          </w:p>
        </w:tc>
        <w:tc>
          <w:tcPr>
            <w:tcW w:w="1388" w:type="dxa"/>
            <w:tcBorders>
              <w:top w:val="single" w:sz="4" w:space="0" w:color="000000"/>
              <w:left w:val="single" w:sz="4" w:space="0" w:color="000000"/>
              <w:bottom w:val="single" w:sz="4" w:space="0" w:color="000000"/>
              <w:right w:val="single" w:sz="4" w:space="0" w:color="000000"/>
            </w:tcBorders>
          </w:tcPr>
          <w:p w14:paraId="2E76CDC3" w14:textId="77777777" w:rsidR="00F171A7" w:rsidRPr="005E4450" w:rsidRDefault="00F171A7" w:rsidP="00612BE1">
            <w:pPr>
              <w:spacing w:after="0" w:line="240" w:lineRule="auto"/>
              <w:jc w:val="both"/>
              <w:rPr>
                <w:rFonts w:ascii="Calibri" w:eastAsia="Calibri" w:hAnsi="Calibri" w:cs="Times New Roman"/>
                <w:sz w:val="20"/>
                <w:szCs w:val="20"/>
                <w:lang w:val="en-US"/>
              </w:rPr>
            </w:pPr>
          </w:p>
        </w:tc>
      </w:tr>
      <w:tr w:rsidR="00F171A7" w:rsidRPr="005E4450" w14:paraId="58684E85"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5A00B7CC"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Q4</w:t>
            </w:r>
          </w:p>
        </w:tc>
        <w:tc>
          <w:tcPr>
            <w:tcW w:w="3827" w:type="dxa"/>
            <w:tcBorders>
              <w:top w:val="single" w:sz="4" w:space="0" w:color="000000"/>
              <w:left w:val="single" w:sz="4" w:space="0" w:color="000000"/>
              <w:bottom w:val="single" w:sz="4" w:space="0" w:color="000000"/>
              <w:right w:val="single" w:sz="4" w:space="0" w:color="000000"/>
            </w:tcBorders>
          </w:tcPr>
          <w:p w14:paraId="6897FB54" w14:textId="77777777" w:rsidR="00F171A7" w:rsidRPr="00F171A7" w:rsidRDefault="00F171A7" w:rsidP="00612BE1">
            <w:pPr>
              <w:spacing w:after="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nuovi posti di lavoro previsti per giovani (PG)/numero di nuovi posti di lavoro (PT) (Q4)</w:t>
            </w:r>
          </w:p>
        </w:tc>
        <w:tc>
          <w:tcPr>
            <w:tcW w:w="2902" w:type="dxa"/>
            <w:tcBorders>
              <w:top w:val="single" w:sz="4" w:space="0" w:color="000000"/>
              <w:left w:val="single" w:sz="4" w:space="0" w:color="000000"/>
              <w:bottom w:val="single" w:sz="4" w:space="0" w:color="000000"/>
              <w:right w:val="single" w:sz="4" w:space="0" w:color="000000"/>
            </w:tcBorders>
          </w:tcPr>
          <w:p w14:paraId="2991A6C6" w14:textId="77777777" w:rsidR="00F171A7" w:rsidRPr="00F171A7" w:rsidRDefault="00F171A7" w:rsidP="00612BE1">
            <w:pPr>
              <w:spacing w:after="0" w:line="240" w:lineRule="auto"/>
              <w:ind w:left="142"/>
              <w:jc w:val="center"/>
              <w:rPr>
                <w:rFonts w:ascii="Calibri" w:eastAsia="Calibri" w:hAnsi="Calibri" w:cs="Times New Roman"/>
                <w:sz w:val="20"/>
                <w:szCs w:val="20"/>
                <w:lang w:val="en-US"/>
              </w:rPr>
            </w:pPr>
            <w:r w:rsidRPr="00F171A7">
              <w:rPr>
                <w:rFonts w:ascii="Calibri" w:eastAsia="Calibri" w:hAnsi="Calibri" w:cs="Times New Roman"/>
                <w:sz w:val="20"/>
                <w:szCs w:val="20"/>
                <w:lang w:val="en-US"/>
              </w:rPr>
              <w:t xml:space="preserve">0&lt;PG&lt;0,5*PT C=PG/PT </w:t>
            </w:r>
          </w:p>
          <w:p w14:paraId="53B7CAED"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lang w:val="en-US"/>
              </w:rPr>
            </w:pPr>
            <w:r w:rsidRPr="00F171A7">
              <w:rPr>
                <w:rFonts w:ascii="Calibri" w:eastAsia="Calibri" w:hAnsi="Calibri" w:cs="Times New Roman"/>
                <w:sz w:val="20"/>
                <w:szCs w:val="20"/>
                <w:lang w:val="en-US"/>
              </w:rPr>
              <w:t>PG&gt;0,5*PT C=1</w:t>
            </w:r>
          </w:p>
        </w:tc>
        <w:tc>
          <w:tcPr>
            <w:tcW w:w="992" w:type="dxa"/>
            <w:tcBorders>
              <w:top w:val="single" w:sz="4" w:space="0" w:color="000000"/>
              <w:left w:val="single" w:sz="4" w:space="0" w:color="000000"/>
              <w:bottom w:val="single" w:sz="4" w:space="0" w:color="000000"/>
              <w:right w:val="single" w:sz="4" w:space="0" w:color="000000"/>
            </w:tcBorders>
          </w:tcPr>
          <w:p w14:paraId="4CF0CD80" w14:textId="375F4472" w:rsidR="00F171A7" w:rsidRPr="005E4450" w:rsidRDefault="00F171A7" w:rsidP="00612BE1">
            <w:pPr>
              <w:spacing w:after="0" w:line="240" w:lineRule="auto"/>
              <w:jc w:val="center"/>
              <w:rPr>
                <w:rFonts w:ascii="Calibri" w:eastAsia="Calibri" w:hAnsi="Calibri" w:cs="Times New Roman"/>
                <w:sz w:val="20"/>
                <w:szCs w:val="20"/>
                <w:lang w:val="en-US"/>
              </w:rPr>
            </w:pPr>
          </w:p>
        </w:tc>
        <w:tc>
          <w:tcPr>
            <w:tcW w:w="1388" w:type="dxa"/>
            <w:tcBorders>
              <w:top w:val="single" w:sz="4" w:space="0" w:color="000000"/>
              <w:left w:val="single" w:sz="4" w:space="0" w:color="000000"/>
              <w:bottom w:val="single" w:sz="4" w:space="0" w:color="000000"/>
              <w:right w:val="single" w:sz="4" w:space="0" w:color="000000"/>
            </w:tcBorders>
          </w:tcPr>
          <w:p w14:paraId="4D087473" w14:textId="77777777" w:rsidR="00F171A7" w:rsidRPr="005E4450" w:rsidRDefault="00F171A7" w:rsidP="00612BE1">
            <w:pPr>
              <w:spacing w:after="0" w:line="240" w:lineRule="auto"/>
              <w:jc w:val="both"/>
              <w:rPr>
                <w:rFonts w:ascii="Calibri" w:eastAsia="Calibri" w:hAnsi="Calibri" w:cs="Times New Roman"/>
                <w:sz w:val="20"/>
                <w:szCs w:val="20"/>
                <w:lang w:val="en-US"/>
              </w:rPr>
            </w:pPr>
          </w:p>
        </w:tc>
      </w:tr>
      <w:tr w:rsidR="00F171A7" w:rsidRPr="005E4450" w14:paraId="20ECD928"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34992FFD"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Q5</w:t>
            </w:r>
          </w:p>
        </w:tc>
        <w:tc>
          <w:tcPr>
            <w:tcW w:w="3827" w:type="dxa"/>
            <w:tcBorders>
              <w:top w:val="single" w:sz="4" w:space="0" w:color="000000"/>
              <w:left w:val="single" w:sz="4" w:space="0" w:color="000000"/>
              <w:bottom w:val="single" w:sz="4" w:space="0" w:color="000000"/>
              <w:right w:val="single" w:sz="4" w:space="0" w:color="000000"/>
            </w:tcBorders>
          </w:tcPr>
          <w:p w14:paraId="73D2D76C" w14:textId="77777777" w:rsidR="00F171A7" w:rsidRPr="00F171A7" w:rsidRDefault="00F171A7" w:rsidP="00612BE1">
            <w:pPr>
              <w:spacing w:after="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L’iniziativa prevede azioni specifiche ovvero soluzioni innovative per l’inclusione sociale (Q5)</w:t>
            </w:r>
          </w:p>
        </w:tc>
        <w:tc>
          <w:tcPr>
            <w:tcW w:w="2902" w:type="dxa"/>
            <w:tcBorders>
              <w:top w:val="single" w:sz="4" w:space="0" w:color="000000"/>
              <w:left w:val="single" w:sz="4" w:space="0" w:color="000000"/>
              <w:bottom w:val="single" w:sz="4" w:space="0" w:color="000000"/>
              <w:right w:val="single" w:sz="4" w:space="0" w:color="000000"/>
            </w:tcBorders>
          </w:tcPr>
          <w:p w14:paraId="7A9F3441"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Q5=SI C=1 </w:t>
            </w:r>
          </w:p>
          <w:p w14:paraId="48A4A2B7"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Q5=NO C=0</w:t>
            </w:r>
          </w:p>
        </w:tc>
        <w:tc>
          <w:tcPr>
            <w:tcW w:w="992" w:type="dxa"/>
            <w:tcBorders>
              <w:top w:val="single" w:sz="4" w:space="0" w:color="000000"/>
              <w:left w:val="single" w:sz="4" w:space="0" w:color="000000"/>
              <w:bottom w:val="single" w:sz="4" w:space="0" w:color="000000"/>
              <w:right w:val="single" w:sz="4" w:space="0" w:color="000000"/>
            </w:tcBorders>
          </w:tcPr>
          <w:p w14:paraId="6F031F1E" w14:textId="5CD18CFF" w:rsidR="00F171A7" w:rsidRPr="005E4450" w:rsidRDefault="00F171A7" w:rsidP="00612BE1">
            <w:pPr>
              <w:spacing w:after="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65CDBD87" w14:textId="77777777" w:rsidR="00F171A7" w:rsidRPr="005E4450" w:rsidRDefault="00F171A7" w:rsidP="00612BE1">
            <w:pPr>
              <w:spacing w:after="0" w:line="240" w:lineRule="auto"/>
              <w:jc w:val="both"/>
              <w:rPr>
                <w:rFonts w:ascii="Calibri" w:eastAsia="Calibri" w:hAnsi="Calibri" w:cs="Times New Roman"/>
                <w:sz w:val="20"/>
                <w:szCs w:val="20"/>
              </w:rPr>
            </w:pPr>
          </w:p>
        </w:tc>
      </w:tr>
      <w:tr w:rsidR="00F171A7" w:rsidRPr="005E4450" w14:paraId="793E5EF4"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3953A9B3"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Q6</w:t>
            </w:r>
          </w:p>
        </w:tc>
        <w:tc>
          <w:tcPr>
            <w:tcW w:w="3827" w:type="dxa"/>
            <w:tcBorders>
              <w:top w:val="single" w:sz="4" w:space="0" w:color="000000"/>
              <w:left w:val="single" w:sz="4" w:space="0" w:color="000000"/>
              <w:bottom w:val="single" w:sz="4" w:space="0" w:color="000000"/>
              <w:right w:val="single" w:sz="4" w:space="0" w:color="000000"/>
            </w:tcBorders>
          </w:tcPr>
          <w:p w14:paraId="59A20D85" w14:textId="77777777" w:rsidR="00F171A7" w:rsidRPr="00F171A7" w:rsidRDefault="00F171A7" w:rsidP="00612BE1">
            <w:pPr>
              <w:spacing w:after="16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L’iniziativa capitalizza attività già realizzate cofinanziate dal FEAMP o da altri Fondi/Programmi UE o nazionali quali ad esempio Interreg, LIFE, Horizon (Q6)</w:t>
            </w:r>
          </w:p>
        </w:tc>
        <w:tc>
          <w:tcPr>
            <w:tcW w:w="2902" w:type="dxa"/>
            <w:tcBorders>
              <w:top w:val="single" w:sz="4" w:space="0" w:color="000000"/>
              <w:left w:val="single" w:sz="4" w:space="0" w:color="000000"/>
              <w:bottom w:val="single" w:sz="4" w:space="0" w:color="000000"/>
              <w:right w:val="single" w:sz="4" w:space="0" w:color="000000"/>
            </w:tcBorders>
          </w:tcPr>
          <w:p w14:paraId="38ED8AD2"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Q6=SI C=1 </w:t>
            </w:r>
          </w:p>
          <w:p w14:paraId="0BF37C86"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Q6=NO C=0</w:t>
            </w:r>
          </w:p>
        </w:tc>
        <w:tc>
          <w:tcPr>
            <w:tcW w:w="992" w:type="dxa"/>
            <w:tcBorders>
              <w:top w:val="single" w:sz="4" w:space="0" w:color="000000"/>
              <w:left w:val="single" w:sz="4" w:space="0" w:color="000000"/>
              <w:bottom w:val="single" w:sz="4" w:space="0" w:color="000000"/>
              <w:right w:val="single" w:sz="4" w:space="0" w:color="000000"/>
            </w:tcBorders>
          </w:tcPr>
          <w:p w14:paraId="16FCD92E" w14:textId="406227DB" w:rsidR="00F171A7" w:rsidRPr="005E4450" w:rsidRDefault="00F171A7" w:rsidP="00612BE1">
            <w:pPr>
              <w:spacing w:after="16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7D246B89" w14:textId="77777777" w:rsidR="00F171A7" w:rsidRPr="005E4450" w:rsidRDefault="00F171A7" w:rsidP="00612BE1">
            <w:pPr>
              <w:spacing w:after="160" w:line="240" w:lineRule="auto"/>
              <w:jc w:val="both"/>
              <w:rPr>
                <w:rFonts w:ascii="Calibri" w:eastAsia="Calibri" w:hAnsi="Calibri" w:cs="Times New Roman"/>
                <w:sz w:val="20"/>
                <w:szCs w:val="20"/>
              </w:rPr>
            </w:pPr>
          </w:p>
        </w:tc>
      </w:tr>
      <w:tr w:rsidR="00F171A7" w:rsidRPr="005E4450" w14:paraId="542E72F7"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68CD9DF7"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Q7</w:t>
            </w:r>
          </w:p>
        </w:tc>
        <w:tc>
          <w:tcPr>
            <w:tcW w:w="3827" w:type="dxa"/>
            <w:tcBorders>
              <w:top w:val="single" w:sz="4" w:space="0" w:color="000000"/>
              <w:left w:val="single" w:sz="4" w:space="0" w:color="000000"/>
              <w:bottom w:val="single" w:sz="4" w:space="0" w:color="000000"/>
              <w:right w:val="single" w:sz="4" w:space="0" w:color="000000"/>
            </w:tcBorders>
          </w:tcPr>
          <w:p w14:paraId="3331F927" w14:textId="77777777" w:rsidR="00F171A7" w:rsidRPr="00F171A7" w:rsidRDefault="00F171A7" w:rsidP="00612BE1">
            <w:pPr>
              <w:spacing w:after="16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L’iniziativa ricade in uno dei Comuni individuati nella SNAI ovvero riguarda iniziative coerenti con la SNAI (Q7)</w:t>
            </w:r>
          </w:p>
        </w:tc>
        <w:tc>
          <w:tcPr>
            <w:tcW w:w="2902" w:type="dxa"/>
            <w:tcBorders>
              <w:top w:val="single" w:sz="4" w:space="0" w:color="000000"/>
              <w:left w:val="single" w:sz="4" w:space="0" w:color="000000"/>
              <w:bottom w:val="single" w:sz="4" w:space="0" w:color="000000"/>
              <w:right w:val="single" w:sz="4" w:space="0" w:color="000000"/>
            </w:tcBorders>
          </w:tcPr>
          <w:p w14:paraId="1F3020A4"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Q7=SI C=1 </w:t>
            </w:r>
          </w:p>
          <w:p w14:paraId="1460F465"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Q7=NO C=0</w:t>
            </w:r>
          </w:p>
        </w:tc>
        <w:tc>
          <w:tcPr>
            <w:tcW w:w="992" w:type="dxa"/>
            <w:tcBorders>
              <w:top w:val="single" w:sz="4" w:space="0" w:color="000000"/>
              <w:left w:val="single" w:sz="4" w:space="0" w:color="000000"/>
              <w:bottom w:val="single" w:sz="4" w:space="0" w:color="000000"/>
              <w:right w:val="single" w:sz="4" w:space="0" w:color="000000"/>
            </w:tcBorders>
          </w:tcPr>
          <w:p w14:paraId="668C7EBC" w14:textId="1EC2DE62" w:rsidR="00F171A7" w:rsidRPr="005E4450" w:rsidRDefault="00F171A7" w:rsidP="00612BE1">
            <w:pPr>
              <w:spacing w:after="16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36E6ED68" w14:textId="77777777" w:rsidR="00F171A7" w:rsidRPr="005E4450" w:rsidRDefault="00F171A7" w:rsidP="00612BE1">
            <w:pPr>
              <w:spacing w:after="160" w:line="240" w:lineRule="auto"/>
              <w:jc w:val="both"/>
              <w:rPr>
                <w:rFonts w:ascii="Calibri" w:eastAsia="Calibri" w:hAnsi="Calibri" w:cs="Times New Roman"/>
                <w:sz w:val="20"/>
                <w:szCs w:val="20"/>
              </w:rPr>
            </w:pPr>
          </w:p>
        </w:tc>
      </w:tr>
      <w:tr w:rsidR="00F171A7" w:rsidRPr="005E4450" w14:paraId="27B83CAC" w14:textId="77777777" w:rsidTr="00664253">
        <w:trPr>
          <w:trHeight w:val="154"/>
          <w:jc w:val="center"/>
        </w:trPr>
        <w:tc>
          <w:tcPr>
            <w:tcW w:w="779" w:type="dxa"/>
            <w:tcBorders>
              <w:top w:val="single" w:sz="4" w:space="0" w:color="000000"/>
              <w:left w:val="single" w:sz="4" w:space="0" w:color="000000"/>
              <w:bottom w:val="single" w:sz="4" w:space="0" w:color="000000"/>
              <w:right w:val="single" w:sz="4" w:space="0" w:color="000000"/>
            </w:tcBorders>
          </w:tcPr>
          <w:p w14:paraId="14FD52D0"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Q8</w:t>
            </w:r>
          </w:p>
        </w:tc>
        <w:tc>
          <w:tcPr>
            <w:tcW w:w="3827" w:type="dxa"/>
            <w:tcBorders>
              <w:top w:val="single" w:sz="4" w:space="0" w:color="000000"/>
              <w:left w:val="single" w:sz="4" w:space="0" w:color="000000"/>
              <w:bottom w:val="single" w:sz="4" w:space="0" w:color="000000"/>
              <w:right w:val="single" w:sz="4" w:space="0" w:color="000000"/>
            </w:tcBorders>
          </w:tcPr>
          <w:p w14:paraId="555EAA50" w14:textId="77777777" w:rsidR="00F171A7" w:rsidRPr="00F171A7" w:rsidRDefault="00F171A7" w:rsidP="00612BE1">
            <w:pPr>
              <w:spacing w:after="160" w:line="240" w:lineRule="auto"/>
              <w:ind w:left="142" w:right="369"/>
              <w:jc w:val="both"/>
              <w:rPr>
                <w:rFonts w:ascii="Calibri" w:eastAsia="Calibri" w:hAnsi="Calibri" w:cs="Times New Roman"/>
                <w:sz w:val="20"/>
                <w:szCs w:val="20"/>
                <w:highlight w:val="yellow"/>
              </w:rPr>
            </w:pPr>
            <w:r w:rsidRPr="00F171A7">
              <w:rPr>
                <w:rFonts w:ascii="Calibri" w:eastAsia="Calibri" w:hAnsi="Calibri" w:cs="Times New Roman"/>
                <w:sz w:val="20"/>
                <w:szCs w:val="20"/>
              </w:rPr>
              <w:t>L’intervento prevede azioni complementari e/o sinergiche a quelle finanziate con altri Fondi dell’Unione Europea/nazionali o Strategie macroregionali (Q8)</w:t>
            </w:r>
          </w:p>
        </w:tc>
        <w:tc>
          <w:tcPr>
            <w:tcW w:w="2902" w:type="dxa"/>
            <w:tcBorders>
              <w:top w:val="single" w:sz="4" w:space="0" w:color="000000"/>
              <w:left w:val="single" w:sz="4" w:space="0" w:color="000000"/>
              <w:bottom w:val="single" w:sz="4" w:space="0" w:color="000000"/>
              <w:right w:val="single" w:sz="4" w:space="0" w:color="000000"/>
            </w:tcBorders>
          </w:tcPr>
          <w:p w14:paraId="2BB8941C"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Q8=SI C=1 </w:t>
            </w:r>
          </w:p>
          <w:p w14:paraId="6316AFDD" w14:textId="77777777" w:rsidR="00F171A7" w:rsidRPr="00F171A7"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Q8=NO C=0</w:t>
            </w:r>
          </w:p>
        </w:tc>
        <w:tc>
          <w:tcPr>
            <w:tcW w:w="992" w:type="dxa"/>
            <w:tcBorders>
              <w:top w:val="single" w:sz="4" w:space="0" w:color="000000"/>
              <w:left w:val="single" w:sz="4" w:space="0" w:color="000000"/>
              <w:bottom w:val="single" w:sz="4" w:space="0" w:color="000000"/>
              <w:right w:val="single" w:sz="4" w:space="0" w:color="000000"/>
            </w:tcBorders>
          </w:tcPr>
          <w:p w14:paraId="37DE34F8" w14:textId="77777777" w:rsidR="005E4450" w:rsidRPr="005E4450" w:rsidRDefault="005E4450" w:rsidP="00612BE1">
            <w:pPr>
              <w:spacing w:after="160" w:line="240" w:lineRule="auto"/>
              <w:jc w:val="center"/>
              <w:rPr>
                <w:rFonts w:ascii="Calibri" w:eastAsia="Calibri" w:hAnsi="Calibri" w:cs="Times New Roman"/>
                <w:sz w:val="20"/>
                <w:szCs w:val="20"/>
              </w:rPr>
            </w:pPr>
          </w:p>
          <w:p w14:paraId="7865AC3D" w14:textId="109FE323" w:rsidR="00F171A7" w:rsidRPr="005E4450" w:rsidRDefault="00F171A7" w:rsidP="00612BE1">
            <w:pPr>
              <w:spacing w:after="16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6F8DA322" w14:textId="77777777" w:rsidR="00F171A7" w:rsidRPr="005E4450" w:rsidRDefault="00F171A7" w:rsidP="00612BE1">
            <w:pPr>
              <w:spacing w:after="160" w:line="240" w:lineRule="auto"/>
              <w:jc w:val="both"/>
              <w:rPr>
                <w:rFonts w:ascii="Calibri" w:eastAsia="Calibri" w:hAnsi="Calibri" w:cs="Times New Roman"/>
                <w:sz w:val="20"/>
                <w:szCs w:val="20"/>
              </w:rPr>
            </w:pPr>
          </w:p>
        </w:tc>
      </w:tr>
      <w:bookmarkEnd w:id="6"/>
      <w:tr w:rsidR="00F171A7" w:rsidRPr="005E4450" w14:paraId="2BEB7CCB" w14:textId="77777777" w:rsidTr="00664253">
        <w:trPr>
          <w:trHeight w:val="66"/>
          <w:jc w:val="center"/>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DEEAF6"/>
          </w:tcPr>
          <w:p w14:paraId="61FC6CEC" w14:textId="77777777" w:rsidR="00F171A7" w:rsidRPr="005E4450" w:rsidDel="00053CE4" w:rsidRDefault="00F171A7" w:rsidP="00612BE1">
            <w:pPr>
              <w:spacing w:after="160" w:line="240" w:lineRule="auto"/>
              <w:jc w:val="center"/>
              <w:rPr>
                <w:rFonts w:ascii="Calibri" w:eastAsia="Calibri" w:hAnsi="Calibri" w:cs="Times New Roman"/>
                <w:sz w:val="20"/>
                <w:szCs w:val="20"/>
              </w:rPr>
            </w:pPr>
            <w:r w:rsidRPr="005E4450">
              <w:rPr>
                <w:rFonts w:ascii="Calibri" w:eastAsia="Calibri" w:hAnsi="Calibri" w:cs="Times New Roman"/>
                <w:b/>
                <w:i/>
                <w:sz w:val="20"/>
                <w:szCs w:val="20"/>
              </w:rPr>
              <w:t>CRITERI SPECIFICI DELLE OPERAZIONI ATTIVATE</w:t>
            </w:r>
          </w:p>
        </w:tc>
      </w:tr>
      <w:tr w:rsidR="00F171A7" w:rsidRPr="005E4450" w14:paraId="665FE501" w14:textId="77777777" w:rsidTr="00664253">
        <w:trPr>
          <w:trHeight w:val="686"/>
          <w:jc w:val="center"/>
        </w:trPr>
        <w:tc>
          <w:tcPr>
            <w:tcW w:w="779" w:type="dxa"/>
            <w:tcBorders>
              <w:top w:val="single" w:sz="4" w:space="0" w:color="000000"/>
              <w:left w:val="single" w:sz="4" w:space="0" w:color="000000"/>
              <w:bottom w:val="single" w:sz="4" w:space="0" w:color="000000"/>
              <w:right w:val="single" w:sz="4" w:space="0" w:color="000000"/>
            </w:tcBorders>
          </w:tcPr>
          <w:p w14:paraId="041F302C" w14:textId="77777777" w:rsidR="00F171A7" w:rsidRPr="00F171A7" w:rsidDel="00053CE4"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SO1</w:t>
            </w:r>
          </w:p>
        </w:tc>
        <w:tc>
          <w:tcPr>
            <w:tcW w:w="3827" w:type="dxa"/>
            <w:tcBorders>
              <w:top w:val="single" w:sz="4" w:space="0" w:color="000000"/>
              <w:left w:val="single" w:sz="4" w:space="0" w:color="000000"/>
              <w:bottom w:val="single" w:sz="4" w:space="0" w:color="000000"/>
              <w:right w:val="single" w:sz="4" w:space="0" w:color="000000"/>
            </w:tcBorders>
          </w:tcPr>
          <w:p w14:paraId="3B87B2D8" w14:textId="77777777" w:rsidR="00F171A7" w:rsidRPr="00F171A7" w:rsidDel="00053CE4" w:rsidRDefault="00F171A7" w:rsidP="00612BE1">
            <w:pPr>
              <w:spacing w:after="0" w:line="240" w:lineRule="auto"/>
              <w:ind w:left="142" w:right="369"/>
              <w:rPr>
                <w:rFonts w:ascii="Calibri" w:eastAsia="Calibri" w:hAnsi="Calibri" w:cs="Times New Roman"/>
                <w:sz w:val="20"/>
                <w:szCs w:val="20"/>
                <w:highlight w:val="yellow"/>
              </w:rPr>
            </w:pPr>
            <w:r w:rsidRPr="00F171A7">
              <w:rPr>
                <w:rFonts w:ascii="Calibri" w:eastAsia="Calibri" w:hAnsi="Calibri" w:cs="Times New Roman"/>
                <w:sz w:val="20"/>
                <w:szCs w:val="20"/>
              </w:rPr>
              <w:t>Numero di tipologie di operazioni attivate (O1)</w:t>
            </w:r>
          </w:p>
        </w:tc>
        <w:tc>
          <w:tcPr>
            <w:tcW w:w="2902" w:type="dxa"/>
            <w:tcBorders>
              <w:top w:val="single" w:sz="4" w:space="0" w:color="000000"/>
              <w:left w:val="single" w:sz="4" w:space="0" w:color="000000"/>
              <w:bottom w:val="single" w:sz="4" w:space="0" w:color="000000"/>
              <w:right w:val="single" w:sz="4" w:space="0" w:color="auto"/>
            </w:tcBorders>
          </w:tcPr>
          <w:p w14:paraId="5FE4DE69"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O1=1 C=0</w:t>
            </w:r>
          </w:p>
          <w:p w14:paraId="6A354918" w14:textId="77777777" w:rsidR="00F171A7" w:rsidRPr="00F171A7" w:rsidDel="00053CE4"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O1&gt;1 C=1</w:t>
            </w:r>
          </w:p>
        </w:tc>
        <w:tc>
          <w:tcPr>
            <w:tcW w:w="992" w:type="dxa"/>
            <w:tcBorders>
              <w:top w:val="single" w:sz="4" w:space="0" w:color="000000"/>
              <w:left w:val="single" w:sz="4" w:space="0" w:color="auto"/>
              <w:bottom w:val="single" w:sz="4" w:space="0" w:color="000000"/>
              <w:right w:val="single" w:sz="4" w:space="0" w:color="000000"/>
            </w:tcBorders>
          </w:tcPr>
          <w:p w14:paraId="19420D97" w14:textId="77777777" w:rsidR="00F171A7" w:rsidRPr="005E4450" w:rsidRDefault="00F171A7" w:rsidP="00612BE1">
            <w:pPr>
              <w:spacing w:after="0" w:line="240" w:lineRule="auto"/>
              <w:jc w:val="center"/>
              <w:rPr>
                <w:rFonts w:ascii="Calibri" w:eastAsia="Calibri" w:hAnsi="Calibri" w:cs="Times New Roman"/>
                <w:sz w:val="20"/>
                <w:szCs w:val="20"/>
              </w:rPr>
            </w:pPr>
          </w:p>
          <w:p w14:paraId="1610149A" w14:textId="75F077B2" w:rsidR="00F171A7" w:rsidRPr="005E4450" w:rsidRDefault="00F171A7" w:rsidP="00612BE1">
            <w:pPr>
              <w:spacing w:after="0" w:line="240" w:lineRule="auto"/>
              <w:jc w:val="center"/>
              <w:rPr>
                <w:rFonts w:ascii="Calibri" w:eastAsia="Calibri" w:hAnsi="Calibri" w:cs="Times New Roman"/>
                <w:sz w:val="20"/>
                <w:szCs w:val="20"/>
              </w:rPr>
            </w:pPr>
            <w:bookmarkStart w:id="7" w:name="_GoBack"/>
            <w:bookmarkEnd w:id="7"/>
          </w:p>
        </w:tc>
        <w:tc>
          <w:tcPr>
            <w:tcW w:w="1388" w:type="dxa"/>
            <w:tcBorders>
              <w:top w:val="single" w:sz="4" w:space="0" w:color="000000"/>
              <w:left w:val="single" w:sz="4" w:space="0" w:color="000000"/>
              <w:bottom w:val="single" w:sz="4" w:space="0" w:color="000000"/>
              <w:right w:val="single" w:sz="4" w:space="0" w:color="000000"/>
            </w:tcBorders>
          </w:tcPr>
          <w:p w14:paraId="01F31B03" w14:textId="77777777" w:rsidR="00F171A7" w:rsidRPr="005E4450" w:rsidRDefault="00F171A7" w:rsidP="00612BE1">
            <w:pPr>
              <w:spacing w:after="0" w:line="240" w:lineRule="auto"/>
              <w:jc w:val="both"/>
              <w:rPr>
                <w:rFonts w:ascii="Calibri" w:eastAsia="Calibri" w:hAnsi="Calibri" w:cs="Times New Roman"/>
                <w:sz w:val="20"/>
                <w:szCs w:val="20"/>
              </w:rPr>
            </w:pPr>
          </w:p>
        </w:tc>
      </w:tr>
      <w:tr w:rsidR="00F171A7" w:rsidRPr="005E4450" w14:paraId="64310592" w14:textId="77777777" w:rsidTr="00664253">
        <w:trPr>
          <w:trHeight w:val="555"/>
          <w:jc w:val="center"/>
        </w:trPr>
        <w:tc>
          <w:tcPr>
            <w:tcW w:w="779" w:type="dxa"/>
            <w:tcBorders>
              <w:top w:val="single" w:sz="4" w:space="0" w:color="000000"/>
              <w:left w:val="single" w:sz="4" w:space="0" w:color="000000"/>
              <w:bottom w:val="single" w:sz="4" w:space="0" w:color="000000"/>
              <w:right w:val="single" w:sz="4" w:space="0" w:color="000000"/>
            </w:tcBorders>
          </w:tcPr>
          <w:p w14:paraId="07E149EF"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SO2</w:t>
            </w:r>
          </w:p>
        </w:tc>
        <w:tc>
          <w:tcPr>
            <w:tcW w:w="3827" w:type="dxa"/>
            <w:tcBorders>
              <w:top w:val="single" w:sz="4" w:space="0" w:color="000000"/>
              <w:left w:val="single" w:sz="4" w:space="0" w:color="000000"/>
              <w:bottom w:val="single" w:sz="4" w:space="0" w:color="000000"/>
              <w:right w:val="single" w:sz="4" w:space="0" w:color="000000"/>
            </w:tcBorders>
          </w:tcPr>
          <w:p w14:paraId="68DE15E3" w14:textId="77777777" w:rsidR="00F171A7" w:rsidRPr="00F171A7" w:rsidRDefault="00F171A7" w:rsidP="00612BE1">
            <w:pPr>
              <w:spacing w:after="0" w:line="240" w:lineRule="auto"/>
              <w:ind w:left="142" w:right="369"/>
              <w:jc w:val="both"/>
              <w:rPr>
                <w:rFonts w:ascii="Calibri" w:eastAsia="Calibri" w:hAnsi="Calibri" w:cs="Times New Roman"/>
                <w:sz w:val="20"/>
                <w:szCs w:val="20"/>
              </w:rPr>
            </w:pPr>
            <w:r w:rsidRPr="00F171A7">
              <w:rPr>
                <w:rFonts w:ascii="Calibri" w:eastAsia="Calibri" w:hAnsi="Calibri" w:cs="Times New Roman"/>
                <w:sz w:val="20"/>
                <w:szCs w:val="20"/>
              </w:rPr>
              <w:t>L’iniziativa prevede interventi a diversi stadi della filiera (O2)</w:t>
            </w:r>
          </w:p>
        </w:tc>
        <w:tc>
          <w:tcPr>
            <w:tcW w:w="2902" w:type="dxa"/>
            <w:tcBorders>
              <w:top w:val="single" w:sz="4" w:space="0" w:color="000000"/>
              <w:left w:val="single" w:sz="4" w:space="0" w:color="000000"/>
              <w:bottom w:val="single" w:sz="4" w:space="0" w:color="000000"/>
              <w:right w:val="single" w:sz="4" w:space="0" w:color="auto"/>
            </w:tcBorders>
          </w:tcPr>
          <w:p w14:paraId="2AFA8AEB"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O2=SI C=1 </w:t>
            </w:r>
          </w:p>
          <w:p w14:paraId="68B030F6" w14:textId="77777777" w:rsidR="00F171A7" w:rsidRPr="00F171A7" w:rsidDel="00053CE4"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O2=NO C=0</w:t>
            </w:r>
          </w:p>
        </w:tc>
        <w:tc>
          <w:tcPr>
            <w:tcW w:w="992" w:type="dxa"/>
            <w:tcBorders>
              <w:top w:val="single" w:sz="4" w:space="0" w:color="000000"/>
              <w:left w:val="single" w:sz="4" w:space="0" w:color="auto"/>
              <w:bottom w:val="single" w:sz="4" w:space="0" w:color="000000"/>
              <w:right w:val="single" w:sz="4" w:space="0" w:color="000000"/>
            </w:tcBorders>
          </w:tcPr>
          <w:p w14:paraId="4A53342B" w14:textId="60D982BD" w:rsidR="00F171A7" w:rsidRPr="005E4450" w:rsidRDefault="00F171A7" w:rsidP="00612BE1">
            <w:pPr>
              <w:spacing w:after="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7505378D" w14:textId="77777777" w:rsidR="00F171A7" w:rsidRPr="005E4450" w:rsidRDefault="00F171A7" w:rsidP="00612BE1">
            <w:pPr>
              <w:spacing w:after="0" w:line="240" w:lineRule="auto"/>
              <w:jc w:val="both"/>
              <w:rPr>
                <w:rFonts w:ascii="Calibri" w:eastAsia="Calibri" w:hAnsi="Calibri" w:cs="Times New Roman"/>
                <w:sz w:val="20"/>
                <w:szCs w:val="20"/>
              </w:rPr>
            </w:pPr>
          </w:p>
        </w:tc>
      </w:tr>
      <w:tr w:rsidR="00F171A7" w:rsidRPr="005E4450" w14:paraId="66D0F06C" w14:textId="77777777" w:rsidTr="00664253">
        <w:trPr>
          <w:trHeight w:val="555"/>
          <w:jc w:val="center"/>
        </w:trPr>
        <w:tc>
          <w:tcPr>
            <w:tcW w:w="779" w:type="dxa"/>
            <w:tcBorders>
              <w:top w:val="single" w:sz="4" w:space="0" w:color="000000"/>
              <w:left w:val="single" w:sz="4" w:space="0" w:color="000000"/>
              <w:bottom w:val="single" w:sz="4" w:space="0" w:color="000000"/>
              <w:right w:val="single" w:sz="4" w:space="0" w:color="000000"/>
            </w:tcBorders>
          </w:tcPr>
          <w:p w14:paraId="47AF9ADD"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SO3</w:t>
            </w:r>
          </w:p>
        </w:tc>
        <w:tc>
          <w:tcPr>
            <w:tcW w:w="3827" w:type="dxa"/>
            <w:tcBorders>
              <w:top w:val="single" w:sz="4" w:space="0" w:color="000000"/>
              <w:left w:val="single" w:sz="4" w:space="0" w:color="000000"/>
              <w:bottom w:val="single" w:sz="4" w:space="0" w:color="000000"/>
              <w:right w:val="single" w:sz="4" w:space="0" w:color="000000"/>
            </w:tcBorders>
          </w:tcPr>
          <w:p w14:paraId="36D4EE8C" w14:textId="77777777" w:rsidR="00F171A7" w:rsidRPr="00F171A7" w:rsidRDefault="00F171A7" w:rsidP="00612BE1">
            <w:pPr>
              <w:spacing w:after="0" w:line="240" w:lineRule="auto"/>
              <w:ind w:left="142" w:right="369"/>
              <w:jc w:val="both"/>
              <w:rPr>
                <w:rFonts w:ascii="Calibri" w:eastAsia="Calibri" w:hAnsi="Calibri" w:cs="Times New Roman"/>
                <w:sz w:val="20"/>
                <w:szCs w:val="20"/>
              </w:rPr>
            </w:pPr>
            <w:r w:rsidRPr="00F171A7">
              <w:rPr>
                <w:rFonts w:ascii="Calibri" w:eastAsia="Calibri" w:hAnsi="Calibri" w:cs="Times New Roman"/>
                <w:sz w:val="20"/>
                <w:szCs w:val="20"/>
              </w:rPr>
              <w:t>L'iniziativa prevede investimenti per il miglioramento delle condizioni di lavoro, igiene e sicurezza dei lavoratori (O3)</w:t>
            </w:r>
          </w:p>
        </w:tc>
        <w:tc>
          <w:tcPr>
            <w:tcW w:w="2902" w:type="dxa"/>
            <w:tcBorders>
              <w:top w:val="single" w:sz="4" w:space="0" w:color="000000"/>
              <w:left w:val="single" w:sz="4" w:space="0" w:color="000000"/>
              <w:bottom w:val="single" w:sz="4" w:space="0" w:color="000000"/>
              <w:right w:val="single" w:sz="4" w:space="0" w:color="auto"/>
            </w:tcBorders>
          </w:tcPr>
          <w:p w14:paraId="21D037AB"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C=Costo investimento </w:t>
            </w:r>
          </w:p>
          <w:p w14:paraId="4BF4678C"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tematico/Costo totale </w:t>
            </w:r>
          </w:p>
          <w:p w14:paraId="7A354A2F" w14:textId="77777777" w:rsidR="00F171A7" w:rsidRPr="00F171A7" w:rsidDel="00053CE4"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dell'investimento</w:t>
            </w:r>
          </w:p>
        </w:tc>
        <w:tc>
          <w:tcPr>
            <w:tcW w:w="992" w:type="dxa"/>
            <w:tcBorders>
              <w:top w:val="single" w:sz="4" w:space="0" w:color="000000"/>
              <w:left w:val="single" w:sz="4" w:space="0" w:color="auto"/>
              <w:bottom w:val="single" w:sz="4" w:space="0" w:color="000000"/>
              <w:right w:val="single" w:sz="4" w:space="0" w:color="000000"/>
            </w:tcBorders>
          </w:tcPr>
          <w:p w14:paraId="696BF597" w14:textId="4CF46A37" w:rsidR="00F171A7" w:rsidRPr="005E4450" w:rsidRDefault="005E4450" w:rsidP="00612BE1">
            <w:pPr>
              <w:spacing w:after="0" w:line="240" w:lineRule="auto"/>
              <w:jc w:val="center"/>
              <w:rPr>
                <w:rFonts w:ascii="Calibri" w:eastAsia="Calibri" w:hAnsi="Calibri" w:cs="Times New Roman"/>
                <w:sz w:val="20"/>
                <w:szCs w:val="20"/>
              </w:rPr>
            </w:pPr>
            <w:r w:rsidRPr="005E4450">
              <w:rPr>
                <w:rFonts w:ascii="Calibri" w:eastAsia="Calibri" w:hAnsi="Calibri" w:cs="Times New Roman"/>
                <w:sz w:val="20"/>
                <w:szCs w:val="20"/>
              </w:rPr>
              <w:t>5</w:t>
            </w:r>
          </w:p>
          <w:p w14:paraId="6DB9A042" w14:textId="77777777" w:rsidR="00F171A7" w:rsidRPr="005E4450" w:rsidRDefault="00F171A7" w:rsidP="00612BE1">
            <w:pPr>
              <w:spacing w:after="0" w:line="240" w:lineRule="auto"/>
              <w:jc w:val="center"/>
              <w:rPr>
                <w:rFonts w:ascii="Calibri" w:eastAsia="Calibri" w:hAnsi="Calibri"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14:paraId="0545EE3B" w14:textId="77777777" w:rsidR="00F171A7" w:rsidRPr="005E4450" w:rsidRDefault="00F171A7" w:rsidP="00612BE1">
            <w:pPr>
              <w:spacing w:after="0" w:line="240" w:lineRule="auto"/>
              <w:jc w:val="both"/>
              <w:rPr>
                <w:rFonts w:ascii="Calibri" w:eastAsia="Calibri" w:hAnsi="Calibri" w:cs="Times New Roman"/>
                <w:sz w:val="20"/>
                <w:szCs w:val="20"/>
              </w:rPr>
            </w:pPr>
          </w:p>
        </w:tc>
      </w:tr>
      <w:tr w:rsidR="00F171A7" w:rsidRPr="005E4450" w14:paraId="50D2B658" w14:textId="77777777" w:rsidTr="00664253">
        <w:trPr>
          <w:trHeight w:val="555"/>
          <w:jc w:val="center"/>
        </w:trPr>
        <w:tc>
          <w:tcPr>
            <w:tcW w:w="779" w:type="dxa"/>
            <w:tcBorders>
              <w:top w:val="single" w:sz="4" w:space="0" w:color="000000"/>
              <w:left w:val="single" w:sz="4" w:space="0" w:color="000000"/>
              <w:bottom w:val="single" w:sz="4" w:space="0" w:color="000000"/>
              <w:right w:val="single" w:sz="4" w:space="0" w:color="000000"/>
            </w:tcBorders>
          </w:tcPr>
          <w:p w14:paraId="78A458C4" w14:textId="77777777" w:rsidR="00F171A7" w:rsidRPr="00F171A7" w:rsidRDefault="00F171A7" w:rsidP="00612BE1">
            <w:pPr>
              <w:spacing w:after="0" w:line="240" w:lineRule="auto"/>
              <w:ind w:left="142"/>
              <w:jc w:val="both"/>
              <w:rPr>
                <w:rFonts w:ascii="Calibri" w:eastAsia="Calibri" w:hAnsi="Calibri" w:cs="Times New Roman"/>
                <w:b/>
                <w:bCs/>
                <w:sz w:val="20"/>
                <w:szCs w:val="20"/>
              </w:rPr>
            </w:pPr>
            <w:r w:rsidRPr="00F171A7">
              <w:rPr>
                <w:rFonts w:ascii="Calibri" w:eastAsia="Calibri" w:hAnsi="Calibri" w:cs="Times New Roman"/>
                <w:b/>
                <w:bCs/>
                <w:sz w:val="20"/>
                <w:szCs w:val="20"/>
              </w:rPr>
              <w:t>SO4</w:t>
            </w:r>
          </w:p>
        </w:tc>
        <w:tc>
          <w:tcPr>
            <w:tcW w:w="3827" w:type="dxa"/>
            <w:tcBorders>
              <w:top w:val="single" w:sz="4" w:space="0" w:color="000000"/>
              <w:left w:val="single" w:sz="4" w:space="0" w:color="000000"/>
              <w:bottom w:val="single" w:sz="4" w:space="0" w:color="000000"/>
              <w:right w:val="single" w:sz="4" w:space="0" w:color="000000"/>
            </w:tcBorders>
          </w:tcPr>
          <w:p w14:paraId="53EE48DE" w14:textId="77777777" w:rsidR="00F171A7" w:rsidRPr="00F171A7" w:rsidRDefault="00F171A7" w:rsidP="00612BE1">
            <w:pPr>
              <w:spacing w:after="0" w:line="240" w:lineRule="auto"/>
              <w:ind w:left="142" w:right="369"/>
              <w:jc w:val="both"/>
              <w:rPr>
                <w:rFonts w:ascii="Calibri" w:eastAsia="Calibri" w:hAnsi="Calibri" w:cs="Times New Roman"/>
                <w:b/>
                <w:bCs/>
                <w:sz w:val="20"/>
                <w:szCs w:val="20"/>
              </w:rPr>
            </w:pPr>
            <w:r w:rsidRPr="00F171A7">
              <w:rPr>
                <w:rFonts w:ascii="Calibri" w:eastAsia="Calibri" w:hAnsi="Calibri" w:cs="Times New Roman"/>
                <w:b/>
                <w:bCs/>
                <w:sz w:val="20"/>
                <w:szCs w:val="20"/>
              </w:rPr>
              <w:t>L’iniziativa prevede investimenti in attrezzature tecnologiche per l’acquisizione e la digitalizzazione di dati utili alla gestione degli impianti (O4)</w:t>
            </w:r>
          </w:p>
        </w:tc>
        <w:tc>
          <w:tcPr>
            <w:tcW w:w="2902" w:type="dxa"/>
            <w:tcBorders>
              <w:top w:val="single" w:sz="4" w:space="0" w:color="000000"/>
              <w:left w:val="single" w:sz="4" w:space="0" w:color="000000"/>
              <w:bottom w:val="single" w:sz="4" w:space="0" w:color="000000"/>
              <w:right w:val="single" w:sz="4" w:space="0" w:color="auto"/>
            </w:tcBorders>
          </w:tcPr>
          <w:p w14:paraId="776E5B9D" w14:textId="77777777" w:rsidR="00F171A7" w:rsidRPr="00F171A7" w:rsidRDefault="00F171A7" w:rsidP="00612BE1">
            <w:pPr>
              <w:spacing w:after="0" w:line="240" w:lineRule="auto"/>
              <w:ind w:left="142"/>
              <w:jc w:val="center"/>
              <w:rPr>
                <w:rFonts w:ascii="Calibri" w:eastAsia="Calibri" w:hAnsi="Calibri" w:cs="Times New Roman"/>
                <w:b/>
                <w:bCs/>
                <w:sz w:val="20"/>
                <w:szCs w:val="20"/>
              </w:rPr>
            </w:pPr>
            <w:r w:rsidRPr="00F171A7">
              <w:rPr>
                <w:rFonts w:ascii="Calibri" w:eastAsia="Calibri" w:hAnsi="Calibri" w:cs="Times New Roman"/>
                <w:b/>
                <w:bCs/>
                <w:sz w:val="20"/>
                <w:szCs w:val="20"/>
              </w:rPr>
              <w:t xml:space="preserve">O4=SI C=1 </w:t>
            </w:r>
          </w:p>
          <w:p w14:paraId="5FBD969C" w14:textId="77777777" w:rsidR="00F171A7" w:rsidRPr="00F171A7" w:rsidDel="00053CE4" w:rsidRDefault="00F171A7" w:rsidP="00612BE1">
            <w:pPr>
              <w:spacing w:after="0" w:line="240" w:lineRule="auto"/>
              <w:ind w:left="142"/>
              <w:jc w:val="center"/>
              <w:rPr>
                <w:rFonts w:ascii="Calibri" w:eastAsia="Calibri" w:hAnsi="Calibri" w:cs="Times New Roman"/>
                <w:b/>
                <w:bCs/>
                <w:sz w:val="20"/>
                <w:szCs w:val="20"/>
                <w:highlight w:val="yellow"/>
              </w:rPr>
            </w:pPr>
            <w:r w:rsidRPr="00F171A7">
              <w:rPr>
                <w:rFonts w:ascii="Calibri" w:eastAsia="Calibri" w:hAnsi="Calibri" w:cs="Times New Roman"/>
                <w:b/>
                <w:bCs/>
                <w:sz w:val="20"/>
                <w:szCs w:val="20"/>
              </w:rPr>
              <w:t>O4=NO C=0</w:t>
            </w:r>
          </w:p>
        </w:tc>
        <w:tc>
          <w:tcPr>
            <w:tcW w:w="992" w:type="dxa"/>
            <w:tcBorders>
              <w:top w:val="single" w:sz="4" w:space="0" w:color="000000"/>
              <w:left w:val="single" w:sz="4" w:space="0" w:color="auto"/>
              <w:bottom w:val="single" w:sz="4" w:space="0" w:color="000000"/>
              <w:right w:val="single" w:sz="4" w:space="0" w:color="000000"/>
            </w:tcBorders>
          </w:tcPr>
          <w:p w14:paraId="0747D330" w14:textId="77777777" w:rsidR="00F171A7" w:rsidRPr="005E4450" w:rsidRDefault="00F171A7" w:rsidP="00612BE1">
            <w:pPr>
              <w:spacing w:after="0" w:line="240" w:lineRule="auto"/>
              <w:jc w:val="center"/>
              <w:rPr>
                <w:rFonts w:ascii="Calibri" w:eastAsia="Calibri" w:hAnsi="Calibri" w:cs="Times New Roman"/>
                <w:b/>
                <w:bCs/>
                <w:sz w:val="20"/>
                <w:szCs w:val="20"/>
              </w:rPr>
            </w:pPr>
          </w:p>
          <w:p w14:paraId="697D9D38" w14:textId="3F228569" w:rsidR="00F171A7" w:rsidRPr="005E4450" w:rsidRDefault="005E4450" w:rsidP="00612BE1">
            <w:pPr>
              <w:spacing w:after="0" w:line="240" w:lineRule="auto"/>
              <w:jc w:val="center"/>
              <w:rPr>
                <w:rFonts w:ascii="Calibri" w:eastAsia="Calibri" w:hAnsi="Calibri" w:cs="Times New Roman"/>
                <w:b/>
                <w:bCs/>
                <w:sz w:val="20"/>
                <w:szCs w:val="20"/>
              </w:rPr>
            </w:pPr>
            <w:r w:rsidRPr="005E4450">
              <w:rPr>
                <w:rFonts w:ascii="Calibri" w:eastAsia="Calibri" w:hAnsi="Calibri" w:cs="Times New Roman"/>
                <w:b/>
                <w:bCs/>
                <w:sz w:val="20"/>
                <w:szCs w:val="20"/>
              </w:rPr>
              <w:t>10</w:t>
            </w:r>
          </w:p>
        </w:tc>
        <w:tc>
          <w:tcPr>
            <w:tcW w:w="1388" w:type="dxa"/>
            <w:tcBorders>
              <w:top w:val="single" w:sz="4" w:space="0" w:color="000000"/>
              <w:left w:val="single" w:sz="4" w:space="0" w:color="000000"/>
              <w:bottom w:val="single" w:sz="4" w:space="0" w:color="000000"/>
              <w:right w:val="single" w:sz="4" w:space="0" w:color="000000"/>
            </w:tcBorders>
          </w:tcPr>
          <w:p w14:paraId="130563CF" w14:textId="77777777" w:rsidR="00F171A7" w:rsidRPr="005E4450" w:rsidRDefault="00F171A7" w:rsidP="00612BE1">
            <w:pPr>
              <w:spacing w:after="0" w:line="240" w:lineRule="auto"/>
              <w:jc w:val="both"/>
              <w:rPr>
                <w:rFonts w:ascii="Calibri" w:eastAsia="Calibri" w:hAnsi="Calibri" w:cs="Times New Roman"/>
                <w:b/>
                <w:bCs/>
                <w:sz w:val="20"/>
                <w:szCs w:val="20"/>
              </w:rPr>
            </w:pPr>
          </w:p>
        </w:tc>
      </w:tr>
      <w:tr w:rsidR="00F171A7" w:rsidRPr="005E4450" w14:paraId="236217C1" w14:textId="77777777" w:rsidTr="00664253">
        <w:trPr>
          <w:trHeight w:val="555"/>
          <w:jc w:val="center"/>
        </w:trPr>
        <w:tc>
          <w:tcPr>
            <w:tcW w:w="779" w:type="dxa"/>
            <w:tcBorders>
              <w:top w:val="single" w:sz="4" w:space="0" w:color="000000"/>
              <w:left w:val="single" w:sz="4" w:space="0" w:color="000000"/>
              <w:bottom w:val="single" w:sz="4" w:space="0" w:color="000000"/>
              <w:right w:val="single" w:sz="4" w:space="0" w:color="000000"/>
            </w:tcBorders>
          </w:tcPr>
          <w:p w14:paraId="3EAA2603"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SO5</w:t>
            </w:r>
          </w:p>
        </w:tc>
        <w:tc>
          <w:tcPr>
            <w:tcW w:w="3827" w:type="dxa"/>
            <w:tcBorders>
              <w:top w:val="single" w:sz="4" w:space="0" w:color="000000"/>
              <w:left w:val="single" w:sz="4" w:space="0" w:color="000000"/>
              <w:bottom w:val="single" w:sz="4" w:space="0" w:color="000000"/>
              <w:right w:val="single" w:sz="4" w:space="0" w:color="000000"/>
            </w:tcBorders>
          </w:tcPr>
          <w:p w14:paraId="208104FA" w14:textId="77777777" w:rsidR="00F171A7" w:rsidRPr="00F171A7" w:rsidRDefault="00F171A7" w:rsidP="00612BE1">
            <w:pPr>
              <w:spacing w:after="0" w:line="240" w:lineRule="auto"/>
              <w:ind w:left="142" w:right="227"/>
              <w:rPr>
                <w:rFonts w:ascii="Calibri" w:eastAsia="Calibri" w:hAnsi="Calibri" w:cs="Times New Roman"/>
                <w:sz w:val="20"/>
                <w:szCs w:val="20"/>
              </w:rPr>
            </w:pPr>
            <w:r w:rsidRPr="00F171A7">
              <w:rPr>
                <w:rFonts w:ascii="Calibri" w:eastAsia="Calibri" w:hAnsi="Calibri" w:cs="Times New Roman"/>
                <w:sz w:val="20"/>
                <w:szCs w:val="20"/>
              </w:rPr>
              <w:t>L'iniziativa è attuata da nuova impresa (O5)</w:t>
            </w:r>
          </w:p>
        </w:tc>
        <w:tc>
          <w:tcPr>
            <w:tcW w:w="2902" w:type="dxa"/>
            <w:tcBorders>
              <w:top w:val="single" w:sz="4" w:space="0" w:color="000000"/>
              <w:left w:val="single" w:sz="4" w:space="0" w:color="000000"/>
              <w:bottom w:val="single" w:sz="4" w:space="0" w:color="000000"/>
              <w:right w:val="single" w:sz="4" w:space="0" w:color="auto"/>
            </w:tcBorders>
          </w:tcPr>
          <w:p w14:paraId="10A8B407" w14:textId="77777777" w:rsidR="00F171A7" w:rsidRPr="00F171A7" w:rsidRDefault="00F171A7" w:rsidP="00612BE1">
            <w:pPr>
              <w:spacing w:after="0" w:line="240" w:lineRule="auto"/>
              <w:ind w:left="142"/>
              <w:jc w:val="center"/>
              <w:rPr>
                <w:rFonts w:ascii="Calibri" w:eastAsia="Calibri" w:hAnsi="Calibri" w:cs="Times New Roman"/>
                <w:sz w:val="20"/>
                <w:szCs w:val="20"/>
              </w:rPr>
            </w:pPr>
            <w:r w:rsidRPr="00F171A7">
              <w:rPr>
                <w:rFonts w:ascii="Calibri" w:eastAsia="Calibri" w:hAnsi="Calibri" w:cs="Times New Roman"/>
                <w:sz w:val="20"/>
                <w:szCs w:val="20"/>
              </w:rPr>
              <w:t xml:space="preserve">O5=NO C=0 </w:t>
            </w:r>
          </w:p>
          <w:p w14:paraId="330F35C7" w14:textId="77777777" w:rsidR="00F171A7" w:rsidRPr="00F171A7" w:rsidDel="00053CE4" w:rsidRDefault="00F171A7" w:rsidP="00612BE1">
            <w:pPr>
              <w:spacing w:after="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O5=SI C=1</w:t>
            </w:r>
          </w:p>
        </w:tc>
        <w:tc>
          <w:tcPr>
            <w:tcW w:w="992" w:type="dxa"/>
            <w:tcBorders>
              <w:top w:val="single" w:sz="4" w:space="0" w:color="000000"/>
              <w:left w:val="single" w:sz="4" w:space="0" w:color="auto"/>
              <w:bottom w:val="single" w:sz="4" w:space="0" w:color="000000"/>
              <w:right w:val="single" w:sz="4" w:space="0" w:color="000000"/>
            </w:tcBorders>
          </w:tcPr>
          <w:p w14:paraId="698EE6D6" w14:textId="1BD092FA" w:rsidR="00F171A7" w:rsidRPr="005E4450" w:rsidRDefault="005E4450" w:rsidP="00612BE1">
            <w:pPr>
              <w:spacing w:after="0" w:line="240" w:lineRule="auto"/>
              <w:jc w:val="center"/>
              <w:rPr>
                <w:rFonts w:ascii="Calibri" w:eastAsia="Calibri" w:hAnsi="Calibri" w:cs="Times New Roman"/>
                <w:sz w:val="20"/>
                <w:szCs w:val="20"/>
              </w:rPr>
            </w:pPr>
            <w:r w:rsidRPr="005E4450">
              <w:rPr>
                <w:rFonts w:ascii="Calibri" w:eastAsia="Calibri" w:hAnsi="Calibri" w:cs="Times New Roman"/>
                <w:sz w:val="20"/>
                <w:szCs w:val="20"/>
              </w:rPr>
              <w:t>5</w:t>
            </w:r>
          </w:p>
        </w:tc>
        <w:tc>
          <w:tcPr>
            <w:tcW w:w="1388" w:type="dxa"/>
            <w:tcBorders>
              <w:top w:val="single" w:sz="4" w:space="0" w:color="000000"/>
              <w:left w:val="single" w:sz="4" w:space="0" w:color="000000"/>
              <w:bottom w:val="single" w:sz="4" w:space="0" w:color="000000"/>
              <w:right w:val="single" w:sz="4" w:space="0" w:color="000000"/>
            </w:tcBorders>
          </w:tcPr>
          <w:p w14:paraId="2A3A8DE3" w14:textId="77777777" w:rsidR="00F171A7" w:rsidRPr="005E4450" w:rsidRDefault="00F171A7" w:rsidP="00612BE1">
            <w:pPr>
              <w:spacing w:after="0" w:line="240" w:lineRule="auto"/>
              <w:jc w:val="both"/>
              <w:rPr>
                <w:rFonts w:ascii="Calibri" w:eastAsia="Calibri" w:hAnsi="Calibri" w:cs="Times New Roman"/>
                <w:sz w:val="20"/>
                <w:szCs w:val="20"/>
              </w:rPr>
            </w:pPr>
          </w:p>
        </w:tc>
      </w:tr>
      <w:tr w:rsidR="00F171A7" w:rsidRPr="005E4450" w14:paraId="034EC398" w14:textId="77777777" w:rsidTr="00664253">
        <w:trPr>
          <w:trHeight w:val="555"/>
          <w:jc w:val="center"/>
        </w:trPr>
        <w:tc>
          <w:tcPr>
            <w:tcW w:w="7508" w:type="dxa"/>
            <w:gridSpan w:val="3"/>
            <w:tcBorders>
              <w:top w:val="single" w:sz="4" w:space="0" w:color="000000"/>
              <w:left w:val="single" w:sz="4" w:space="0" w:color="000000"/>
              <w:bottom w:val="single" w:sz="4" w:space="0" w:color="000000"/>
              <w:right w:val="single" w:sz="4" w:space="0" w:color="auto"/>
            </w:tcBorders>
          </w:tcPr>
          <w:p w14:paraId="05361C3C" w14:textId="77777777" w:rsidR="00F171A7" w:rsidRPr="00F171A7" w:rsidDel="00053CE4" w:rsidRDefault="00F171A7" w:rsidP="00612BE1">
            <w:pPr>
              <w:spacing w:after="160" w:line="240" w:lineRule="auto"/>
              <w:ind w:left="142"/>
              <w:jc w:val="center"/>
              <w:rPr>
                <w:rFonts w:ascii="Calibri" w:eastAsia="Calibri" w:hAnsi="Calibri" w:cs="Times New Roman"/>
                <w:sz w:val="20"/>
                <w:szCs w:val="20"/>
                <w:highlight w:val="yellow"/>
              </w:rPr>
            </w:pPr>
            <w:r w:rsidRPr="00F171A7">
              <w:rPr>
                <w:rFonts w:ascii="Calibri" w:eastAsia="Calibri" w:hAnsi="Calibri" w:cs="Times New Roman"/>
                <w:sz w:val="20"/>
                <w:szCs w:val="20"/>
              </w:rPr>
              <w:t xml:space="preserve">                                                                                                                                     </w:t>
            </w:r>
            <w:r w:rsidRPr="00F171A7">
              <w:rPr>
                <w:rFonts w:ascii="Calibri" w:eastAsia="Calibri" w:hAnsi="Calibri" w:cs="Times New Roman"/>
                <w:b/>
                <w:bCs/>
                <w:sz w:val="20"/>
                <w:szCs w:val="20"/>
              </w:rPr>
              <w:t>TOTALE</w:t>
            </w:r>
          </w:p>
        </w:tc>
        <w:tc>
          <w:tcPr>
            <w:tcW w:w="992" w:type="dxa"/>
            <w:tcBorders>
              <w:top w:val="single" w:sz="4" w:space="0" w:color="000000"/>
              <w:left w:val="single" w:sz="4" w:space="0" w:color="auto"/>
              <w:bottom w:val="single" w:sz="4" w:space="0" w:color="000000"/>
              <w:right w:val="single" w:sz="4" w:space="0" w:color="000000"/>
            </w:tcBorders>
          </w:tcPr>
          <w:p w14:paraId="07E5EA77" w14:textId="77777777" w:rsidR="00F171A7" w:rsidRPr="005E4450" w:rsidRDefault="00F171A7" w:rsidP="00612BE1">
            <w:pPr>
              <w:spacing w:after="160" w:line="240" w:lineRule="auto"/>
              <w:jc w:val="center"/>
              <w:rPr>
                <w:rFonts w:ascii="Calibri" w:eastAsia="Calibri" w:hAnsi="Calibri" w:cs="Times New Roman"/>
                <w:b/>
                <w:bCs/>
                <w:sz w:val="20"/>
                <w:szCs w:val="20"/>
              </w:rPr>
            </w:pPr>
            <w:r w:rsidRPr="005E4450">
              <w:rPr>
                <w:rFonts w:ascii="Calibri" w:eastAsia="Calibri" w:hAnsi="Calibri" w:cs="Times New Roman"/>
                <w:b/>
                <w:bCs/>
                <w:sz w:val="20"/>
                <w:szCs w:val="20"/>
              </w:rPr>
              <w:t>100</w:t>
            </w:r>
          </w:p>
        </w:tc>
        <w:tc>
          <w:tcPr>
            <w:tcW w:w="1388" w:type="dxa"/>
            <w:tcBorders>
              <w:top w:val="single" w:sz="4" w:space="0" w:color="000000"/>
              <w:left w:val="single" w:sz="4" w:space="0" w:color="000000"/>
              <w:bottom w:val="single" w:sz="4" w:space="0" w:color="000000"/>
              <w:right w:val="single" w:sz="4" w:space="0" w:color="000000"/>
            </w:tcBorders>
          </w:tcPr>
          <w:p w14:paraId="1A608158" w14:textId="77777777" w:rsidR="00F171A7" w:rsidRPr="005E4450" w:rsidRDefault="00F171A7" w:rsidP="00612BE1">
            <w:pPr>
              <w:spacing w:after="160" w:line="240" w:lineRule="auto"/>
              <w:jc w:val="both"/>
              <w:rPr>
                <w:rFonts w:ascii="Calibri" w:eastAsia="Calibri" w:hAnsi="Calibri" w:cs="Times New Roman"/>
                <w:sz w:val="20"/>
                <w:szCs w:val="20"/>
              </w:rPr>
            </w:pPr>
          </w:p>
        </w:tc>
      </w:tr>
      <w:bookmarkEnd w:id="5"/>
    </w:tbl>
    <w:p w14:paraId="334B2E6E" w14:textId="77777777" w:rsidR="003C7544" w:rsidRPr="00AC4D6F" w:rsidRDefault="003C7544" w:rsidP="00612BE1">
      <w:pPr>
        <w:spacing w:after="0" w:line="240" w:lineRule="auto"/>
        <w:jc w:val="both"/>
        <w:rPr>
          <w:rFonts w:ascii="Calibri" w:eastAsia="Calibri" w:hAnsi="Calibri" w:cs="Calibri"/>
          <w:spacing w:val="5"/>
          <w:highlight w:val="yellow"/>
        </w:rPr>
      </w:pPr>
    </w:p>
    <w:p w14:paraId="0B338042" w14:textId="77777777" w:rsidR="003C7544" w:rsidRPr="00F171A7" w:rsidRDefault="003C7544" w:rsidP="00612BE1">
      <w:pPr>
        <w:spacing w:after="0" w:line="240" w:lineRule="auto"/>
        <w:jc w:val="both"/>
        <w:rPr>
          <w:rFonts w:ascii="Calibri" w:eastAsia="Calibri" w:hAnsi="Calibri" w:cs="Calibri"/>
          <w:spacing w:val="5"/>
        </w:rPr>
      </w:pPr>
    </w:p>
    <w:p w14:paraId="227ACF6F" w14:textId="77777777" w:rsidR="00C46D56" w:rsidRPr="00F171A7" w:rsidRDefault="00C46D56" w:rsidP="00612BE1">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8" w:name="_Toc222753732"/>
      <w:r w:rsidRPr="00F171A7">
        <w:rPr>
          <w:rFonts w:ascii="Calibri Light" w:eastAsia="Times New Roman" w:hAnsi="Calibri Light" w:cs="Times New Roman"/>
          <w:bCs/>
          <w:color w:val="2E74B5"/>
          <w:spacing w:val="5"/>
          <w:sz w:val="36"/>
          <w:szCs w:val="36"/>
          <w:lang w:eastAsia="it-IT"/>
        </w:rPr>
        <w:t>Nota metodologica ai criteri di selezione</w:t>
      </w:r>
      <w:bookmarkEnd w:id="8"/>
    </w:p>
    <w:p w14:paraId="5C74A7F8" w14:textId="77777777" w:rsidR="00C46D56" w:rsidRDefault="00C46D56" w:rsidP="00612BE1">
      <w:pPr>
        <w:spacing w:after="0" w:line="240" w:lineRule="auto"/>
        <w:jc w:val="both"/>
        <w:rPr>
          <w:rFonts w:ascii="Calibri" w:eastAsia="Calibri" w:hAnsi="Calibri" w:cs="Times New Roman"/>
          <w:spacing w:val="5"/>
        </w:rPr>
      </w:pPr>
      <w:r w:rsidRPr="00F171A7">
        <w:rPr>
          <w:rFonts w:ascii="Calibri" w:eastAsia="Calibri" w:hAnsi="Calibri" w:cs="Times New Roman"/>
          <w:spacing w:val="5"/>
        </w:rPr>
        <w:t>Di seguito si riportano le note metodologiche per l’applicazione di ciascun criterio di selezione di cui alla tabella precedente.</w:t>
      </w:r>
    </w:p>
    <w:p w14:paraId="2BC95D5F" w14:textId="77777777" w:rsidR="00F171A7" w:rsidRPr="00F171A7" w:rsidRDefault="00F171A7" w:rsidP="00612BE1">
      <w:pPr>
        <w:spacing w:after="0" w:line="240" w:lineRule="auto"/>
        <w:jc w:val="both"/>
        <w:rPr>
          <w:rFonts w:ascii="Calibri" w:eastAsia="Calibri" w:hAnsi="Calibri" w:cs="Times New Roman"/>
          <w:spacing w:val="5"/>
        </w:rPr>
      </w:pPr>
    </w:p>
    <w:tbl>
      <w:tblPr>
        <w:tblW w:w="9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
        <w:gridCol w:w="3864"/>
        <w:gridCol w:w="5103"/>
      </w:tblGrid>
      <w:tr w:rsidR="00F171A7" w:rsidRPr="00F171A7" w14:paraId="398A1C9B" w14:textId="77777777" w:rsidTr="00664253">
        <w:trPr>
          <w:cantSplit/>
          <w:trHeight w:val="132"/>
          <w:tblHeader/>
          <w:jc w:val="center"/>
        </w:trPr>
        <w:tc>
          <w:tcPr>
            <w:tcW w:w="779" w:type="dxa"/>
            <w:tcBorders>
              <w:top w:val="single" w:sz="4" w:space="0" w:color="000000"/>
              <w:left w:val="single" w:sz="4" w:space="0" w:color="000000"/>
              <w:bottom w:val="single" w:sz="4" w:space="0" w:color="000000"/>
              <w:right w:val="single" w:sz="4" w:space="0" w:color="000000"/>
            </w:tcBorders>
            <w:shd w:val="clear" w:color="auto" w:fill="BDBDBD"/>
            <w:hideMark/>
          </w:tcPr>
          <w:p w14:paraId="41E61376" w14:textId="77777777" w:rsidR="00F171A7" w:rsidRPr="00F171A7" w:rsidRDefault="00F171A7" w:rsidP="00612BE1">
            <w:pPr>
              <w:spacing w:after="16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N</w:t>
            </w:r>
          </w:p>
        </w:tc>
        <w:tc>
          <w:tcPr>
            <w:tcW w:w="3864" w:type="dxa"/>
            <w:tcBorders>
              <w:top w:val="single" w:sz="4" w:space="0" w:color="000000"/>
              <w:left w:val="single" w:sz="4" w:space="0" w:color="000000"/>
              <w:bottom w:val="single" w:sz="4" w:space="0" w:color="000000"/>
              <w:right w:val="single" w:sz="4" w:space="0" w:color="000000"/>
            </w:tcBorders>
            <w:shd w:val="clear" w:color="auto" w:fill="BDBDBD"/>
            <w:hideMark/>
          </w:tcPr>
          <w:p w14:paraId="32855BED" w14:textId="77777777" w:rsidR="00F171A7" w:rsidRPr="00F171A7" w:rsidRDefault="00F171A7" w:rsidP="00612BE1">
            <w:pPr>
              <w:spacing w:after="160" w:line="240" w:lineRule="auto"/>
              <w:ind w:right="401"/>
              <w:jc w:val="center"/>
              <w:rPr>
                <w:rFonts w:ascii="Calibri" w:eastAsia="Calibri" w:hAnsi="Calibri" w:cs="Times New Roman"/>
                <w:b/>
                <w:sz w:val="20"/>
                <w:szCs w:val="20"/>
              </w:rPr>
            </w:pPr>
            <w:r w:rsidRPr="00F171A7">
              <w:rPr>
                <w:rFonts w:ascii="Calibri" w:eastAsia="Calibri" w:hAnsi="Calibri" w:cs="Times New Roman"/>
                <w:b/>
                <w:sz w:val="20"/>
                <w:szCs w:val="20"/>
              </w:rPr>
              <w:t>CRITERI DI SELEZIONE DELLE OPERAZIONI</w:t>
            </w:r>
          </w:p>
        </w:tc>
        <w:tc>
          <w:tcPr>
            <w:tcW w:w="5103" w:type="dxa"/>
            <w:tcBorders>
              <w:top w:val="single" w:sz="4" w:space="0" w:color="000000"/>
              <w:left w:val="single" w:sz="4" w:space="0" w:color="000000"/>
              <w:bottom w:val="single" w:sz="4" w:space="0" w:color="000000"/>
              <w:right w:val="single" w:sz="4" w:space="0" w:color="000000"/>
            </w:tcBorders>
            <w:shd w:val="clear" w:color="auto" w:fill="BDBDBD"/>
            <w:hideMark/>
          </w:tcPr>
          <w:p w14:paraId="41246691" w14:textId="77777777" w:rsidR="00F171A7" w:rsidRPr="00F171A7" w:rsidRDefault="00F171A7" w:rsidP="00612BE1">
            <w:pPr>
              <w:spacing w:after="160" w:line="240" w:lineRule="auto"/>
              <w:ind w:right="67"/>
              <w:jc w:val="center"/>
              <w:rPr>
                <w:rFonts w:ascii="Calibri" w:eastAsia="Calibri" w:hAnsi="Calibri" w:cs="Times New Roman"/>
                <w:b/>
                <w:sz w:val="20"/>
                <w:szCs w:val="20"/>
              </w:rPr>
            </w:pPr>
            <w:r w:rsidRPr="00F171A7">
              <w:rPr>
                <w:rFonts w:ascii="Calibri" w:eastAsia="Calibri" w:hAnsi="Calibri" w:cs="Times New Roman"/>
                <w:b/>
                <w:sz w:val="20"/>
                <w:szCs w:val="20"/>
              </w:rPr>
              <w:t>NOTA METODOLOGICA</w:t>
            </w:r>
          </w:p>
          <w:p w14:paraId="2C7FAFDB" w14:textId="77777777" w:rsidR="00F171A7" w:rsidRPr="00F171A7" w:rsidRDefault="00F171A7" w:rsidP="00612BE1">
            <w:pPr>
              <w:spacing w:after="160" w:line="240" w:lineRule="auto"/>
              <w:ind w:right="401"/>
              <w:jc w:val="center"/>
              <w:rPr>
                <w:rFonts w:ascii="Calibri" w:eastAsia="Calibri" w:hAnsi="Calibri" w:cs="Times New Roman"/>
                <w:b/>
                <w:sz w:val="20"/>
                <w:szCs w:val="20"/>
              </w:rPr>
            </w:pPr>
          </w:p>
        </w:tc>
      </w:tr>
      <w:tr w:rsidR="00F171A7" w:rsidRPr="00F171A7" w14:paraId="597E4C45" w14:textId="77777777" w:rsidTr="00664253">
        <w:trPr>
          <w:cantSplit/>
          <w:trHeight w:val="43"/>
          <w:tblHeader/>
          <w:jc w:val="center"/>
        </w:trPr>
        <w:tc>
          <w:tcPr>
            <w:tcW w:w="9746" w:type="dxa"/>
            <w:gridSpan w:val="3"/>
            <w:tcBorders>
              <w:top w:val="single" w:sz="4" w:space="0" w:color="000000"/>
              <w:left w:val="single" w:sz="4" w:space="0" w:color="000000"/>
              <w:bottom w:val="single" w:sz="4" w:space="0" w:color="000000"/>
              <w:right w:val="single" w:sz="4" w:space="0" w:color="000000"/>
            </w:tcBorders>
            <w:shd w:val="clear" w:color="auto" w:fill="DEEAF6"/>
            <w:hideMark/>
          </w:tcPr>
          <w:p w14:paraId="02783B0E" w14:textId="77777777" w:rsidR="00F171A7" w:rsidRPr="00F171A7" w:rsidRDefault="00F171A7" w:rsidP="00612BE1">
            <w:pPr>
              <w:spacing w:after="160" w:line="240" w:lineRule="auto"/>
              <w:ind w:right="401"/>
              <w:jc w:val="center"/>
              <w:rPr>
                <w:rFonts w:ascii="Calibri" w:eastAsia="Calibri" w:hAnsi="Calibri" w:cs="Times New Roman"/>
                <w:b/>
                <w:i/>
                <w:sz w:val="20"/>
                <w:szCs w:val="20"/>
              </w:rPr>
            </w:pPr>
            <w:r w:rsidRPr="00F171A7">
              <w:rPr>
                <w:rFonts w:ascii="Calibri" w:eastAsia="Calibri" w:hAnsi="Calibri" w:cs="Times New Roman"/>
                <w:b/>
                <w:i/>
                <w:sz w:val="20"/>
                <w:szCs w:val="20"/>
              </w:rPr>
              <w:t>CRITERI TRASVERSALI</w:t>
            </w:r>
          </w:p>
        </w:tc>
      </w:tr>
      <w:tr w:rsidR="00F171A7" w:rsidRPr="00F171A7" w14:paraId="7C6F4FC6" w14:textId="77777777" w:rsidTr="00664253">
        <w:trPr>
          <w:cantSplit/>
          <w:trHeight w:val="163"/>
          <w:tblHeader/>
          <w:jc w:val="center"/>
        </w:trPr>
        <w:tc>
          <w:tcPr>
            <w:tcW w:w="779" w:type="dxa"/>
            <w:tcBorders>
              <w:top w:val="single" w:sz="4" w:space="0" w:color="000000"/>
              <w:left w:val="single" w:sz="4" w:space="0" w:color="000000"/>
              <w:bottom w:val="single" w:sz="4" w:space="0" w:color="000000"/>
              <w:right w:val="single" w:sz="4" w:space="0" w:color="000000"/>
            </w:tcBorders>
            <w:vAlign w:val="center"/>
            <w:hideMark/>
          </w:tcPr>
          <w:p w14:paraId="5D40D825"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T1</w:t>
            </w:r>
          </w:p>
        </w:tc>
        <w:tc>
          <w:tcPr>
            <w:tcW w:w="3864" w:type="dxa"/>
            <w:tcBorders>
              <w:top w:val="single" w:sz="4" w:space="0" w:color="000000"/>
              <w:left w:val="single" w:sz="4" w:space="0" w:color="000000"/>
              <w:bottom w:val="single" w:sz="4" w:space="0" w:color="000000"/>
              <w:right w:val="single" w:sz="4" w:space="0" w:color="000000"/>
            </w:tcBorders>
            <w:hideMark/>
          </w:tcPr>
          <w:p w14:paraId="1BB0F58F" w14:textId="77777777" w:rsidR="00F171A7" w:rsidRPr="00F171A7" w:rsidRDefault="00F171A7" w:rsidP="00612BE1">
            <w:pPr>
              <w:spacing w:after="160" w:line="240" w:lineRule="auto"/>
              <w:ind w:left="131" w:right="279" w:hanging="40"/>
              <w:jc w:val="both"/>
              <w:rPr>
                <w:rFonts w:ascii="Calibri" w:eastAsia="Calibri" w:hAnsi="Calibri" w:cs="Times New Roman"/>
                <w:sz w:val="20"/>
                <w:szCs w:val="20"/>
              </w:rPr>
            </w:pPr>
            <w:r w:rsidRPr="00F171A7">
              <w:rPr>
                <w:rFonts w:ascii="Calibri" w:eastAsia="Calibri" w:hAnsi="Calibri" w:cs="Times New Roman"/>
                <w:sz w:val="20"/>
                <w:szCs w:val="20"/>
              </w:rPr>
              <w:t xml:space="preserve"> Il soggetto richiedente è di sesso femminile ovvero la maggioranza delle quote di rappresentanza negli organismi decisionali è detenuta da persone di sesso femminile, ovvero la maggioranza della forza lavoro è di sesso femminile</w:t>
            </w:r>
          </w:p>
          <w:p w14:paraId="6EC93AED" w14:textId="77777777" w:rsidR="00F171A7" w:rsidRPr="00F171A7" w:rsidRDefault="00F171A7" w:rsidP="00612BE1">
            <w:pPr>
              <w:spacing w:after="160" w:line="240" w:lineRule="auto"/>
              <w:ind w:right="275"/>
              <w:jc w:val="both"/>
              <w:rPr>
                <w:rFonts w:ascii="Calibri" w:eastAsia="Calibri" w:hAnsi="Calibri"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hideMark/>
          </w:tcPr>
          <w:p w14:paraId="38E676FB"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Il legale rappresentante è di sesso femminile, ovvero la maggioranza delle quote dell’organo decisionale è detenuta da persone di sesso femminile, ovvero la maggioranza della forza lavoro della componente femminile sulla forza lavoro complessiva del richiedente deve essere calcolata in termini di ULA; tale rapporto dovrà essere superiore al 50% per il conseguimento del valore pari ad 1 del coefficiente C</w:t>
            </w:r>
          </w:p>
        </w:tc>
      </w:tr>
      <w:tr w:rsidR="00F171A7" w:rsidRPr="00F171A7" w14:paraId="66333EC4" w14:textId="77777777" w:rsidTr="00664253">
        <w:trPr>
          <w:cantSplit/>
          <w:trHeight w:val="2185"/>
          <w:tblHeader/>
          <w:jc w:val="center"/>
        </w:trPr>
        <w:tc>
          <w:tcPr>
            <w:tcW w:w="779" w:type="dxa"/>
            <w:tcBorders>
              <w:top w:val="single" w:sz="4" w:space="0" w:color="000000"/>
              <w:left w:val="single" w:sz="4" w:space="0" w:color="000000"/>
              <w:bottom w:val="single" w:sz="4" w:space="0" w:color="000000"/>
              <w:right w:val="single" w:sz="4" w:space="0" w:color="000000"/>
            </w:tcBorders>
            <w:vAlign w:val="center"/>
          </w:tcPr>
          <w:p w14:paraId="555461E7"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 xml:space="preserve">    T2</w:t>
            </w:r>
          </w:p>
        </w:tc>
        <w:tc>
          <w:tcPr>
            <w:tcW w:w="3864" w:type="dxa"/>
            <w:tcBorders>
              <w:top w:val="single" w:sz="4" w:space="0" w:color="000000"/>
              <w:left w:val="single" w:sz="4" w:space="0" w:color="000000"/>
              <w:bottom w:val="single" w:sz="4" w:space="0" w:color="000000"/>
              <w:right w:val="single" w:sz="4" w:space="0" w:color="000000"/>
            </w:tcBorders>
          </w:tcPr>
          <w:p w14:paraId="213CC83E" w14:textId="77777777" w:rsidR="00F171A7" w:rsidRPr="00F171A7" w:rsidRDefault="00F171A7" w:rsidP="00612BE1">
            <w:pPr>
              <w:spacing w:after="0" w:line="240" w:lineRule="auto"/>
              <w:ind w:left="131" w:right="330"/>
              <w:jc w:val="both"/>
              <w:rPr>
                <w:rFonts w:ascii="Calibri" w:eastAsia="Calibri" w:hAnsi="Calibri" w:cs="Times New Roman"/>
                <w:sz w:val="20"/>
                <w:szCs w:val="20"/>
              </w:rPr>
            </w:pPr>
            <w:r w:rsidRPr="00F171A7">
              <w:rPr>
                <w:rFonts w:ascii="Calibri" w:eastAsia="Calibri" w:hAnsi="Calibri" w:cs="Times New Roman"/>
                <w:sz w:val="20"/>
                <w:szCs w:val="20"/>
              </w:rPr>
              <w:t>Minore età del rappresentante legale ovvero minore età media dei componenti degli organi decisionale ovvero minore età della maggioranza della forza lavoro</w:t>
            </w:r>
          </w:p>
        </w:tc>
        <w:tc>
          <w:tcPr>
            <w:tcW w:w="5103" w:type="dxa"/>
            <w:tcBorders>
              <w:top w:val="single" w:sz="4" w:space="0" w:color="000000"/>
              <w:left w:val="single" w:sz="4" w:space="0" w:color="000000"/>
              <w:bottom w:val="single" w:sz="4" w:space="0" w:color="000000"/>
              <w:right w:val="single" w:sz="4" w:space="0" w:color="000000"/>
            </w:tcBorders>
          </w:tcPr>
          <w:p w14:paraId="33DAA686"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 al 50% per il conseguimento del valore pari ad 1 del coefficiente C</w:t>
            </w:r>
          </w:p>
        </w:tc>
      </w:tr>
      <w:tr w:rsidR="00F171A7" w:rsidRPr="00F171A7" w14:paraId="1438AB06" w14:textId="77777777" w:rsidTr="00664253">
        <w:trPr>
          <w:cantSplit/>
          <w:trHeight w:val="67"/>
          <w:tblHeader/>
          <w:jc w:val="center"/>
        </w:trPr>
        <w:tc>
          <w:tcPr>
            <w:tcW w:w="9746" w:type="dxa"/>
            <w:gridSpan w:val="3"/>
            <w:tcBorders>
              <w:top w:val="single" w:sz="4" w:space="0" w:color="000000"/>
              <w:left w:val="single" w:sz="4" w:space="0" w:color="000000"/>
              <w:bottom w:val="single" w:sz="4" w:space="0" w:color="000000"/>
              <w:right w:val="single" w:sz="4" w:space="0" w:color="000000"/>
            </w:tcBorders>
            <w:shd w:val="clear" w:color="auto" w:fill="DEEAF6"/>
            <w:hideMark/>
          </w:tcPr>
          <w:p w14:paraId="56FBC81B" w14:textId="77777777" w:rsidR="00F171A7" w:rsidRPr="00F171A7" w:rsidRDefault="00F171A7" w:rsidP="00612BE1">
            <w:pPr>
              <w:spacing w:after="160" w:line="240" w:lineRule="auto"/>
              <w:ind w:right="401"/>
              <w:jc w:val="center"/>
              <w:rPr>
                <w:rFonts w:ascii="Calibri" w:eastAsia="Calibri" w:hAnsi="Calibri" w:cs="Times New Roman"/>
                <w:sz w:val="20"/>
                <w:szCs w:val="20"/>
              </w:rPr>
            </w:pPr>
            <w:r w:rsidRPr="00F171A7">
              <w:rPr>
                <w:rFonts w:ascii="Calibri" w:eastAsia="Calibri" w:hAnsi="Calibri" w:cs="Times New Roman"/>
                <w:b/>
                <w:i/>
                <w:sz w:val="20"/>
                <w:szCs w:val="20"/>
              </w:rPr>
              <w:t>CRITERI SPECIFICI DEL RICHIEDENTE IMPRESA DI PESCA</w:t>
            </w:r>
          </w:p>
        </w:tc>
      </w:tr>
      <w:tr w:rsidR="00F171A7" w:rsidRPr="00F171A7" w14:paraId="6F76D9DF"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hideMark/>
          </w:tcPr>
          <w:p w14:paraId="5D05B848"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p>
          <w:p w14:paraId="3F7B775A"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SR1</w:t>
            </w:r>
          </w:p>
        </w:tc>
        <w:tc>
          <w:tcPr>
            <w:tcW w:w="3864" w:type="dxa"/>
            <w:tcBorders>
              <w:top w:val="single" w:sz="4" w:space="0" w:color="000000"/>
              <w:left w:val="single" w:sz="4" w:space="0" w:color="000000"/>
              <w:bottom w:val="single" w:sz="4" w:space="0" w:color="000000"/>
              <w:right w:val="single" w:sz="4" w:space="0" w:color="000000"/>
            </w:tcBorders>
            <w:hideMark/>
          </w:tcPr>
          <w:p w14:paraId="7E9E7F53" w14:textId="77777777" w:rsidR="00F171A7" w:rsidRPr="00F171A7" w:rsidRDefault="00F171A7" w:rsidP="00612BE1">
            <w:pPr>
              <w:spacing w:after="0" w:line="240" w:lineRule="auto"/>
              <w:ind w:left="131" w:right="-4" w:hanging="131"/>
              <w:jc w:val="both"/>
              <w:rPr>
                <w:rFonts w:ascii="Calibri" w:eastAsia="Calibri" w:hAnsi="Calibri" w:cs="Times New Roman"/>
                <w:sz w:val="20"/>
                <w:szCs w:val="20"/>
              </w:rPr>
            </w:pPr>
            <w:r w:rsidRPr="00F171A7">
              <w:rPr>
                <w:rFonts w:ascii="Calibri" w:eastAsia="Calibri" w:hAnsi="Calibri" w:cs="Times New Roman"/>
                <w:sz w:val="20"/>
                <w:szCs w:val="20"/>
              </w:rPr>
              <w:t xml:space="preserve">   Il richiedente (R1) è una Micro, Piccola </w:t>
            </w:r>
          </w:p>
          <w:p w14:paraId="218785DF" w14:textId="77777777" w:rsidR="00F171A7" w:rsidRPr="00F171A7" w:rsidRDefault="00F171A7" w:rsidP="00612BE1">
            <w:pPr>
              <w:spacing w:after="0" w:line="240" w:lineRule="auto"/>
              <w:ind w:left="131" w:right="-4" w:hanging="131"/>
              <w:jc w:val="both"/>
              <w:rPr>
                <w:rFonts w:ascii="Calibri" w:eastAsia="Calibri" w:hAnsi="Calibri" w:cs="Times New Roman"/>
                <w:sz w:val="20"/>
                <w:szCs w:val="20"/>
                <w:highlight w:val="yellow"/>
              </w:rPr>
            </w:pPr>
            <w:r w:rsidRPr="00F171A7">
              <w:rPr>
                <w:rFonts w:ascii="Calibri" w:eastAsia="Calibri" w:hAnsi="Calibri" w:cs="Times New Roman"/>
                <w:sz w:val="20"/>
                <w:szCs w:val="20"/>
              </w:rPr>
              <w:t xml:space="preserve">   e Media Impresa (PMI)</w:t>
            </w:r>
          </w:p>
        </w:tc>
        <w:tc>
          <w:tcPr>
            <w:tcW w:w="5103" w:type="dxa"/>
            <w:tcBorders>
              <w:top w:val="single" w:sz="4" w:space="0" w:color="000000"/>
              <w:left w:val="single" w:sz="4" w:space="0" w:color="000000"/>
              <w:bottom w:val="single" w:sz="4" w:space="0" w:color="000000"/>
              <w:right w:val="single" w:sz="4" w:space="0" w:color="000000"/>
            </w:tcBorders>
            <w:hideMark/>
          </w:tcPr>
          <w:p w14:paraId="67277315"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rPr>
            </w:pPr>
            <w:r w:rsidRPr="00F171A7">
              <w:rPr>
                <w:rFonts w:ascii="Calibri" w:eastAsia="Calibri" w:hAnsi="Calibri" w:cs="Times New Roman"/>
                <w:sz w:val="20"/>
                <w:szCs w:val="20"/>
              </w:rPr>
              <w:t xml:space="preserve">    I dettagli sui parametri di riferimento delle PMI sono contenuti nella Raccomandazione dell’Unione Europa n. 2003/361/CE, recepita in Italia con il Decreto Ministeriale 18 aprile 2005. Il criterio mira a favorire le imprese aventi parametri di forza lavoro e consistenza dei bilanci più piccoli</w:t>
            </w:r>
          </w:p>
        </w:tc>
      </w:tr>
      <w:tr w:rsidR="00F171A7" w:rsidRPr="00F171A7" w14:paraId="58A52956"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3D9139C5"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SR2</w:t>
            </w:r>
          </w:p>
        </w:tc>
        <w:tc>
          <w:tcPr>
            <w:tcW w:w="3864" w:type="dxa"/>
            <w:tcBorders>
              <w:top w:val="single" w:sz="4" w:space="0" w:color="000000"/>
              <w:left w:val="single" w:sz="4" w:space="0" w:color="000000"/>
              <w:bottom w:val="single" w:sz="4" w:space="0" w:color="000000"/>
              <w:right w:val="single" w:sz="4" w:space="0" w:color="000000"/>
            </w:tcBorders>
          </w:tcPr>
          <w:p w14:paraId="07621ADA"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Il richiedente (R2) è in possesso della certificazione per la parità di genere in base alla prassi UNI/PdR125:2022</w:t>
            </w:r>
          </w:p>
        </w:tc>
        <w:tc>
          <w:tcPr>
            <w:tcW w:w="5103" w:type="dxa"/>
            <w:tcBorders>
              <w:top w:val="single" w:sz="4" w:space="0" w:color="000000"/>
              <w:left w:val="single" w:sz="4" w:space="0" w:color="000000"/>
              <w:bottom w:val="single" w:sz="4" w:space="0" w:color="000000"/>
              <w:right w:val="single" w:sz="4" w:space="0" w:color="000000"/>
            </w:tcBorders>
          </w:tcPr>
          <w:p w14:paraId="59ACE054" w14:textId="77777777" w:rsidR="00F171A7" w:rsidRPr="00F171A7" w:rsidRDefault="00F171A7" w:rsidP="00612BE1">
            <w:pPr>
              <w:spacing w:after="0" w:line="240" w:lineRule="auto"/>
              <w:ind w:left="369" w:right="193" w:hanging="186"/>
              <w:jc w:val="both"/>
              <w:rPr>
                <w:rFonts w:ascii="Calibri" w:eastAsia="Calibri" w:hAnsi="Calibri" w:cs="Times New Roman"/>
                <w:sz w:val="20"/>
                <w:szCs w:val="20"/>
              </w:rPr>
            </w:pPr>
            <w:r w:rsidRPr="00F171A7">
              <w:rPr>
                <w:rFonts w:ascii="Calibri" w:eastAsia="Calibri" w:hAnsi="Calibri" w:cs="Times New Roman"/>
                <w:sz w:val="20"/>
                <w:szCs w:val="20"/>
              </w:rPr>
              <w:t>Riferimento alle linee guida sul sistema di gestione per</w:t>
            </w:r>
          </w:p>
          <w:p w14:paraId="5826ED20"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rPr>
            </w:pPr>
            <w:r w:rsidRPr="00F171A7">
              <w:rPr>
                <w:rFonts w:ascii="Calibri" w:eastAsia="Calibri" w:hAnsi="Calibri" w:cs="Times New Roman"/>
                <w:sz w:val="20"/>
                <w:szCs w:val="20"/>
              </w:rPr>
              <w:t xml:space="preserve">   la parità di genere previsto dall’UNI Ente Italiano </w:t>
            </w:r>
          </w:p>
          <w:p w14:paraId="6863D311"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rPr>
            </w:pPr>
            <w:r w:rsidRPr="00F171A7">
              <w:rPr>
                <w:rFonts w:ascii="Calibri" w:eastAsia="Calibri" w:hAnsi="Calibri" w:cs="Times New Roman"/>
                <w:sz w:val="20"/>
                <w:szCs w:val="20"/>
              </w:rPr>
              <w:t xml:space="preserve">   di Normazione</w:t>
            </w:r>
          </w:p>
        </w:tc>
      </w:tr>
      <w:tr w:rsidR="00F171A7" w:rsidRPr="00F171A7" w14:paraId="334E8C72"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532FB33D"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SR3</w:t>
            </w:r>
          </w:p>
        </w:tc>
        <w:tc>
          <w:tcPr>
            <w:tcW w:w="3864" w:type="dxa"/>
            <w:tcBorders>
              <w:top w:val="single" w:sz="4" w:space="0" w:color="000000"/>
              <w:left w:val="single" w:sz="4" w:space="0" w:color="000000"/>
              <w:bottom w:val="single" w:sz="4" w:space="0" w:color="000000"/>
              <w:right w:val="single" w:sz="4" w:space="0" w:color="000000"/>
            </w:tcBorders>
          </w:tcPr>
          <w:p w14:paraId="67FC13AF"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Esperienza del richiedente (R3) nel campo dell’inclusione sociale</w:t>
            </w:r>
          </w:p>
        </w:tc>
        <w:tc>
          <w:tcPr>
            <w:tcW w:w="5103" w:type="dxa"/>
            <w:tcBorders>
              <w:top w:val="single" w:sz="4" w:space="0" w:color="000000"/>
              <w:left w:val="single" w:sz="4" w:space="0" w:color="000000"/>
              <w:bottom w:val="single" w:sz="4" w:space="0" w:color="000000"/>
              <w:right w:val="single" w:sz="4" w:space="0" w:color="000000"/>
            </w:tcBorders>
          </w:tcPr>
          <w:p w14:paraId="4C8C0953" w14:textId="77777777" w:rsidR="00F171A7" w:rsidRPr="00F171A7" w:rsidRDefault="00F171A7" w:rsidP="00612BE1">
            <w:pPr>
              <w:spacing w:after="0" w:line="240" w:lineRule="auto"/>
              <w:ind w:left="227" w:right="401"/>
              <w:jc w:val="both"/>
              <w:rPr>
                <w:rFonts w:ascii="Calibri" w:eastAsia="Calibri" w:hAnsi="Calibri" w:cs="Times New Roman"/>
                <w:sz w:val="20"/>
                <w:szCs w:val="20"/>
              </w:rPr>
            </w:pPr>
            <w:r w:rsidRPr="00F171A7">
              <w:rPr>
                <w:rFonts w:ascii="Calibri" w:eastAsia="Calibri" w:hAnsi="Calibri" w:cs="Times New Roman"/>
                <w:sz w:val="20"/>
                <w:szCs w:val="20"/>
              </w:rPr>
              <w:t>Dovrà essere valutato se il richiedente ha partecipato a corsi di formazione ovvero ha lavorato nel campo del sociale, anche in maniera volontaria, ovvero ha avviato processi di inclusione sociale. Nel caso di imprese tale requisito per essere valutato con coefficiente C pari ad uno, può essere posseduto dal rappresentante legale, amministratore unico ovvero da uno dei componenti dell’organo decisionale</w:t>
            </w:r>
          </w:p>
        </w:tc>
      </w:tr>
      <w:tr w:rsidR="00F171A7" w:rsidRPr="00F171A7" w14:paraId="6C62A384"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676EBC57" w14:textId="77777777" w:rsidR="00F171A7" w:rsidRPr="00F171A7" w:rsidRDefault="00F171A7" w:rsidP="00612BE1">
            <w:pPr>
              <w:spacing w:after="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SR4</w:t>
            </w:r>
          </w:p>
        </w:tc>
        <w:tc>
          <w:tcPr>
            <w:tcW w:w="3864" w:type="dxa"/>
            <w:tcBorders>
              <w:top w:val="single" w:sz="4" w:space="0" w:color="000000"/>
              <w:left w:val="single" w:sz="4" w:space="0" w:color="000000"/>
              <w:bottom w:val="single" w:sz="4" w:space="0" w:color="000000"/>
              <w:right w:val="single" w:sz="4" w:space="0" w:color="000000"/>
            </w:tcBorders>
          </w:tcPr>
          <w:p w14:paraId="1E3C4806" w14:textId="77777777" w:rsidR="00F171A7" w:rsidRPr="00F171A7" w:rsidRDefault="00F171A7" w:rsidP="00612BE1">
            <w:pPr>
              <w:spacing w:after="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dipendenti presenti in azienda con disabilità (R4)</w:t>
            </w:r>
          </w:p>
        </w:tc>
        <w:tc>
          <w:tcPr>
            <w:tcW w:w="5103" w:type="dxa"/>
            <w:tcBorders>
              <w:top w:val="single" w:sz="4" w:space="0" w:color="000000"/>
              <w:left w:val="single" w:sz="4" w:space="0" w:color="000000"/>
              <w:bottom w:val="single" w:sz="4" w:space="0" w:color="000000"/>
              <w:right w:val="single" w:sz="4" w:space="0" w:color="000000"/>
            </w:tcBorders>
          </w:tcPr>
          <w:p w14:paraId="09A3CFAC"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Il parametro viene calcolato in termini di ULA (Unità di Lavoro Anno) riferite ai dipendenti con disabilità ai sensi della L. 68/1999. Il coefficiente C è determinato come segue: R4=0 → C=0; 0&lt;R4&lt;2 → C=0,5; R4≥2 → C=1.</w:t>
            </w:r>
          </w:p>
        </w:tc>
      </w:tr>
      <w:tr w:rsidR="00F171A7" w:rsidRPr="00F171A7" w14:paraId="37107D0B"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1F27FB56"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lastRenderedPageBreak/>
              <w:t>SR5</w:t>
            </w:r>
          </w:p>
        </w:tc>
        <w:tc>
          <w:tcPr>
            <w:tcW w:w="3864" w:type="dxa"/>
            <w:tcBorders>
              <w:top w:val="single" w:sz="4" w:space="0" w:color="000000"/>
              <w:left w:val="single" w:sz="4" w:space="0" w:color="000000"/>
              <w:bottom w:val="single" w:sz="4" w:space="0" w:color="000000"/>
              <w:right w:val="single" w:sz="4" w:space="0" w:color="000000"/>
            </w:tcBorders>
          </w:tcPr>
          <w:p w14:paraId="5BE1D9CC" w14:textId="77777777" w:rsidR="00F171A7" w:rsidRPr="00F171A7" w:rsidRDefault="00F171A7" w:rsidP="00612BE1">
            <w:pPr>
              <w:spacing w:after="16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soggetti partecipanti all’iniziativa in partenariato (R5)</w:t>
            </w:r>
          </w:p>
        </w:tc>
        <w:tc>
          <w:tcPr>
            <w:tcW w:w="5103" w:type="dxa"/>
            <w:tcBorders>
              <w:top w:val="single" w:sz="4" w:space="0" w:color="000000"/>
              <w:left w:val="single" w:sz="4" w:space="0" w:color="000000"/>
              <w:bottom w:val="single" w:sz="4" w:space="0" w:color="000000"/>
              <w:right w:val="single" w:sz="4" w:space="0" w:color="000000"/>
            </w:tcBorders>
          </w:tcPr>
          <w:p w14:paraId="026D52DC"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 xml:space="preserve">Il coefficiente C assume valore 0 se il soggetto richiedente partecipa in forma singola (R5=1) e valore 1 se partecipa in forma associata con almeno un altro soggetto (R5&gt;1).  </w:t>
            </w:r>
          </w:p>
        </w:tc>
      </w:tr>
      <w:tr w:rsidR="00F171A7" w:rsidRPr="00F171A7" w14:paraId="0646FD0C"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0E99CE8A"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SR6</w:t>
            </w:r>
          </w:p>
        </w:tc>
        <w:tc>
          <w:tcPr>
            <w:tcW w:w="3864" w:type="dxa"/>
            <w:tcBorders>
              <w:top w:val="single" w:sz="4" w:space="0" w:color="000000"/>
              <w:left w:val="single" w:sz="4" w:space="0" w:color="000000"/>
              <w:bottom w:val="single" w:sz="4" w:space="0" w:color="000000"/>
              <w:right w:val="single" w:sz="4" w:space="0" w:color="000000"/>
            </w:tcBorders>
          </w:tcPr>
          <w:p w14:paraId="3D954FD0" w14:textId="77777777" w:rsidR="00F171A7" w:rsidRPr="00F171A7" w:rsidRDefault="00F171A7" w:rsidP="00612BE1">
            <w:pPr>
              <w:spacing w:after="160" w:line="240" w:lineRule="auto"/>
              <w:ind w:left="142" w:right="401"/>
              <w:jc w:val="both"/>
              <w:rPr>
                <w:rFonts w:ascii="Calibri" w:eastAsia="Calibri" w:hAnsi="Calibri" w:cs="Times New Roman"/>
                <w:sz w:val="20"/>
                <w:szCs w:val="20"/>
                <w:highlight w:val="yellow"/>
              </w:rPr>
            </w:pPr>
            <w:r w:rsidRPr="00F171A7">
              <w:rPr>
                <w:rFonts w:ascii="Calibri" w:eastAsia="Calibri" w:hAnsi="Calibri" w:cs="Times New Roman"/>
                <w:sz w:val="20"/>
                <w:szCs w:val="20"/>
              </w:rPr>
              <w:t>Il richiedente è in possesso di certificazioni di prodotto o di processo (R6)</w:t>
            </w:r>
          </w:p>
        </w:tc>
        <w:tc>
          <w:tcPr>
            <w:tcW w:w="5103" w:type="dxa"/>
            <w:tcBorders>
              <w:top w:val="single" w:sz="4" w:space="0" w:color="000000"/>
              <w:left w:val="single" w:sz="4" w:space="0" w:color="000000"/>
              <w:bottom w:val="single" w:sz="4" w:space="0" w:color="000000"/>
              <w:right w:val="single" w:sz="4" w:space="0" w:color="000000"/>
            </w:tcBorders>
          </w:tcPr>
          <w:p w14:paraId="2423A393"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rPr>
            </w:pPr>
            <w:r w:rsidRPr="00F171A7">
              <w:rPr>
                <w:rFonts w:ascii="Calibri" w:eastAsia="Calibri" w:hAnsi="Calibri" w:cs="Times New Roman"/>
                <w:sz w:val="20"/>
                <w:szCs w:val="20"/>
              </w:rPr>
              <w:t xml:space="preserve">    Il coefficiente C assume valore pari ad 1 se l’impresa richiedente è in possesso di certificazioni di prodotto o di processo</w:t>
            </w:r>
          </w:p>
        </w:tc>
      </w:tr>
      <w:tr w:rsidR="00F171A7" w:rsidRPr="00F171A7" w14:paraId="401C6A82"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6C666323"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p>
          <w:p w14:paraId="2EF6353F" w14:textId="77777777" w:rsidR="00F171A7" w:rsidRPr="00F171A7" w:rsidRDefault="00F171A7" w:rsidP="00612BE1">
            <w:pPr>
              <w:spacing w:after="160" w:line="240" w:lineRule="auto"/>
              <w:ind w:right="141" w:hanging="5"/>
              <w:jc w:val="center"/>
              <w:rPr>
                <w:rFonts w:ascii="Calibri" w:eastAsia="Calibri" w:hAnsi="Calibri" w:cs="Times New Roman"/>
                <w:sz w:val="20"/>
                <w:szCs w:val="20"/>
              </w:rPr>
            </w:pPr>
            <w:r w:rsidRPr="00F171A7">
              <w:rPr>
                <w:rFonts w:ascii="Calibri" w:eastAsia="Calibri" w:hAnsi="Calibri" w:cs="Times New Roman"/>
                <w:sz w:val="20"/>
                <w:szCs w:val="20"/>
              </w:rPr>
              <w:t>SR7</w:t>
            </w:r>
          </w:p>
        </w:tc>
        <w:tc>
          <w:tcPr>
            <w:tcW w:w="3864" w:type="dxa"/>
            <w:tcBorders>
              <w:top w:val="single" w:sz="4" w:space="0" w:color="000000"/>
              <w:left w:val="single" w:sz="4" w:space="0" w:color="000000"/>
              <w:bottom w:val="single" w:sz="4" w:space="0" w:color="000000"/>
              <w:right w:val="single" w:sz="4" w:space="0" w:color="000000"/>
            </w:tcBorders>
          </w:tcPr>
          <w:p w14:paraId="36656B5C"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r w:rsidRPr="00F171A7">
              <w:rPr>
                <w:rFonts w:ascii="Calibri" w:eastAsia="Calibri" w:hAnsi="Calibri" w:cs="Times New Roman"/>
                <w:sz w:val="20"/>
                <w:szCs w:val="20"/>
              </w:rPr>
              <w:t>Il richiedente è rappresentato da imprese di pesca e/o acquacoltura che, attraverso la realizzazione del progetto, avviano l’attività di commercializzazione diretta e/o di trasformazione all’interno Della stessa impresa (R7)</w:t>
            </w:r>
          </w:p>
          <w:p w14:paraId="6BD4681C"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p>
          <w:p w14:paraId="4EAAE325" w14:textId="77777777" w:rsidR="00F171A7" w:rsidRPr="00F171A7" w:rsidRDefault="00F171A7" w:rsidP="00612BE1">
            <w:pPr>
              <w:spacing w:after="160" w:line="240" w:lineRule="auto"/>
              <w:ind w:left="142" w:right="401"/>
              <w:jc w:val="both"/>
              <w:rPr>
                <w:rFonts w:ascii="Calibri" w:eastAsia="Calibri" w:hAnsi="Calibri" w:cs="Times New Roman"/>
                <w:sz w:val="20"/>
                <w:szCs w:val="20"/>
              </w:rPr>
            </w:pPr>
          </w:p>
          <w:p w14:paraId="0CD8EEB7" w14:textId="77777777" w:rsidR="00F171A7" w:rsidRPr="00F171A7" w:rsidRDefault="00F171A7" w:rsidP="00612BE1">
            <w:pPr>
              <w:spacing w:after="160" w:line="240" w:lineRule="auto"/>
              <w:ind w:left="142" w:right="401"/>
              <w:jc w:val="both"/>
              <w:rPr>
                <w:rFonts w:ascii="Calibri" w:eastAsia="Calibri" w:hAnsi="Calibri" w:cs="Times New Roman"/>
                <w:sz w:val="20"/>
                <w:szCs w:val="20"/>
                <w:highlight w:val="yellow"/>
              </w:rPr>
            </w:pPr>
          </w:p>
        </w:tc>
        <w:tc>
          <w:tcPr>
            <w:tcW w:w="5103" w:type="dxa"/>
            <w:tcBorders>
              <w:top w:val="single" w:sz="4" w:space="0" w:color="000000"/>
              <w:left w:val="single" w:sz="4" w:space="0" w:color="000000"/>
              <w:bottom w:val="single" w:sz="4" w:space="0" w:color="000000"/>
              <w:right w:val="single" w:sz="4" w:space="0" w:color="000000"/>
            </w:tcBorders>
          </w:tcPr>
          <w:p w14:paraId="794AA803" w14:textId="77777777" w:rsidR="00F171A7" w:rsidRPr="00F171A7" w:rsidRDefault="00F171A7" w:rsidP="00612BE1">
            <w:pPr>
              <w:spacing w:after="0" w:line="240" w:lineRule="auto"/>
              <w:ind w:left="227" w:right="335"/>
              <w:jc w:val="both"/>
              <w:rPr>
                <w:rFonts w:ascii="Calibri" w:eastAsia="Calibri" w:hAnsi="Calibri" w:cs="Times New Roman"/>
                <w:sz w:val="20"/>
                <w:szCs w:val="20"/>
                <w:highlight w:val="yellow"/>
              </w:rPr>
            </w:pPr>
            <w:r w:rsidRPr="00F171A7">
              <w:rPr>
                <w:rFonts w:ascii="Calibri" w:eastAsia="Calibri" w:hAnsi="Calibri" w:cs="Times New Roman"/>
                <w:sz w:val="20"/>
                <w:szCs w:val="20"/>
              </w:rPr>
              <w:t>l coefficiente C assume valore pari ad 1 se il richiedente è rappresentato da imprese di pesca e/o acquacoltura che, attraverso la realizzazione del progetto, avviano l’attività di commercializzazione diretta e/o trasformazione all’interno della stessa impresa.</w:t>
            </w:r>
          </w:p>
        </w:tc>
      </w:tr>
      <w:tr w:rsidR="00F171A7" w:rsidRPr="00F171A7" w14:paraId="2992F220" w14:textId="77777777" w:rsidTr="00664253">
        <w:trPr>
          <w:cantSplit/>
          <w:trHeight w:val="66"/>
          <w:tblHeader/>
          <w:jc w:val="center"/>
        </w:trPr>
        <w:tc>
          <w:tcPr>
            <w:tcW w:w="9746" w:type="dxa"/>
            <w:gridSpan w:val="3"/>
            <w:tcBorders>
              <w:top w:val="single" w:sz="4" w:space="0" w:color="000000"/>
              <w:left w:val="single" w:sz="4" w:space="0" w:color="000000"/>
              <w:bottom w:val="single" w:sz="4" w:space="0" w:color="000000"/>
              <w:right w:val="single" w:sz="4" w:space="0" w:color="000000"/>
            </w:tcBorders>
            <w:shd w:val="clear" w:color="auto" w:fill="DEEAF6"/>
          </w:tcPr>
          <w:p w14:paraId="1D2EDAF7" w14:textId="77777777" w:rsidR="00F171A7" w:rsidRPr="00F171A7" w:rsidDel="00053CE4" w:rsidRDefault="00F171A7" w:rsidP="00612BE1">
            <w:pPr>
              <w:spacing w:after="160" w:line="240" w:lineRule="auto"/>
              <w:ind w:right="401"/>
              <w:jc w:val="center"/>
              <w:rPr>
                <w:rFonts w:ascii="Calibri" w:eastAsia="Calibri" w:hAnsi="Calibri" w:cs="Times New Roman"/>
                <w:sz w:val="20"/>
                <w:szCs w:val="20"/>
                <w:highlight w:val="yellow"/>
              </w:rPr>
            </w:pPr>
            <w:r w:rsidRPr="00F171A7">
              <w:rPr>
                <w:rFonts w:ascii="Calibri" w:eastAsia="Calibri" w:hAnsi="Calibri" w:cs="Times New Roman"/>
                <w:b/>
                <w:i/>
                <w:sz w:val="20"/>
                <w:szCs w:val="20"/>
              </w:rPr>
              <w:t>CRITERI QUALITATIVI DELLA PROPOSTA PROGETTUALE</w:t>
            </w:r>
          </w:p>
        </w:tc>
      </w:tr>
      <w:tr w:rsidR="00F171A7" w:rsidRPr="00F171A7" w14:paraId="7AFD22E0"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055F788A" w14:textId="77777777" w:rsidR="00F171A7" w:rsidRPr="00F171A7" w:rsidDel="00053CE4"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Q1</w:t>
            </w:r>
          </w:p>
        </w:tc>
        <w:tc>
          <w:tcPr>
            <w:tcW w:w="3864" w:type="dxa"/>
            <w:tcBorders>
              <w:top w:val="single" w:sz="4" w:space="0" w:color="000000"/>
              <w:left w:val="single" w:sz="4" w:space="0" w:color="000000"/>
              <w:bottom w:val="single" w:sz="4" w:space="0" w:color="000000"/>
              <w:right w:val="single" w:sz="4" w:space="0" w:color="000000"/>
            </w:tcBorders>
          </w:tcPr>
          <w:p w14:paraId="3AA0017A" w14:textId="77777777" w:rsidR="00F171A7" w:rsidRPr="00F171A7" w:rsidDel="00053CE4" w:rsidRDefault="00F171A7" w:rsidP="00612BE1">
            <w:pPr>
              <w:spacing w:after="0" w:line="240" w:lineRule="auto"/>
              <w:ind w:left="142"/>
              <w:rPr>
                <w:rFonts w:ascii="Calibri" w:eastAsia="Calibri" w:hAnsi="Calibri" w:cs="Times New Roman"/>
                <w:sz w:val="20"/>
                <w:szCs w:val="20"/>
                <w:highlight w:val="yellow"/>
              </w:rPr>
            </w:pPr>
            <w:r w:rsidRPr="00F171A7">
              <w:rPr>
                <w:rFonts w:ascii="Calibri" w:eastAsia="Calibri" w:hAnsi="Calibri" w:cs="Times New Roman"/>
                <w:sz w:val="20"/>
                <w:szCs w:val="20"/>
              </w:rPr>
              <w:t>Coerenza con gli obiettivi dell’azione (Q1)</w:t>
            </w:r>
          </w:p>
        </w:tc>
        <w:tc>
          <w:tcPr>
            <w:tcW w:w="5103" w:type="dxa"/>
            <w:tcBorders>
              <w:top w:val="single" w:sz="4" w:space="0" w:color="000000"/>
              <w:left w:val="single" w:sz="4" w:space="0" w:color="000000"/>
              <w:bottom w:val="single" w:sz="4" w:space="0" w:color="000000"/>
              <w:right w:val="single" w:sz="4" w:space="0" w:color="000000"/>
            </w:tcBorders>
          </w:tcPr>
          <w:p w14:paraId="276579C4" w14:textId="77777777" w:rsidR="00F171A7" w:rsidRPr="00F171A7" w:rsidRDefault="00F171A7" w:rsidP="00612BE1">
            <w:pPr>
              <w:spacing w:after="0" w:line="240" w:lineRule="auto"/>
              <w:ind w:left="227" w:right="335"/>
              <w:jc w:val="both"/>
              <w:rPr>
                <w:rFonts w:ascii="Calibri" w:eastAsia="Calibri" w:hAnsi="Calibri" w:cs="Times New Roman"/>
                <w:sz w:val="20"/>
                <w:szCs w:val="20"/>
                <w:highlight w:val="yellow"/>
              </w:rPr>
            </w:pPr>
            <w:r w:rsidRPr="00F171A7">
              <w:rPr>
                <w:rFonts w:ascii="Calibri" w:eastAsia="Calibri" w:hAnsi="Calibri" w:cs="Times New Roman"/>
                <w:sz w:val="20"/>
                <w:szCs w:val="20"/>
              </w:rPr>
              <w:t>Il livello di coerenza è valutato in: alto quando il progetto è coerente e pienamente rispondente alla necessità di rendere competitivo, resiliente e sostenibile il settore medio quando non è del tutto rispondente alle, esigenze del settore e basso quando centra parzialmente l’obiettivo dell’azione.</w:t>
            </w:r>
          </w:p>
        </w:tc>
      </w:tr>
      <w:tr w:rsidR="00F171A7" w:rsidRPr="00F171A7" w14:paraId="1DD10855"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5C2FE0F0"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Q2</w:t>
            </w:r>
          </w:p>
        </w:tc>
        <w:tc>
          <w:tcPr>
            <w:tcW w:w="3864" w:type="dxa"/>
            <w:tcBorders>
              <w:top w:val="single" w:sz="4" w:space="0" w:color="000000"/>
              <w:left w:val="single" w:sz="4" w:space="0" w:color="000000"/>
              <w:bottom w:val="single" w:sz="4" w:space="0" w:color="000000"/>
              <w:right w:val="single" w:sz="4" w:space="0" w:color="000000"/>
            </w:tcBorders>
          </w:tcPr>
          <w:p w14:paraId="33D530E1" w14:textId="77777777" w:rsidR="00F171A7" w:rsidRPr="00F171A7" w:rsidRDefault="00F171A7" w:rsidP="00612BE1">
            <w:pPr>
              <w:spacing w:after="0" w:line="240" w:lineRule="auto"/>
              <w:ind w:left="142" w:right="330"/>
              <w:jc w:val="both"/>
              <w:rPr>
                <w:rFonts w:ascii="Calibri" w:eastAsia="Calibri" w:hAnsi="Calibri" w:cs="Times New Roman"/>
                <w:sz w:val="20"/>
                <w:szCs w:val="20"/>
                <w:highlight w:val="yellow"/>
              </w:rPr>
            </w:pPr>
            <w:r w:rsidRPr="00F171A7">
              <w:rPr>
                <w:rFonts w:ascii="Calibri" w:eastAsia="Calibri" w:hAnsi="Calibri" w:cs="Times New Roman"/>
                <w:sz w:val="20"/>
                <w:szCs w:val="20"/>
              </w:rPr>
              <w:t>Livello di innovazione tecnologica mediante la valutazione del costo degli investimenti a carattere innovativo sul costo totale dell’investimento (Q2)</w:t>
            </w:r>
          </w:p>
        </w:tc>
        <w:tc>
          <w:tcPr>
            <w:tcW w:w="5103" w:type="dxa"/>
            <w:tcBorders>
              <w:top w:val="single" w:sz="4" w:space="0" w:color="000000"/>
              <w:left w:val="single" w:sz="4" w:space="0" w:color="000000"/>
              <w:bottom w:val="single" w:sz="4" w:space="0" w:color="000000"/>
              <w:right w:val="single" w:sz="4" w:space="0" w:color="000000"/>
            </w:tcBorders>
          </w:tcPr>
          <w:p w14:paraId="14C0EB7A"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Il criterio mira a misurare il livello di innovazione tecnologica della proposta. Il coefficiente C è determinato dal rapporto tra il costo degli investimenti a carattere innovativo (Ci) e il costo totale dell'intervento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secondo la formula C = Ci/</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Il richiedente identifica nella relazione tecnica (Allegato B) le specifiche voci di spesa che qualifica come innovative, motivando tale qualificazione con riferimento ai criteri definiti al Par. 14 del presente bando (elementi innovativi). Il costo totale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corrisponde al totale della tabella "Articolazione del progetto in relazione alle operazioni attivate" di cui all'Allegato B.</w:t>
            </w:r>
          </w:p>
          <w:p w14:paraId="48166297" w14:textId="77777777" w:rsidR="00F171A7" w:rsidRPr="00F171A7" w:rsidRDefault="00F171A7" w:rsidP="00612BE1">
            <w:pPr>
              <w:spacing w:after="0" w:line="240" w:lineRule="auto"/>
              <w:ind w:left="227" w:right="335"/>
              <w:jc w:val="both"/>
              <w:rPr>
                <w:rFonts w:ascii="Calibri" w:eastAsia="Calibri" w:hAnsi="Calibri" w:cs="Times New Roman"/>
                <w:sz w:val="20"/>
                <w:szCs w:val="20"/>
                <w:highlight w:val="yellow"/>
              </w:rPr>
            </w:pPr>
            <w:r w:rsidRPr="00F171A7">
              <w:rPr>
                <w:rFonts w:ascii="Calibri" w:eastAsia="Calibri" w:hAnsi="Calibri" w:cs="Times New Roman"/>
                <w:sz w:val="20"/>
                <w:szCs w:val="20"/>
              </w:rPr>
              <w:t xml:space="preserve">Il richiedente riporta espressamente i valori di Ci e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nella sezione "Descrizione dell'elemento" della griglia di autovalutazione. Il coefficiente C = Ci/</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è verificato dall'istruttore sulla base dei dati dichiarati e della documentazione a supporto.</w:t>
            </w:r>
          </w:p>
        </w:tc>
      </w:tr>
      <w:tr w:rsidR="00F171A7" w:rsidRPr="00F171A7" w14:paraId="70EF0235"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773977AC"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Q3</w:t>
            </w:r>
          </w:p>
        </w:tc>
        <w:tc>
          <w:tcPr>
            <w:tcW w:w="3864" w:type="dxa"/>
            <w:tcBorders>
              <w:top w:val="single" w:sz="4" w:space="0" w:color="000000"/>
              <w:left w:val="single" w:sz="4" w:space="0" w:color="000000"/>
              <w:bottom w:val="single" w:sz="4" w:space="0" w:color="000000"/>
              <w:right w:val="single" w:sz="4" w:space="0" w:color="000000"/>
            </w:tcBorders>
          </w:tcPr>
          <w:p w14:paraId="72B0F6AB" w14:textId="77777777" w:rsidR="00F171A7" w:rsidRPr="00F171A7" w:rsidRDefault="00F171A7" w:rsidP="00612BE1">
            <w:pPr>
              <w:spacing w:after="0" w:line="240" w:lineRule="auto"/>
              <w:ind w:left="142" w:right="330"/>
              <w:jc w:val="both"/>
              <w:rPr>
                <w:rFonts w:ascii="Calibri" w:eastAsia="Calibri" w:hAnsi="Calibri" w:cs="Times New Roman"/>
                <w:sz w:val="20"/>
                <w:szCs w:val="20"/>
              </w:rPr>
            </w:pPr>
            <w:r w:rsidRPr="00F171A7">
              <w:rPr>
                <w:rFonts w:ascii="Calibri" w:eastAsia="Calibri" w:hAnsi="Calibri" w:cs="Times New Roman"/>
                <w:sz w:val="20"/>
                <w:szCs w:val="20"/>
              </w:rPr>
              <w:t>Numero di nuovi posti di lavoro previsti per le donne (PD)/numero di nuovi posti di lavoro (PT) (Q3)</w:t>
            </w:r>
          </w:p>
        </w:tc>
        <w:tc>
          <w:tcPr>
            <w:tcW w:w="5103" w:type="dxa"/>
            <w:tcBorders>
              <w:top w:val="single" w:sz="4" w:space="0" w:color="000000"/>
              <w:left w:val="single" w:sz="4" w:space="0" w:color="000000"/>
              <w:bottom w:val="single" w:sz="4" w:space="0" w:color="000000"/>
              <w:right w:val="single" w:sz="4" w:space="0" w:color="000000"/>
            </w:tcBorders>
          </w:tcPr>
          <w:p w14:paraId="09F401A0"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 posti di lavoro sono computati mediante l’utilizzo delle ULA e si riferiscono ai posti di lavoro creati a seguito della realizzazione dell’operazione.</w:t>
            </w:r>
          </w:p>
        </w:tc>
      </w:tr>
      <w:tr w:rsidR="00F171A7" w:rsidRPr="00F171A7" w14:paraId="072E86E2"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1C34961B"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Q4</w:t>
            </w:r>
          </w:p>
        </w:tc>
        <w:tc>
          <w:tcPr>
            <w:tcW w:w="3864" w:type="dxa"/>
            <w:tcBorders>
              <w:top w:val="single" w:sz="4" w:space="0" w:color="000000"/>
              <w:left w:val="single" w:sz="4" w:space="0" w:color="000000"/>
              <w:bottom w:val="single" w:sz="4" w:space="0" w:color="000000"/>
              <w:right w:val="single" w:sz="4" w:space="0" w:color="000000"/>
            </w:tcBorders>
          </w:tcPr>
          <w:p w14:paraId="286F3E2F" w14:textId="77777777" w:rsidR="00F171A7" w:rsidRPr="00F171A7" w:rsidRDefault="00F171A7" w:rsidP="00612BE1">
            <w:pPr>
              <w:spacing w:after="0" w:line="240" w:lineRule="auto"/>
              <w:ind w:left="142" w:right="330"/>
              <w:jc w:val="both"/>
              <w:rPr>
                <w:rFonts w:ascii="Calibri" w:eastAsia="Calibri" w:hAnsi="Calibri" w:cs="Times New Roman"/>
                <w:sz w:val="20"/>
                <w:szCs w:val="20"/>
                <w:highlight w:val="yellow"/>
              </w:rPr>
            </w:pPr>
            <w:r w:rsidRPr="00F171A7">
              <w:rPr>
                <w:rFonts w:ascii="Calibri" w:eastAsia="Calibri" w:hAnsi="Calibri" w:cs="Times New Roman"/>
                <w:sz w:val="20"/>
                <w:szCs w:val="20"/>
              </w:rPr>
              <w:t>Numero di nuovi posti di lavoro previsti per giovani (PG)/numero di nuovi posti di lavoro (PT) (Q4)</w:t>
            </w:r>
          </w:p>
        </w:tc>
        <w:tc>
          <w:tcPr>
            <w:tcW w:w="5103" w:type="dxa"/>
            <w:tcBorders>
              <w:top w:val="single" w:sz="4" w:space="0" w:color="000000"/>
              <w:left w:val="single" w:sz="4" w:space="0" w:color="000000"/>
              <w:bottom w:val="single" w:sz="4" w:space="0" w:color="000000"/>
              <w:right w:val="single" w:sz="4" w:space="0" w:color="000000"/>
            </w:tcBorders>
          </w:tcPr>
          <w:p w14:paraId="4EB169A4"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highlight w:val="yellow"/>
              </w:rPr>
            </w:pPr>
            <w:r w:rsidRPr="00F171A7">
              <w:rPr>
                <w:rFonts w:ascii="Calibri" w:eastAsia="Calibri" w:hAnsi="Calibri" w:cs="Times New Roman"/>
                <w:sz w:val="20"/>
                <w:szCs w:val="20"/>
              </w:rPr>
              <w:t xml:space="preserve">    I posti di lavoro sono computati mediante l’utilizzo delle ULA e si riferiscono ai posti di lavoro creati a seguito della realizzazione dell’operazione.</w:t>
            </w:r>
          </w:p>
        </w:tc>
      </w:tr>
      <w:tr w:rsidR="00F171A7" w:rsidRPr="00F171A7" w14:paraId="5935D678"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1EF93876"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lastRenderedPageBreak/>
              <w:t>Q5</w:t>
            </w:r>
          </w:p>
        </w:tc>
        <w:tc>
          <w:tcPr>
            <w:tcW w:w="3864" w:type="dxa"/>
            <w:tcBorders>
              <w:top w:val="single" w:sz="4" w:space="0" w:color="000000"/>
              <w:left w:val="single" w:sz="4" w:space="0" w:color="000000"/>
              <w:bottom w:val="single" w:sz="4" w:space="0" w:color="000000"/>
              <w:right w:val="single" w:sz="4" w:space="0" w:color="000000"/>
            </w:tcBorders>
          </w:tcPr>
          <w:p w14:paraId="59F7CEB9" w14:textId="77777777" w:rsidR="00F171A7" w:rsidRPr="00F171A7" w:rsidRDefault="00F171A7" w:rsidP="00612BE1">
            <w:pPr>
              <w:spacing w:after="0" w:line="240" w:lineRule="auto"/>
              <w:ind w:left="142"/>
              <w:rPr>
                <w:rFonts w:ascii="Calibri" w:eastAsia="Calibri" w:hAnsi="Calibri" w:cs="Times New Roman"/>
                <w:sz w:val="20"/>
                <w:szCs w:val="20"/>
              </w:rPr>
            </w:pPr>
            <w:r w:rsidRPr="00F171A7">
              <w:rPr>
                <w:rFonts w:ascii="Calibri" w:eastAsia="Calibri" w:hAnsi="Calibri" w:cs="Times New Roman"/>
                <w:sz w:val="20"/>
                <w:szCs w:val="20"/>
              </w:rPr>
              <w:t xml:space="preserve">L’iniziativa prevede azioni specifiche ovvero </w:t>
            </w:r>
          </w:p>
          <w:p w14:paraId="12C27078" w14:textId="77777777" w:rsidR="00F171A7" w:rsidRPr="00F171A7" w:rsidRDefault="00F171A7" w:rsidP="00612BE1">
            <w:pPr>
              <w:spacing w:after="0" w:line="240" w:lineRule="auto"/>
              <w:ind w:left="142"/>
              <w:rPr>
                <w:rFonts w:ascii="Calibri" w:eastAsia="Calibri" w:hAnsi="Calibri" w:cs="Times New Roman"/>
                <w:sz w:val="20"/>
                <w:szCs w:val="20"/>
                <w:highlight w:val="yellow"/>
              </w:rPr>
            </w:pPr>
            <w:r w:rsidRPr="00F171A7">
              <w:rPr>
                <w:rFonts w:ascii="Calibri" w:eastAsia="Calibri" w:hAnsi="Calibri" w:cs="Times New Roman"/>
                <w:sz w:val="20"/>
                <w:szCs w:val="20"/>
              </w:rPr>
              <w:t>soluzioni innovative per l’inclusione sociale (Q5)</w:t>
            </w:r>
          </w:p>
        </w:tc>
        <w:tc>
          <w:tcPr>
            <w:tcW w:w="5103" w:type="dxa"/>
            <w:tcBorders>
              <w:top w:val="single" w:sz="4" w:space="0" w:color="000000"/>
              <w:left w:val="single" w:sz="4" w:space="0" w:color="000000"/>
              <w:bottom w:val="single" w:sz="4" w:space="0" w:color="000000"/>
              <w:right w:val="single" w:sz="4" w:space="0" w:color="000000"/>
            </w:tcBorders>
          </w:tcPr>
          <w:p w14:paraId="4861563A"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Il criterio mira a favorire operazioni che tendono ad innovare la propria organizzazione lavorativa e le strutture per favorire l’inclusione sociale, quale ad esempio quelle legate al rafforzamento delle competenze digitali (</w:t>
            </w:r>
            <w:r w:rsidRPr="00F171A7">
              <w:rPr>
                <w:rFonts w:ascii="Calibri" w:eastAsia="Calibri" w:hAnsi="Calibri" w:cs="Times New Roman"/>
                <w:i/>
                <w:iCs/>
                <w:sz w:val="20"/>
                <w:szCs w:val="20"/>
              </w:rPr>
              <w:t>smart working skills</w:t>
            </w:r>
            <w:r w:rsidRPr="00F171A7">
              <w:rPr>
                <w:rFonts w:ascii="Calibri" w:eastAsia="Calibri" w:hAnsi="Calibri" w:cs="Times New Roman"/>
                <w:sz w:val="20"/>
                <w:szCs w:val="20"/>
              </w:rPr>
              <w:t>).</w:t>
            </w:r>
          </w:p>
        </w:tc>
      </w:tr>
      <w:tr w:rsidR="00F171A7" w:rsidRPr="00F171A7" w14:paraId="326B6536"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0171ACEA"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Q6</w:t>
            </w:r>
          </w:p>
        </w:tc>
        <w:tc>
          <w:tcPr>
            <w:tcW w:w="3864" w:type="dxa"/>
            <w:tcBorders>
              <w:top w:val="single" w:sz="4" w:space="0" w:color="000000"/>
              <w:left w:val="single" w:sz="4" w:space="0" w:color="000000"/>
              <w:bottom w:val="single" w:sz="4" w:space="0" w:color="000000"/>
              <w:right w:val="single" w:sz="4" w:space="0" w:color="000000"/>
            </w:tcBorders>
          </w:tcPr>
          <w:p w14:paraId="01032F08" w14:textId="77777777" w:rsidR="00F171A7" w:rsidRPr="00F171A7" w:rsidRDefault="00F171A7" w:rsidP="00612BE1">
            <w:pPr>
              <w:spacing w:after="160" w:line="240" w:lineRule="auto"/>
              <w:ind w:left="142" w:right="188"/>
              <w:jc w:val="both"/>
              <w:rPr>
                <w:rFonts w:ascii="Calibri" w:eastAsia="Calibri" w:hAnsi="Calibri" w:cs="Times New Roman"/>
                <w:sz w:val="20"/>
                <w:szCs w:val="20"/>
                <w:highlight w:val="yellow"/>
              </w:rPr>
            </w:pPr>
            <w:r w:rsidRPr="00F171A7">
              <w:rPr>
                <w:rFonts w:ascii="Calibri" w:eastAsia="Calibri" w:hAnsi="Calibri" w:cs="Times New Roman"/>
                <w:sz w:val="20"/>
                <w:szCs w:val="20"/>
              </w:rPr>
              <w:t>L’iniziativa capitalizza attività già realizzate cofinanziate dal FEAMP o da altri Fondi/Programmi UE o nazionali quali ad esempio Interreg, LIFE, Horizon (Q6)</w:t>
            </w:r>
          </w:p>
        </w:tc>
        <w:tc>
          <w:tcPr>
            <w:tcW w:w="5103" w:type="dxa"/>
            <w:tcBorders>
              <w:top w:val="single" w:sz="4" w:space="0" w:color="000000"/>
              <w:left w:val="single" w:sz="4" w:space="0" w:color="000000"/>
              <w:bottom w:val="single" w:sz="4" w:space="0" w:color="000000"/>
              <w:right w:val="single" w:sz="4" w:space="0" w:color="000000"/>
            </w:tcBorders>
          </w:tcPr>
          <w:p w14:paraId="722FE4DA"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Il beneficiario, per l’ottenimento del valore del coefficiente pari ad 1, deve realizzare un’operazione che valorizza, diffonde, riusa, trasferisce risultati/output di un’altra operazione finanziata dal FEAMP o da altri Fondi/Programmi UE o nazionali quali ad esempio Interreg, Life, Horizon.</w:t>
            </w:r>
          </w:p>
        </w:tc>
      </w:tr>
      <w:tr w:rsidR="00F171A7" w:rsidRPr="00F171A7" w14:paraId="7DF19D8F"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5D168409"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Q7</w:t>
            </w:r>
          </w:p>
        </w:tc>
        <w:tc>
          <w:tcPr>
            <w:tcW w:w="3864" w:type="dxa"/>
            <w:tcBorders>
              <w:top w:val="single" w:sz="4" w:space="0" w:color="000000"/>
              <w:left w:val="single" w:sz="4" w:space="0" w:color="000000"/>
              <w:bottom w:val="single" w:sz="4" w:space="0" w:color="000000"/>
              <w:right w:val="single" w:sz="4" w:space="0" w:color="000000"/>
            </w:tcBorders>
          </w:tcPr>
          <w:p w14:paraId="43D428AF" w14:textId="77777777" w:rsidR="00F171A7" w:rsidRPr="00F171A7" w:rsidRDefault="00F171A7" w:rsidP="00612BE1">
            <w:pPr>
              <w:spacing w:after="160" w:line="240" w:lineRule="auto"/>
              <w:ind w:left="142" w:right="188"/>
              <w:jc w:val="both"/>
              <w:rPr>
                <w:rFonts w:ascii="Calibri" w:eastAsia="Calibri" w:hAnsi="Calibri" w:cs="Times New Roman"/>
                <w:sz w:val="20"/>
                <w:szCs w:val="20"/>
                <w:highlight w:val="yellow"/>
              </w:rPr>
            </w:pPr>
            <w:r w:rsidRPr="00F171A7">
              <w:rPr>
                <w:rFonts w:ascii="Calibri" w:eastAsia="Calibri" w:hAnsi="Calibri" w:cs="Times New Roman"/>
                <w:sz w:val="20"/>
                <w:szCs w:val="20"/>
              </w:rPr>
              <w:t>L’iniziativa ricade in uno dei Comuni individuati nella SNAI ovvero riguarda iniziative coerenti con la SNAI (Q7)</w:t>
            </w:r>
          </w:p>
        </w:tc>
        <w:tc>
          <w:tcPr>
            <w:tcW w:w="5103" w:type="dxa"/>
            <w:tcBorders>
              <w:top w:val="single" w:sz="4" w:space="0" w:color="000000"/>
              <w:left w:val="single" w:sz="4" w:space="0" w:color="000000"/>
              <w:bottom w:val="single" w:sz="4" w:space="0" w:color="000000"/>
              <w:right w:val="single" w:sz="4" w:space="0" w:color="000000"/>
            </w:tcBorders>
          </w:tcPr>
          <w:p w14:paraId="3D298C21"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Per l’ottenimento del valore del coefficiente C pari ad 1 l’intervento deve riguardare iniziative relative alla    Strategia Nazionale per le Aree Interne (es investimenti in uno dei comuni della SNAI ovvero attività che riguardano la SNAI).</w:t>
            </w:r>
          </w:p>
        </w:tc>
      </w:tr>
      <w:tr w:rsidR="00F171A7" w:rsidRPr="00F171A7" w14:paraId="53D7C71D" w14:textId="77777777" w:rsidTr="00664253">
        <w:trPr>
          <w:cantSplit/>
          <w:trHeight w:val="154"/>
          <w:tblHeader/>
          <w:jc w:val="center"/>
        </w:trPr>
        <w:tc>
          <w:tcPr>
            <w:tcW w:w="779" w:type="dxa"/>
            <w:tcBorders>
              <w:top w:val="single" w:sz="4" w:space="0" w:color="000000"/>
              <w:left w:val="single" w:sz="4" w:space="0" w:color="000000"/>
              <w:bottom w:val="single" w:sz="4" w:space="0" w:color="000000"/>
              <w:right w:val="single" w:sz="4" w:space="0" w:color="000000"/>
            </w:tcBorders>
          </w:tcPr>
          <w:p w14:paraId="39367368" w14:textId="77777777" w:rsidR="00F171A7" w:rsidRPr="00F171A7" w:rsidRDefault="00F171A7" w:rsidP="00612BE1">
            <w:pPr>
              <w:spacing w:after="16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Q8</w:t>
            </w:r>
          </w:p>
        </w:tc>
        <w:tc>
          <w:tcPr>
            <w:tcW w:w="3864" w:type="dxa"/>
            <w:tcBorders>
              <w:top w:val="single" w:sz="4" w:space="0" w:color="000000"/>
              <w:left w:val="single" w:sz="4" w:space="0" w:color="000000"/>
              <w:bottom w:val="single" w:sz="4" w:space="0" w:color="000000"/>
              <w:right w:val="single" w:sz="4" w:space="0" w:color="000000"/>
            </w:tcBorders>
          </w:tcPr>
          <w:p w14:paraId="78F62B61" w14:textId="77777777" w:rsidR="00F171A7" w:rsidRPr="00F171A7" w:rsidRDefault="00F171A7" w:rsidP="00612BE1">
            <w:pPr>
              <w:spacing w:after="160" w:line="240" w:lineRule="auto"/>
              <w:ind w:left="142" w:right="188"/>
              <w:jc w:val="both"/>
              <w:rPr>
                <w:rFonts w:ascii="Calibri" w:eastAsia="Calibri" w:hAnsi="Calibri" w:cs="Times New Roman"/>
                <w:sz w:val="20"/>
                <w:szCs w:val="20"/>
                <w:highlight w:val="yellow"/>
              </w:rPr>
            </w:pPr>
            <w:r w:rsidRPr="00F171A7">
              <w:rPr>
                <w:rFonts w:ascii="Calibri" w:eastAsia="Calibri" w:hAnsi="Calibri" w:cs="Times New Roman"/>
                <w:sz w:val="20"/>
                <w:szCs w:val="20"/>
              </w:rPr>
              <w:t>L’intervento prevede azioni complementari e/o sinergiche a quelle finanziate con altri Fondi dell’Unione Europea/nazionali o Strategie macroregionali (Q8)</w:t>
            </w:r>
          </w:p>
        </w:tc>
        <w:tc>
          <w:tcPr>
            <w:tcW w:w="5103" w:type="dxa"/>
            <w:tcBorders>
              <w:top w:val="single" w:sz="4" w:space="0" w:color="000000"/>
              <w:left w:val="single" w:sz="4" w:space="0" w:color="000000"/>
              <w:bottom w:val="single" w:sz="4" w:space="0" w:color="000000"/>
              <w:right w:val="single" w:sz="4" w:space="0" w:color="000000"/>
            </w:tcBorders>
          </w:tcPr>
          <w:p w14:paraId="3E002978" w14:textId="77777777" w:rsidR="00F171A7" w:rsidRDefault="00F171A7" w:rsidP="00612BE1">
            <w:pPr>
              <w:spacing w:after="0" w:line="240" w:lineRule="auto"/>
              <w:ind w:left="227" w:right="335" w:hanging="186"/>
              <w:jc w:val="both"/>
              <w:rPr>
                <w:rFonts w:ascii="Calibri" w:eastAsia="Calibri" w:hAnsi="Calibri" w:cs="Times New Roman"/>
                <w:sz w:val="20"/>
                <w:szCs w:val="20"/>
              </w:rPr>
            </w:pPr>
            <w:r w:rsidRPr="00F171A7">
              <w:rPr>
                <w:rFonts w:ascii="Calibri" w:eastAsia="Calibri" w:hAnsi="Calibri" w:cs="Times New Roman"/>
                <w:sz w:val="20"/>
                <w:szCs w:val="20"/>
              </w:rPr>
              <w:t xml:space="preserve">    Il beneficiario, per l’ottenimento del valore del coefficiente pari ad 1, deve realizzare un’operazione complementare ovvero sinergica ad almeno un’altra finanziata con altri Fondi dell’Unione Europea o nazionali o che contribuisce all’implementazione delle Strategie macroregionali e di bacino marittimo.</w:t>
            </w:r>
          </w:p>
          <w:p w14:paraId="69182B3D" w14:textId="77777777" w:rsidR="00F171A7" w:rsidRDefault="00F171A7" w:rsidP="00612BE1">
            <w:pPr>
              <w:spacing w:after="0" w:line="240" w:lineRule="auto"/>
              <w:ind w:left="227" w:right="335" w:hanging="186"/>
              <w:jc w:val="both"/>
              <w:rPr>
                <w:rFonts w:ascii="Calibri" w:eastAsia="Calibri" w:hAnsi="Calibri" w:cs="Times New Roman"/>
                <w:sz w:val="20"/>
                <w:szCs w:val="20"/>
              </w:rPr>
            </w:pPr>
          </w:p>
          <w:p w14:paraId="16EB16D6" w14:textId="77777777" w:rsidR="00F171A7" w:rsidRPr="00F171A7" w:rsidRDefault="00F171A7" w:rsidP="00612BE1">
            <w:pPr>
              <w:spacing w:after="0" w:line="240" w:lineRule="auto"/>
              <w:ind w:left="227" w:right="335" w:hanging="186"/>
              <w:jc w:val="both"/>
              <w:rPr>
                <w:rFonts w:ascii="Calibri" w:eastAsia="Calibri" w:hAnsi="Calibri" w:cs="Times New Roman"/>
                <w:sz w:val="20"/>
                <w:szCs w:val="20"/>
              </w:rPr>
            </w:pPr>
          </w:p>
        </w:tc>
      </w:tr>
      <w:tr w:rsidR="00F171A7" w:rsidRPr="00F171A7" w14:paraId="1A72AE29" w14:textId="77777777" w:rsidTr="00664253">
        <w:trPr>
          <w:cantSplit/>
          <w:trHeight w:val="66"/>
          <w:tblHeader/>
          <w:jc w:val="center"/>
        </w:trPr>
        <w:tc>
          <w:tcPr>
            <w:tcW w:w="9746" w:type="dxa"/>
            <w:gridSpan w:val="3"/>
            <w:tcBorders>
              <w:top w:val="single" w:sz="4" w:space="0" w:color="000000"/>
              <w:left w:val="single" w:sz="4" w:space="0" w:color="000000"/>
              <w:bottom w:val="single" w:sz="4" w:space="0" w:color="000000"/>
              <w:right w:val="single" w:sz="4" w:space="0" w:color="000000"/>
            </w:tcBorders>
            <w:shd w:val="clear" w:color="auto" w:fill="DEEAF6"/>
          </w:tcPr>
          <w:p w14:paraId="17FE864B" w14:textId="77777777" w:rsidR="00F171A7" w:rsidRPr="00F171A7" w:rsidDel="00053CE4" w:rsidRDefault="00F171A7" w:rsidP="00612BE1">
            <w:pPr>
              <w:spacing w:after="160" w:line="240" w:lineRule="auto"/>
              <w:jc w:val="center"/>
              <w:rPr>
                <w:rFonts w:ascii="Calibri" w:eastAsia="Calibri" w:hAnsi="Calibri" w:cs="Times New Roman"/>
                <w:sz w:val="20"/>
                <w:szCs w:val="20"/>
                <w:highlight w:val="yellow"/>
              </w:rPr>
            </w:pPr>
            <w:r w:rsidRPr="00F171A7">
              <w:rPr>
                <w:rFonts w:ascii="Calibri" w:eastAsia="Calibri" w:hAnsi="Calibri" w:cs="Times New Roman"/>
                <w:b/>
                <w:i/>
                <w:sz w:val="20"/>
                <w:szCs w:val="20"/>
              </w:rPr>
              <w:t>CRITERI SPECIFICI DELLE OPERAZIONI ATTIVATE</w:t>
            </w:r>
          </w:p>
        </w:tc>
      </w:tr>
      <w:tr w:rsidR="00F171A7" w:rsidRPr="00F171A7" w14:paraId="231658BF" w14:textId="77777777" w:rsidTr="00664253">
        <w:trPr>
          <w:cantSplit/>
          <w:trHeight w:val="686"/>
          <w:tblHeader/>
          <w:jc w:val="center"/>
        </w:trPr>
        <w:tc>
          <w:tcPr>
            <w:tcW w:w="779" w:type="dxa"/>
            <w:tcBorders>
              <w:top w:val="single" w:sz="4" w:space="0" w:color="000000"/>
              <w:left w:val="single" w:sz="4" w:space="0" w:color="000000"/>
              <w:bottom w:val="single" w:sz="4" w:space="0" w:color="000000"/>
              <w:right w:val="single" w:sz="4" w:space="0" w:color="000000"/>
            </w:tcBorders>
          </w:tcPr>
          <w:p w14:paraId="3C90163D" w14:textId="77777777" w:rsidR="00F171A7" w:rsidRPr="00F171A7" w:rsidDel="00053CE4"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SO1</w:t>
            </w:r>
          </w:p>
        </w:tc>
        <w:tc>
          <w:tcPr>
            <w:tcW w:w="3864" w:type="dxa"/>
            <w:tcBorders>
              <w:top w:val="single" w:sz="4" w:space="0" w:color="000000"/>
              <w:left w:val="single" w:sz="4" w:space="0" w:color="000000"/>
              <w:bottom w:val="single" w:sz="4" w:space="0" w:color="000000"/>
              <w:right w:val="single" w:sz="4" w:space="0" w:color="000000"/>
            </w:tcBorders>
          </w:tcPr>
          <w:p w14:paraId="7EB1F69A" w14:textId="77777777" w:rsidR="00F171A7" w:rsidRPr="00F171A7" w:rsidDel="00053CE4" w:rsidRDefault="00F171A7" w:rsidP="00612BE1">
            <w:pPr>
              <w:spacing w:after="0" w:line="240" w:lineRule="auto"/>
              <w:ind w:left="142"/>
              <w:rPr>
                <w:rFonts w:ascii="Calibri" w:eastAsia="Calibri" w:hAnsi="Calibri" w:cs="Times New Roman"/>
                <w:sz w:val="20"/>
                <w:szCs w:val="20"/>
                <w:highlight w:val="yellow"/>
              </w:rPr>
            </w:pPr>
            <w:r w:rsidRPr="00F171A7">
              <w:rPr>
                <w:rFonts w:ascii="Calibri" w:eastAsia="Calibri" w:hAnsi="Calibri" w:cs="Times New Roman"/>
                <w:sz w:val="20"/>
                <w:szCs w:val="20"/>
              </w:rPr>
              <w:t>Numero di tipologie di operazioni attivate (O1)</w:t>
            </w:r>
          </w:p>
        </w:tc>
        <w:tc>
          <w:tcPr>
            <w:tcW w:w="5103" w:type="dxa"/>
            <w:tcBorders>
              <w:top w:val="single" w:sz="4" w:space="0" w:color="000000"/>
              <w:left w:val="single" w:sz="4" w:space="0" w:color="000000"/>
              <w:bottom w:val="single" w:sz="4" w:space="0" w:color="000000"/>
              <w:right w:val="single" w:sz="4" w:space="0" w:color="000000"/>
            </w:tcBorders>
          </w:tcPr>
          <w:p w14:paraId="0C4E66FD"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La metodologia di calcolo del criterio dipende dal numero delle operazioni attivabili dall’intervento.</w:t>
            </w:r>
          </w:p>
          <w:p w14:paraId="36D1A0E6" w14:textId="77777777" w:rsidR="00F171A7" w:rsidRPr="00F171A7" w:rsidRDefault="00F171A7" w:rsidP="00612BE1">
            <w:pPr>
              <w:spacing w:after="0" w:line="240" w:lineRule="auto"/>
              <w:ind w:left="41"/>
              <w:jc w:val="both"/>
              <w:rPr>
                <w:rFonts w:ascii="Calibri" w:eastAsia="Calibri" w:hAnsi="Calibri" w:cs="Times New Roman"/>
                <w:sz w:val="20"/>
                <w:szCs w:val="20"/>
                <w:highlight w:val="yellow"/>
              </w:rPr>
            </w:pPr>
          </w:p>
        </w:tc>
      </w:tr>
      <w:tr w:rsidR="00F171A7" w:rsidRPr="00F171A7" w14:paraId="1FB1BCC2" w14:textId="77777777" w:rsidTr="00664253">
        <w:trPr>
          <w:cantSplit/>
          <w:trHeight w:val="555"/>
          <w:tblHeader/>
          <w:jc w:val="center"/>
        </w:trPr>
        <w:tc>
          <w:tcPr>
            <w:tcW w:w="779" w:type="dxa"/>
            <w:tcBorders>
              <w:top w:val="single" w:sz="4" w:space="0" w:color="000000"/>
              <w:left w:val="single" w:sz="4" w:space="0" w:color="000000"/>
              <w:bottom w:val="single" w:sz="4" w:space="0" w:color="000000"/>
              <w:right w:val="single" w:sz="4" w:space="0" w:color="000000"/>
            </w:tcBorders>
          </w:tcPr>
          <w:p w14:paraId="2B574BEA"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SO2</w:t>
            </w:r>
          </w:p>
        </w:tc>
        <w:tc>
          <w:tcPr>
            <w:tcW w:w="3864" w:type="dxa"/>
            <w:tcBorders>
              <w:top w:val="single" w:sz="4" w:space="0" w:color="000000"/>
              <w:left w:val="single" w:sz="4" w:space="0" w:color="000000"/>
              <w:bottom w:val="single" w:sz="4" w:space="0" w:color="000000"/>
              <w:right w:val="single" w:sz="4" w:space="0" w:color="000000"/>
            </w:tcBorders>
          </w:tcPr>
          <w:p w14:paraId="4F081025" w14:textId="77777777" w:rsidR="00F171A7" w:rsidRPr="00F171A7" w:rsidRDefault="00F171A7" w:rsidP="00612BE1">
            <w:pPr>
              <w:spacing w:after="0" w:line="240" w:lineRule="auto"/>
              <w:ind w:left="142"/>
              <w:rPr>
                <w:rFonts w:ascii="Calibri" w:eastAsia="Calibri" w:hAnsi="Calibri" w:cs="Times New Roman"/>
                <w:sz w:val="20"/>
                <w:szCs w:val="20"/>
              </w:rPr>
            </w:pPr>
            <w:r w:rsidRPr="00F171A7">
              <w:rPr>
                <w:rFonts w:ascii="Calibri" w:eastAsia="Calibri" w:hAnsi="Calibri" w:cs="Times New Roman"/>
                <w:sz w:val="20"/>
                <w:szCs w:val="20"/>
              </w:rPr>
              <w:t>L’iniziativa prevede interventi a diversi stadi della filiera (O2)</w:t>
            </w:r>
          </w:p>
        </w:tc>
        <w:tc>
          <w:tcPr>
            <w:tcW w:w="5103" w:type="dxa"/>
            <w:tcBorders>
              <w:top w:val="single" w:sz="4" w:space="0" w:color="000000"/>
              <w:left w:val="single" w:sz="4" w:space="0" w:color="000000"/>
              <w:bottom w:val="single" w:sz="4" w:space="0" w:color="000000"/>
              <w:right w:val="single" w:sz="4" w:space="0" w:color="000000"/>
            </w:tcBorders>
          </w:tcPr>
          <w:p w14:paraId="036047DE" w14:textId="77777777" w:rsidR="00F171A7" w:rsidRPr="00F171A7" w:rsidRDefault="00F171A7" w:rsidP="00612BE1">
            <w:pPr>
              <w:spacing w:after="0" w:line="240" w:lineRule="auto"/>
              <w:ind w:left="227" w:right="335"/>
              <w:jc w:val="both"/>
              <w:rPr>
                <w:rFonts w:ascii="Calibri" w:eastAsia="Calibri" w:hAnsi="Calibri" w:cs="Times New Roman"/>
                <w:sz w:val="20"/>
                <w:szCs w:val="20"/>
                <w:highlight w:val="yellow"/>
              </w:rPr>
            </w:pPr>
            <w:r w:rsidRPr="00F171A7">
              <w:rPr>
                <w:rFonts w:ascii="Calibri" w:eastAsia="Calibri" w:hAnsi="Calibri" w:cs="Times New Roman"/>
                <w:sz w:val="20"/>
                <w:szCs w:val="20"/>
              </w:rPr>
              <w:t xml:space="preserve"> Il coefficiente C assume valore 1 se l’iniziativa prevede interventi a diversi stadi della filiera.</w:t>
            </w:r>
          </w:p>
        </w:tc>
      </w:tr>
      <w:tr w:rsidR="00F171A7" w:rsidRPr="00F171A7" w14:paraId="468F04F6" w14:textId="77777777" w:rsidTr="00664253">
        <w:trPr>
          <w:cantSplit/>
          <w:trHeight w:val="555"/>
          <w:tblHeader/>
          <w:jc w:val="center"/>
        </w:trPr>
        <w:tc>
          <w:tcPr>
            <w:tcW w:w="779" w:type="dxa"/>
            <w:tcBorders>
              <w:top w:val="single" w:sz="4" w:space="0" w:color="000000"/>
              <w:left w:val="single" w:sz="4" w:space="0" w:color="000000"/>
              <w:bottom w:val="single" w:sz="4" w:space="0" w:color="000000"/>
              <w:right w:val="single" w:sz="4" w:space="0" w:color="000000"/>
            </w:tcBorders>
          </w:tcPr>
          <w:p w14:paraId="00A31F4B"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SO3</w:t>
            </w:r>
          </w:p>
        </w:tc>
        <w:tc>
          <w:tcPr>
            <w:tcW w:w="3864" w:type="dxa"/>
            <w:tcBorders>
              <w:top w:val="single" w:sz="4" w:space="0" w:color="000000"/>
              <w:left w:val="single" w:sz="4" w:space="0" w:color="000000"/>
              <w:bottom w:val="single" w:sz="4" w:space="0" w:color="000000"/>
              <w:right w:val="single" w:sz="4" w:space="0" w:color="000000"/>
            </w:tcBorders>
          </w:tcPr>
          <w:p w14:paraId="0CF4384C" w14:textId="77777777" w:rsidR="00F171A7" w:rsidRPr="00F171A7" w:rsidRDefault="00F171A7" w:rsidP="00612BE1">
            <w:pPr>
              <w:spacing w:after="0" w:line="240" w:lineRule="auto"/>
              <w:ind w:left="142" w:right="188"/>
              <w:jc w:val="both"/>
              <w:rPr>
                <w:rFonts w:ascii="Calibri" w:eastAsia="Calibri" w:hAnsi="Calibri" w:cs="Times New Roman"/>
                <w:sz w:val="20"/>
                <w:szCs w:val="20"/>
              </w:rPr>
            </w:pPr>
            <w:r w:rsidRPr="00F171A7">
              <w:rPr>
                <w:rFonts w:ascii="Calibri" w:eastAsia="Calibri" w:hAnsi="Calibri" w:cs="Times New Roman"/>
                <w:sz w:val="20"/>
                <w:szCs w:val="20"/>
              </w:rPr>
              <w:t>L'iniziativa prevede investimenti per il miglioramento delle condizioni di lavoro, igiene e sicurezza dei lavoratori (O3)</w:t>
            </w:r>
          </w:p>
        </w:tc>
        <w:tc>
          <w:tcPr>
            <w:tcW w:w="5103" w:type="dxa"/>
            <w:tcBorders>
              <w:top w:val="single" w:sz="4" w:space="0" w:color="000000"/>
              <w:left w:val="single" w:sz="4" w:space="0" w:color="000000"/>
              <w:bottom w:val="single" w:sz="4" w:space="0" w:color="000000"/>
              <w:right w:val="single" w:sz="4" w:space="0" w:color="000000"/>
            </w:tcBorders>
          </w:tcPr>
          <w:p w14:paraId="102069FF" w14:textId="77777777" w:rsidR="00F171A7" w:rsidRPr="00F171A7" w:rsidRDefault="00F171A7" w:rsidP="00612BE1">
            <w:pPr>
              <w:spacing w:after="0" w:line="240" w:lineRule="auto"/>
              <w:ind w:left="227" w:right="335" w:hanging="227"/>
              <w:jc w:val="both"/>
              <w:rPr>
                <w:rFonts w:ascii="Calibri" w:eastAsia="Calibri" w:hAnsi="Calibri" w:cs="Times New Roman"/>
                <w:sz w:val="20"/>
                <w:szCs w:val="20"/>
              </w:rPr>
            </w:pPr>
            <w:r w:rsidRPr="00F171A7">
              <w:rPr>
                <w:rFonts w:ascii="Calibri" w:eastAsia="Calibri" w:hAnsi="Calibri" w:cs="Times New Roman"/>
                <w:sz w:val="20"/>
                <w:szCs w:val="20"/>
              </w:rPr>
              <w:t xml:space="preserve">     Il coefficiente C è determinato dal rapporto tra il costo degli investimenti tematici (Ci) e il costo totale dell'intervento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secondo la formula C = Ci/</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Il costo tematico Ci è dato dalla somma dei subtotali delle operazioni 54 e 55 della tabella "Articolazione del progetto in relazione alle operazioni attivate", di cui all'Allegato B. Il costo totale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corrisponde al totale della medesima tabella. Il richiedente riporta espressamente i valori di Ci e </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nella sezione "Descrizione dell'elemento" della griglia di autovalutazione. Il coefficiente C = Ci/</w:t>
            </w:r>
            <w:proofErr w:type="spellStart"/>
            <w:r w:rsidRPr="00F171A7">
              <w:rPr>
                <w:rFonts w:ascii="Calibri" w:eastAsia="Calibri" w:hAnsi="Calibri" w:cs="Times New Roman"/>
                <w:sz w:val="20"/>
                <w:szCs w:val="20"/>
              </w:rPr>
              <w:t>Ct</w:t>
            </w:r>
            <w:proofErr w:type="spellEnd"/>
            <w:r w:rsidRPr="00F171A7">
              <w:rPr>
                <w:rFonts w:ascii="Calibri" w:eastAsia="Calibri" w:hAnsi="Calibri" w:cs="Times New Roman"/>
                <w:sz w:val="20"/>
                <w:szCs w:val="20"/>
              </w:rPr>
              <w:t xml:space="preserve"> è verificato dall'istruttore sulla base dei dati dichiarati.</w:t>
            </w:r>
          </w:p>
        </w:tc>
      </w:tr>
      <w:tr w:rsidR="00F171A7" w:rsidRPr="00F171A7" w14:paraId="295B4690" w14:textId="77777777" w:rsidTr="00664253">
        <w:trPr>
          <w:cantSplit/>
          <w:trHeight w:val="555"/>
          <w:tblHeader/>
          <w:jc w:val="center"/>
        </w:trPr>
        <w:tc>
          <w:tcPr>
            <w:tcW w:w="779" w:type="dxa"/>
            <w:tcBorders>
              <w:top w:val="single" w:sz="4" w:space="0" w:color="000000"/>
              <w:left w:val="single" w:sz="4" w:space="0" w:color="000000"/>
              <w:bottom w:val="single" w:sz="4" w:space="0" w:color="000000"/>
              <w:right w:val="single" w:sz="4" w:space="0" w:color="000000"/>
            </w:tcBorders>
          </w:tcPr>
          <w:p w14:paraId="77BE1EBA"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SO4</w:t>
            </w:r>
          </w:p>
        </w:tc>
        <w:tc>
          <w:tcPr>
            <w:tcW w:w="3864" w:type="dxa"/>
            <w:tcBorders>
              <w:top w:val="single" w:sz="4" w:space="0" w:color="000000"/>
              <w:left w:val="single" w:sz="4" w:space="0" w:color="000000"/>
              <w:bottom w:val="single" w:sz="4" w:space="0" w:color="000000"/>
              <w:right w:val="single" w:sz="4" w:space="0" w:color="000000"/>
            </w:tcBorders>
          </w:tcPr>
          <w:p w14:paraId="53ADC77F" w14:textId="77777777" w:rsidR="00F171A7" w:rsidRPr="00F171A7" w:rsidRDefault="00F171A7" w:rsidP="00612BE1">
            <w:pPr>
              <w:spacing w:after="0" w:line="240" w:lineRule="auto"/>
              <w:ind w:left="142" w:right="188"/>
              <w:jc w:val="both"/>
              <w:rPr>
                <w:rFonts w:ascii="Calibri" w:eastAsia="Calibri" w:hAnsi="Calibri" w:cs="Times New Roman"/>
                <w:sz w:val="20"/>
                <w:szCs w:val="20"/>
              </w:rPr>
            </w:pPr>
            <w:r w:rsidRPr="00F171A7">
              <w:rPr>
                <w:rFonts w:ascii="Calibri" w:eastAsia="Calibri" w:hAnsi="Calibri" w:cs="Times New Roman"/>
                <w:sz w:val="20"/>
                <w:szCs w:val="20"/>
              </w:rPr>
              <w:t>L’iniziativa prevede investimenti in attrezzature tecnologiche per l’acquisizione e la digitalizzazione di dati utili alla gestione degli impianti (O4)</w:t>
            </w:r>
          </w:p>
        </w:tc>
        <w:tc>
          <w:tcPr>
            <w:tcW w:w="5103" w:type="dxa"/>
            <w:tcBorders>
              <w:top w:val="single" w:sz="4" w:space="0" w:color="000000"/>
              <w:left w:val="single" w:sz="4" w:space="0" w:color="000000"/>
              <w:bottom w:val="single" w:sz="4" w:space="0" w:color="000000"/>
              <w:right w:val="single" w:sz="4" w:space="0" w:color="000000"/>
            </w:tcBorders>
          </w:tcPr>
          <w:p w14:paraId="4CCB2BC7" w14:textId="77777777" w:rsidR="00F171A7" w:rsidRPr="00F171A7" w:rsidRDefault="00F171A7" w:rsidP="00612BE1">
            <w:pPr>
              <w:spacing w:after="0" w:line="240" w:lineRule="auto"/>
              <w:ind w:left="227" w:right="335"/>
              <w:jc w:val="both"/>
              <w:rPr>
                <w:rFonts w:ascii="Calibri" w:eastAsia="Calibri" w:hAnsi="Calibri" w:cs="Times New Roman"/>
                <w:sz w:val="20"/>
                <w:szCs w:val="20"/>
              </w:rPr>
            </w:pPr>
            <w:r w:rsidRPr="00F171A7">
              <w:rPr>
                <w:rFonts w:ascii="Calibri" w:eastAsia="Calibri" w:hAnsi="Calibri" w:cs="Times New Roman"/>
                <w:sz w:val="20"/>
                <w:szCs w:val="20"/>
              </w:rPr>
              <w:t xml:space="preserve"> Il coefficiente C assume valore 1 se l’iniziativa prevede investimenti in attrezzature scientifiche per l’acquisizione e la digitalizzazione di dati utili alla gestione degli impianti.</w:t>
            </w:r>
          </w:p>
        </w:tc>
      </w:tr>
      <w:tr w:rsidR="00F171A7" w:rsidRPr="00F171A7" w14:paraId="24CB8A31" w14:textId="77777777" w:rsidTr="00664253">
        <w:trPr>
          <w:cantSplit/>
          <w:trHeight w:val="555"/>
          <w:tblHeader/>
          <w:jc w:val="center"/>
        </w:trPr>
        <w:tc>
          <w:tcPr>
            <w:tcW w:w="779" w:type="dxa"/>
            <w:tcBorders>
              <w:top w:val="single" w:sz="4" w:space="0" w:color="000000"/>
              <w:left w:val="single" w:sz="4" w:space="0" w:color="000000"/>
              <w:bottom w:val="single" w:sz="4" w:space="0" w:color="000000"/>
              <w:right w:val="single" w:sz="4" w:space="0" w:color="000000"/>
            </w:tcBorders>
          </w:tcPr>
          <w:p w14:paraId="2DAED0EA" w14:textId="77777777" w:rsidR="00F171A7" w:rsidRPr="00F171A7" w:rsidRDefault="00F171A7" w:rsidP="00612BE1">
            <w:pPr>
              <w:spacing w:after="0" w:line="240" w:lineRule="auto"/>
              <w:ind w:left="142"/>
              <w:jc w:val="both"/>
              <w:rPr>
                <w:rFonts w:ascii="Calibri" w:eastAsia="Calibri" w:hAnsi="Calibri" w:cs="Times New Roman"/>
                <w:sz w:val="20"/>
                <w:szCs w:val="20"/>
              </w:rPr>
            </w:pPr>
            <w:r w:rsidRPr="00F171A7">
              <w:rPr>
                <w:rFonts w:ascii="Calibri" w:eastAsia="Calibri" w:hAnsi="Calibri" w:cs="Times New Roman"/>
                <w:sz w:val="20"/>
                <w:szCs w:val="20"/>
              </w:rPr>
              <w:t>SO5</w:t>
            </w:r>
          </w:p>
        </w:tc>
        <w:tc>
          <w:tcPr>
            <w:tcW w:w="3864" w:type="dxa"/>
            <w:tcBorders>
              <w:top w:val="single" w:sz="4" w:space="0" w:color="000000"/>
              <w:left w:val="single" w:sz="4" w:space="0" w:color="000000"/>
              <w:bottom w:val="single" w:sz="4" w:space="0" w:color="000000"/>
              <w:right w:val="single" w:sz="4" w:space="0" w:color="000000"/>
            </w:tcBorders>
          </w:tcPr>
          <w:p w14:paraId="2691693E" w14:textId="77777777" w:rsidR="00F171A7" w:rsidRPr="00F171A7" w:rsidRDefault="00F171A7" w:rsidP="00612BE1">
            <w:pPr>
              <w:spacing w:after="0" w:line="240" w:lineRule="auto"/>
              <w:ind w:left="142"/>
              <w:rPr>
                <w:rFonts w:ascii="Calibri" w:eastAsia="Calibri" w:hAnsi="Calibri" w:cs="Times New Roman"/>
                <w:sz w:val="20"/>
                <w:szCs w:val="20"/>
              </w:rPr>
            </w:pPr>
            <w:r w:rsidRPr="00F171A7">
              <w:rPr>
                <w:rFonts w:ascii="Calibri" w:eastAsia="Calibri" w:hAnsi="Calibri" w:cs="Times New Roman"/>
                <w:sz w:val="20"/>
                <w:szCs w:val="20"/>
              </w:rPr>
              <w:t>L'iniziativa è attuata da nuova impresa (O5)</w:t>
            </w:r>
          </w:p>
        </w:tc>
        <w:tc>
          <w:tcPr>
            <w:tcW w:w="5103" w:type="dxa"/>
            <w:tcBorders>
              <w:top w:val="single" w:sz="4" w:space="0" w:color="000000"/>
              <w:left w:val="single" w:sz="4" w:space="0" w:color="000000"/>
              <w:bottom w:val="single" w:sz="4" w:space="0" w:color="000000"/>
              <w:right w:val="single" w:sz="4" w:space="0" w:color="000000"/>
            </w:tcBorders>
          </w:tcPr>
          <w:p w14:paraId="337F26E6" w14:textId="77777777" w:rsidR="00F171A7" w:rsidRPr="00F171A7" w:rsidRDefault="00F171A7" w:rsidP="00612BE1">
            <w:pPr>
              <w:spacing w:after="0" w:line="240" w:lineRule="auto"/>
              <w:ind w:left="369" w:right="335" w:hanging="142"/>
              <w:jc w:val="both"/>
              <w:rPr>
                <w:rFonts w:ascii="Calibri" w:eastAsia="Calibri" w:hAnsi="Calibri" w:cs="Times New Roman"/>
                <w:sz w:val="20"/>
                <w:szCs w:val="20"/>
              </w:rPr>
            </w:pPr>
            <w:r w:rsidRPr="00F171A7">
              <w:rPr>
                <w:rFonts w:ascii="Calibri" w:eastAsia="Calibri" w:hAnsi="Calibri" w:cs="Times New Roman"/>
                <w:sz w:val="20"/>
                <w:szCs w:val="20"/>
              </w:rPr>
              <w:t xml:space="preserve"> l coefficiente C assume valore 1 se l’iniziativa è attuata </w:t>
            </w:r>
          </w:p>
          <w:p w14:paraId="300401F3" w14:textId="77777777" w:rsidR="00F171A7" w:rsidRPr="00F171A7" w:rsidRDefault="00F171A7" w:rsidP="00612BE1">
            <w:pPr>
              <w:spacing w:after="0" w:line="240" w:lineRule="auto"/>
              <w:ind w:left="369" w:right="335" w:hanging="142"/>
              <w:jc w:val="both"/>
              <w:rPr>
                <w:rFonts w:ascii="Calibri" w:eastAsia="Calibri" w:hAnsi="Calibri" w:cs="Times New Roman"/>
                <w:sz w:val="20"/>
                <w:szCs w:val="20"/>
              </w:rPr>
            </w:pPr>
            <w:r w:rsidRPr="00F171A7">
              <w:rPr>
                <w:rFonts w:ascii="Calibri" w:eastAsia="Calibri" w:hAnsi="Calibri" w:cs="Times New Roman"/>
                <w:sz w:val="20"/>
                <w:szCs w:val="20"/>
              </w:rPr>
              <w:t xml:space="preserve">da una nuova impresa </w:t>
            </w:r>
          </w:p>
        </w:tc>
      </w:tr>
    </w:tbl>
    <w:p w14:paraId="364A5EF9" w14:textId="77777777" w:rsidR="00C46D56" w:rsidRPr="00F171A7" w:rsidRDefault="00C46D56" w:rsidP="00C46D56">
      <w:pPr>
        <w:spacing w:after="0" w:line="240" w:lineRule="auto"/>
        <w:jc w:val="both"/>
        <w:rPr>
          <w:rFonts w:ascii="Calibri" w:eastAsia="Calibri" w:hAnsi="Calibri" w:cs="Calibri"/>
          <w:spacing w:val="5"/>
        </w:rPr>
      </w:pPr>
    </w:p>
    <w:p w14:paraId="5E2A5889" w14:textId="77777777" w:rsidR="00C46D56" w:rsidRPr="00F171A7" w:rsidRDefault="00C46D56" w:rsidP="00C46D56">
      <w:pPr>
        <w:spacing w:after="0" w:line="240" w:lineRule="auto"/>
        <w:jc w:val="both"/>
        <w:rPr>
          <w:rFonts w:ascii="Calibri" w:eastAsia="Calibri" w:hAnsi="Calibri" w:cs="Times New Roman"/>
          <w:spacing w:val="5"/>
        </w:rPr>
      </w:pPr>
      <w:r w:rsidRPr="00F171A7">
        <w:rPr>
          <w:rFonts w:ascii="Calibri" w:eastAsia="Calibri" w:hAnsi="Calibri" w:cs="Times New Roman"/>
          <w:spacing w:val="5"/>
        </w:rPr>
        <w:t>In fase di verifica amministrativa finale/sopralluogo, l’Amministrazione controlla il mantenimento dei requisiti che hanno determinato il punteggio di merito assegnato all’intervento.</w:t>
      </w:r>
    </w:p>
    <w:p w14:paraId="1993770F" w14:textId="77777777" w:rsidR="00C46D56" w:rsidRPr="00F171A7" w:rsidRDefault="00C46D56" w:rsidP="00C46D56">
      <w:pPr>
        <w:spacing w:after="0" w:line="240" w:lineRule="auto"/>
        <w:jc w:val="both"/>
        <w:rPr>
          <w:rFonts w:ascii="Calibri" w:eastAsia="Calibri" w:hAnsi="Calibri" w:cs="Times New Roman"/>
        </w:rPr>
      </w:pPr>
      <w:r w:rsidRPr="00F171A7">
        <w:rPr>
          <w:rFonts w:ascii="Calibri" w:eastAsia="Calibri" w:hAnsi="Calibri" w:cs="Times New Roman"/>
          <w:spacing w:val="5"/>
        </w:rPr>
        <w:lastRenderedPageBreak/>
        <w:t xml:space="preserve">Al fine della liquidazione del contributo, tale punteggio deve comunque permettere il mantenimento </w:t>
      </w:r>
      <w:r w:rsidRPr="00F171A7">
        <w:rPr>
          <w:rFonts w:ascii="Calibri" w:eastAsia="Calibri" w:hAnsi="Calibri" w:cs="Times New Roman"/>
        </w:rPr>
        <w:t>dell’iniziativa in graduatoria in una posizione utile al finanziamento, pena la revoca del contributo.</w:t>
      </w:r>
    </w:p>
    <w:p w14:paraId="539F205B" w14:textId="77777777" w:rsidR="003C7544" w:rsidRPr="00AC4D6F" w:rsidRDefault="003C7544" w:rsidP="00C46D56">
      <w:pPr>
        <w:spacing w:after="0" w:line="240" w:lineRule="auto"/>
        <w:jc w:val="both"/>
        <w:rPr>
          <w:rFonts w:ascii="Calibri" w:eastAsia="Calibri" w:hAnsi="Calibri" w:cs="Times New Roman"/>
          <w:b/>
          <w:bCs/>
          <w:highlight w:val="yellow"/>
        </w:rPr>
      </w:pPr>
    </w:p>
    <w:p w14:paraId="494B3485" w14:textId="77777777" w:rsidR="00C46D56" w:rsidRPr="009C12FA" w:rsidRDefault="00C46D56" w:rsidP="00C46D56">
      <w:pPr>
        <w:spacing w:after="0" w:line="240" w:lineRule="auto"/>
        <w:jc w:val="both"/>
        <w:rPr>
          <w:rFonts w:ascii="Calibri" w:eastAsia="Calibri" w:hAnsi="Calibri" w:cs="Times New Roman"/>
          <w:b/>
          <w:bCs/>
          <w:spacing w:val="5"/>
        </w:rPr>
      </w:pPr>
    </w:p>
    <w:p w14:paraId="652AA363" w14:textId="77777777" w:rsidR="00C46D56" w:rsidRPr="009C12FA"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9" w:name="_Toc222753733"/>
      <w:r w:rsidRPr="009C12FA">
        <w:rPr>
          <w:rFonts w:ascii="Calibri Light" w:eastAsia="Times New Roman" w:hAnsi="Calibri Light" w:cs="Times New Roman"/>
          <w:bCs/>
          <w:color w:val="2E74B5"/>
          <w:spacing w:val="5"/>
          <w:sz w:val="36"/>
          <w:szCs w:val="36"/>
          <w:lang w:eastAsia="it-IT"/>
        </w:rPr>
        <w:t>Documentazione da presentare</w:t>
      </w:r>
      <w:bookmarkEnd w:id="9"/>
    </w:p>
    <w:p w14:paraId="5ADE0F1A" w14:textId="77777777" w:rsidR="00E0697F" w:rsidRPr="00E0697F" w:rsidRDefault="00E0697F" w:rsidP="00E0697F">
      <w:pPr>
        <w:spacing w:after="0" w:line="240" w:lineRule="auto"/>
        <w:jc w:val="both"/>
        <w:rPr>
          <w:rFonts w:ascii="Calibri" w:eastAsia="Calibri" w:hAnsi="Calibri" w:cs="Times New Roman"/>
          <w:spacing w:val="5"/>
        </w:rPr>
      </w:pPr>
      <w:r w:rsidRPr="00E0697F">
        <w:rPr>
          <w:rFonts w:ascii="Calibri" w:eastAsia="Calibri" w:hAnsi="Calibri" w:cs="Times New Roman"/>
          <w:spacing w:val="5"/>
        </w:rPr>
        <w:t>Di seguito la documentazione minima ed indicativa richiesta per l’accesso al contributo:</w:t>
      </w:r>
    </w:p>
    <w:p w14:paraId="13F62F97" w14:textId="77777777" w:rsidR="00E0697F" w:rsidRPr="009C12FA" w:rsidRDefault="00E0697F" w:rsidP="008E2B71">
      <w:pPr>
        <w:pStyle w:val="Paragrafoelenco"/>
        <w:numPr>
          <w:ilvl w:val="0"/>
          <w:numId w:val="10"/>
        </w:numPr>
        <w:spacing w:after="0" w:line="240" w:lineRule="auto"/>
        <w:jc w:val="both"/>
        <w:rPr>
          <w:rFonts w:ascii="Calibri" w:eastAsia="Calibri" w:hAnsi="Calibri" w:cs="Times New Roman"/>
          <w:spacing w:val="5"/>
        </w:rPr>
      </w:pPr>
      <w:r w:rsidRPr="009C12FA">
        <w:rPr>
          <w:rFonts w:ascii="Calibri" w:eastAsia="Calibri" w:hAnsi="Calibri" w:cs="Times New Roman"/>
          <w:spacing w:val="5"/>
        </w:rPr>
        <w:t>relazione tecnica del progetto/operazione in cui devono essere riportati gli obiettivi ed il programma dell’intervento, le operazioni attivate con evidenza del tipo di attività svolta, della qualifica del personale utilizzato, ecc.;</w:t>
      </w:r>
    </w:p>
    <w:p w14:paraId="668C70D8" w14:textId="77777777" w:rsidR="00E0697F" w:rsidRPr="009C12FA" w:rsidRDefault="00E0697F" w:rsidP="008E2B71">
      <w:pPr>
        <w:pStyle w:val="Paragrafoelenco"/>
        <w:numPr>
          <w:ilvl w:val="0"/>
          <w:numId w:val="10"/>
        </w:numPr>
        <w:spacing w:after="0" w:line="240" w:lineRule="auto"/>
        <w:jc w:val="both"/>
        <w:rPr>
          <w:rFonts w:ascii="Calibri" w:eastAsia="Calibri" w:hAnsi="Calibri" w:cs="Times New Roman"/>
          <w:spacing w:val="5"/>
        </w:rPr>
      </w:pPr>
      <w:r w:rsidRPr="009C12FA">
        <w:rPr>
          <w:rFonts w:ascii="Calibri" w:eastAsia="Calibri" w:hAnsi="Calibri" w:cs="Times New Roman"/>
          <w:spacing w:val="5"/>
        </w:rPr>
        <w:t>ove la candidatura si presenti in forma collettiva, bozza di accordo di collaborazione (quali ad esempio ATS/ATI, convenzioni ecc.), da stipulare entro i termini previsti dal bando, ovvero copia dell’accordo di collaborazione se già presente;</w:t>
      </w:r>
    </w:p>
    <w:p w14:paraId="34D20921" w14:textId="77777777" w:rsidR="00E0697F" w:rsidRPr="009C12FA" w:rsidRDefault="00E0697F" w:rsidP="008E2B71">
      <w:pPr>
        <w:pStyle w:val="Paragrafoelenco"/>
        <w:numPr>
          <w:ilvl w:val="0"/>
          <w:numId w:val="10"/>
        </w:numPr>
        <w:spacing w:after="0" w:line="240" w:lineRule="auto"/>
        <w:jc w:val="both"/>
        <w:rPr>
          <w:rFonts w:ascii="Calibri" w:eastAsia="Calibri" w:hAnsi="Calibri" w:cs="Times New Roman"/>
          <w:spacing w:val="5"/>
        </w:rPr>
      </w:pPr>
      <w:r w:rsidRPr="009C12FA">
        <w:rPr>
          <w:rFonts w:ascii="Calibri" w:eastAsia="Calibri" w:hAnsi="Calibri" w:cs="Times New Roman"/>
          <w:spacing w:val="5"/>
        </w:rPr>
        <w:t>documentazione dei tre preventivi per la fornitura di beni e/o servizi, secondo le modalità previste nelle Linee Guida per le spese ammissibili approvate dal Tavolo Istituzionale e con Decreto n. 112481 del 07/03/2024 dell’</w:t>
      </w:r>
      <w:proofErr w:type="spellStart"/>
      <w:r w:rsidRPr="009C12FA">
        <w:rPr>
          <w:rFonts w:ascii="Calibri" w:eastAsia="Calibri" w:hAnsi="Calibri" w:cs="Times New Roman"/>
          <w:spacing w:val="5"/>
        </w:rPr>
        <w:t>AdG</w:t>
      </w:r>
      <w:proofErr w:type="spellEnd"/>
      <w:r w:rsidRPr="009C12FA">
        <w:rPr>
          <w:rFonts w:ascii="Calibri" w:eastAsia="Calibri" w:hAnsi="Calibri" w:cs="Times New Roman"/>
          <w:spacing w:val="5"/>
        </w:rPr>
        <w:t xml:space="preserve"> PN FEAMPA 2021-2027;</w:t>
      </w:r>
    </w:p>
    <w:p w14:paraId="78B4F7B9" w14:textId="77777777" w:rsidR="00E0697F" w:rsidRPr="009C12FA" w:rsidRDefault="00E0697F" w:rsidP="008E2B71">
      <w:pPr>
        <w:pStyle w:val="Paragrafoelenco"/>
        <w:numPr>
          <w:ilvl w:val="0"/>
          <w:numId w:val="10"/>
        </w:numPr>
        <w:spacing w:after="0" w:line="240" w:lineRule="auto"/>
        <w:jc w:val="both"/>
        <w:rPr>
          <w:rFonts w:ascii="Calibri" w:eastAsia="Calibri" w:hAnsi="Calibri" w:cs="Times New Roman"/>
          <w:spacing w:val="5"/>
        </w:rPr>
      </w:pPr>
      <w:r w:rsidRPr="009C12FA">
        <w:rPr>
          <w:rFonts w:ascii="Calibri" w:eastAsia="Calibri" w:hAnsi="Calibri" w:cs="Times New Roman"/>
          <w:spacing w:val="5"/>
        </w:rPr>
        <w:t>se il richiedente che fa il suo primo ingresso nel settore dovrà necessariamente presentare:</w:t>
      </w:r>
    </w:p>
    <w:p w14:paraId="51907203" w14:textId="77777777" w:rsidR="00E0697F" w:rsidRPr="00E0697F" w:rsidRDefault="00E0697F" w:rsidP="008E2B71">
      <w:pPr>
        <w:numPr>
          <w:ilvl w:val="1"/>
          <w:numId w:val="9"/>
        </w:numPr>
        <w:spacing w:after="0" w:line="240" w:lineRule="auto"/>
        <w:jc w:val="both"/>
        <w:rPr>
          <w:rFonts w:ascii="Calibri" w:eastAsia="Calibri" w:hAnsi="Calibri" w:cs="Times New Roman"/>
          <w:spacing w:val="5"/>
        </w:rPr>
      </w:pPr>
      <w:r w:rsidRPr="00E0697F">
        <w:rPr>
          <w:rFonts w:ascii="Calibri" w:eastAsia="Calibri" w:hAnsi="Calibri" w:cs="Times New Roman"/>
          <w:spacing w:val="5"/>
        </w:rPr>
        <w:t>un piano aziendale;</w:t>
      </w:r>
    </w:p>
    <w:p w14:paraId="24BE1BB0" w14:textId="7B473970" w:rsidR="00E0697F" w:rsidRPr="00E0697F" w:rsidRDefault="00E0697F" w:rsidP="008E2B71">
      <w:pPr>
        <w:numPr>
          <w:ilvl w:val="1"/>
          <w:numId w:val="9"/>
        </w:numPr>
        <w:spacing w:after="0" w:line="240" w:lineRule="auto"/>
        <w:jc w:val="both"/>
        <w:rPr>
          <w:rFonts w:ascii="Calibri" w:eastAsia="Calibri" w:hAnsi="Calibri" w:cs="Times New Roman"/>
          <w:spacing w:val="5"/>
        </w:rPr>
      </w:pPr>
      <w:r w:rsidRPr="00E0697F">
        <w:rPr>
          <w:rFonts w:ascii="Calibri" w:eastAsia="Calibri" w:hAnsi="Calibri" w:cs="Times New Roman"/>
          <w:spacing w:val="5"/>
        </w:rPr>
        <w:t>una relazione sulla commercializzazione e l’esistenza di buone prospettive di mercato</w:t>
      </w:r>
      <w:r w:rsidRPr="009C12FA">
        <w:rPr>
          <w:rFonts w:ascii="Calibri" w:eastAsia="Calibri" w:hAnsi="Calibri" w:cs="Times New Roman"/>
          <w:spacing w:val="5"/>
        </w:rPr>
        <w:t xml:space="preserve"> </w:t>
      </w:r>
      <w:r w:rsidRPr="00E0697F">
        <w:rPr>
          <w:rFonts w:ascii="Calibri" w:eastAsia="Calibri" w:hAnsi="Calibri" w:cs="Times New Roman"/>
          <w:spacing w:val="5"/>
        </w:rPr>
        <w:t>sostenibili per il prodotto.</w:t>
      </w:r>
    </w:p>
    <w:p w14:paraId="2C38ED0E" w14:textId="77777777" w:rsidR="00E0697F" w:rsidRPr="009C12FA" w:rsidRDefault="00E0697F" w:rsidP="008E2B71">
      <w:pPr>
        <w:pStyle w:val="Paragrafoelenco"/>
        <w:numPr>
          <w:ilvl w:val="0"/>
          <w:numId w:val="10"/>
        </w:numPr>
        <w:spacing w:after="0" w:line="240" w:lineRule="auto"/>
        <w:jc w:val="both"/>
        <w:rPr>
          <w:rFonts w:ascii="Calibri" w:eastAsia="Calibri" w:hAnsi="Calibri" w:cs="Times New Roman"/>
          <w:spacing w:val="5"/>
        </w:rPr>
      </w:pPr>
      <w:r w:rsidRPr="009C12FA">
        <w:rPr>
          <w:rFonts w:ascii="Calibri" w:eastAsia="Calibri" w:hAnsi="Calibri" w:cs="Times New Roman"/>
          <w:spacing w:val="5"/>
        </w:rPr>
        <w:t>documentazione relativa all’affidamento dell’incarico professionale per la progettazione afferente l’istanza, che ne comprovi la richiesta e la successiva trasmissione dei preventivi, ecc..</w:t>
      </w:r>
    </w:p>
    <w:p w14:paraId="44478406" w14:textId="77777777" w:rsidR="00B12C10" w:rsidRPr="009C12FA" w:rsidRDefault="00B12C10" w:rsidP="00B12C10">
      <w:pPr>
        <w:spacing w:after="0" w:line="240" w:lineRule="auto"/>
        <w:jc w:val="both"/>
        <w:rPr>
          <w:rFonts w:ascii="Calibri" w:eastAsia="Calibri" w:hAnsi="Calibri" w:cs="Times New Roman"/>
          <w:spacing w:val="5"/>
        </w:rPr>
      </w:pPr>
    </w:p>
    <w:p w14:paraId="492A8615" w14:textId="77777777" w:rsidR="00C46D56" w:rsidRPr="009C12FA"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10" w:name="_Toc222753734"/>
      <w:r w:rsidRPr="009C12FA">
        <w:rPr>
          <w:rFonts w:ascii="Calibri Light" w:eastAsia="Times New Roman" w:hAnsi="Calibri Light" w:cs="Times New Roman"/>
          <w:bCs/>
          <w:color w:val="2E74B5"/>
          <w:spacing w:val="5"/>
          <w:sz w:val="36"/>
          <w:szCs w:val="36"/>
          <w:lang w:eastAsia="it-IT"/>
        </w:rPr>
        <w:t>Indicatori di Risultato e Indicatori Ambientali</w:t>
      </w:r>
      <w:bookmarkEnd w:id="10"/>
    </w:p>
    <w:p w14:paraId="4D503CC3" w14:textId="181A79EC" w:rsidR="009C12FA" w:rsidRDefault="00C46D56" w:rsidP="00591F3A">
      <w:pPr>
        <w:spacing w:after="0" w:line="240" w:lineRule="auto"/>
        <w:jc w:val="both"/>
        <w:rPr>
          <w:rFonts w:eastAsia="Calibri" w:cstheme="minorHAnsi"/>
        </w:rPr>
      </w:pPr>
      <w:r w:rsidRPr="009C12FA">
        <w:rPr>
          <w:rFonts w:eastAsia="Calibri" w:cstheme="minorHAnsi"/>
        </w:rPr>
        <w:t>Gli indicatori di risultato per l’intervento, conformemente a quanto riportato nell’allegato 1 al Reg. (UE) 2021/1139, ed in relazione a quanto riportato per l’OS 2.</w:t>
      </w:r>
      <w:r w:rsidR="009A2CFF" w:rsidRPr="009C12FA">
        <w:rPr>
          <w:rFonts w:eastAsia="Calibri" w:cstheme="minorHAnsi"/>
        </w:rPr>
        <w:t>2</w:t>
      </w:r>
      <w:r w:rsidRPr="009C12FA">
        <w:rPr>
          <w:rFonts w:eastAsia="Calibri" w:cstheme="minorHAnsi"/>
        </w:rPr>
        <w:t xml:space="preserve"> sono i seguenti.</w:t>
      </w:r>
    </w:p>
    <w:p w14:paraId="5E938740" w14:textId="77777777" w:rsidR="00591F3A" w:rsidRPr="00612BE1" w:rsidRDefault="00591F3A" w:rsidP="00612BE1">
      <w:pPr>
        <w:spacing w:after="0" w:line="240" w:lineRule="auto"/>
        <w:jc w:val="both"/>
        <w:rPr>
          <w:rFonts w:eastAsia="Calibri" w:cstheme="minorHAnsi"/>
          <w:sz w:val="20"/>
          <w:szCs w:val="20"/>
        </w:rPr>
      </w:pPr>
    </w:p>
    <w:tbl>
      <w:tblPr>
        <w:tblStyle w:val="TableNormal"/>
        <w:tblpPr w:leftFromText="141" w:rightFromText="141" w:vertAnchor="text" w:horzAnchor="margin"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2129"/>
        <w:gridCol w:w="2837"/>
        <w:gridCol w:w="2530"/>
      </w:tblGrid>
      <w:tr w:rsidR="009C12FA" w:rsidRPr="00612BE1" w14:paraId="2FCE03E8" w14:textId="77777777" w:rsidTr="009C12FA">
        <w:trPr>
          <w:trHeight w:val="599"/>
        </w:trPr>
        <w:tc>
          <w:tcPr>
            <w:tcW w:w="2143" w:type="dxa"/>
          </w:tcPr>
          <w:p w14:paraId="01AFC69B" w14:textId="77777777" w:rsidR="009C12FA" w:rsidRPr="00612BE1" w:rsidRDefault="009C12FA" w:rsidP="00612BE1">
            <w:pPr>
              <w:pStyle w:val="TableParagraph"/>
              <w:spacing w:before="1"/>
              <w:ind w:left="273" w:firstLine="326"/>
              <w:rPr>
                <w:rFonts w:asciiTheme="minorHAnsi" w:hAnsiTheme="minorHAnsi" w:cstheme="minorHAnsi"/>
                <w:b/>
                <w:sz w:val="20"/>
                <w:szCs w:val="20"/>
              </w:rPr>
            </w:pPr>
            <w:r w:rsidRPr="00612BE1">
              <w:rPr>
                <w:rFonts w:asciiTheme="minorHAnsi" w:hAnsiTheme="minorHAnsi" w:cstheme="minorHAnsi"/>
                <w:b/>
                <w:spacing w:val="-2"/>
                <w:sz w:val="20"/>
                <w:szCs w:val="20"/>
              </w:rPr>
              <w:t>CODICE OPERAZIONE</w:t>
            </w:r>
          </w:p>
        </w:tc>
        <w:tc>
          <w:tcPr>
            <w:tcW w:w="2129" w:type="dxa"/>
          </w:tcPr>
          <w:p w14:paraId="4F62DDBB" w14:textId="77777777" w:rsidR="009C12FA" w:rsidRPr="00612BE1" w:rsidRDefault="009C12FA" w:rsidP="00612BE1">
            <w:pPr>
              <w:pStyle w:val="TableParagraph"/>
              <w:spacing w:before="1"/>
              <w:ind w:left="22"/>
              <w:jc w:val="center"/>
              <w:rPr>
                <w:rFonts w:asciiTheme="minorHAnsi" w:hAnsiTheme="minorHAnsi" w:cstheme="minorHAnsi"/>
                <w:b/>
                <w:sz w:val="20"/>
                <w:szCs w:val="20"/>
              </w:rPr>
            </w:pPr>
            <w:r w:rsidRPr="00612BE1">
              <w:rPr>
                <w:rFonts w:asciiTheme="minorHAnsi" w:hAnsiTheme="minorHAnsi" w:cstheme="minorHAnsi"/>
                <w:b/>
                <w:spacing w:val="-2"/>
                <w:sz w:val="20"/>
                <w:szCs w:val="20"/>
              </w:rPr>
              <w:t>CODICE</w:t>
            </w:r>
          </w:p>
          <w:p w14:paraId="1EE13C55" w14:textId="77777777" w:rsidR="009C12FA" w:rsidRPr="00612BE1" w:rsidRDefault="009C12FA" w:rsidP="00612BE1">
            <w:pPr>
              <w:pStyle w:val="TableParagraph"/>
              <w:spacing w:before="46"/>
              <w:ind w:left="22" w:right="2"/>
              <w:jc w:val="center"/>
              <w:rPr>
                <w:rFonts w:asciiTheme="minorHAnsi" w:hAnsiTheme="minorHAnsi" w:cstheme="minorHAnsi"/>
                <w:b/>
                <w:sz w:val="20"/>
                <w:szCs w:val="20"/>
              </w:rPr>
            </w:pPr>
            <w:r w:rsidRPr="00612BE1">
              <w:rPr>
                <w:rFonts w:asciiTheme="minorHAnsi" w:hAnsiTheme="minorHAnsi" w:cstheme="minorHAnsi"/>
                <w:b/>
                <w:spacing w:val="-2"/>
                <w:sz w:val="20"/>
                <w:szCs w:val="20"/>
              </w:rPr>
              <w:t>INDICATORE</w:t>
            </w:r>
          </w:p>
        </w:tc>
        <w:tc>
          <w:tcPr>
            <w:tcW w:w="2837" w:type="dxa"/>
          </w:tcPr>
          <w:p w14:paraId="41D45ADA" w14:textId="77777777" w:rsidR="009C12FA" w:rsidRPr="00612BE1" w:rsidRDefault="009C12FA" w:rsidP="00612BE1">
            <w:pPr>
              <w:pStyle w:val="TableParagraph"/>
              <w:spacing w:before="1"/>
              <w:ind w:left="24" w:right="3"/>
              <w:jc w:val="center"/>
              <w:rPr>
                <w:rFonts w:asciiTheme="minorHAnsi" w:hAnsiTheme="minorHAnsi" w:cstheme="minorHAnsi"/>
                <w:b/>
                <w:sz w:val="20"/>
                <w:szCs w:val="20"/>
              </w:rPr>
            </w:pPr>
            <w:r w:rsidRPr="00612BE1">
              <w:rPr>
                <w:rFonts w:asciiTheme="minorHAnsi" w:hAnsiTheme="minorHAnsi" w:cstheme="minorHAnsi"/>
                <w:b/>
                <w:spacing w:val="-2"/>
                <w:sz w:val="20"/>
                <w:szCs w:val="20"/>
              </w:rPr>
              <w:t>DESCRIZIONE</w:t>
            </w:r>
          </w:p>
        </w:tc>
        <w:tc>
          <w:tcPr>
            <w:tcW w:w="2530" w:type="dxa"/>
          </w:tcPr>
          <w:p w14:paraId="0AAE2C19" w14:textId="77777777" w:rsidR="009C12FA" w:rsidRPr="00612BE1" w:rsidRDefault="009C12FA" w:rsidP="00612BE1">
            <w:pPr>
              <w:pStyle w:val="TableParagraph"/>
              <w:spacing w:before="1"/>
              <w:ind w:left="409"/>
              <w:rPr>
                <w:rFonts w:asciiTheme="minorHAnsi" w:hAnsiTheme="minorHAnsi" w:cstheme="minorHAnsi"/>
                <w:b/>
                <w:sz w:val="20"/>
                <w:szCs w:val="20"/>
              </w:rPr>
            </w:pPr>
            <w:r w:rsidRPr="00612BE1">
              <w:rPr>
                <w:rFonts w:asciiTheme="minorHAnsi" w:hAnsiTheme="minorHAnsi" w:cstheme="minorHAnsi"/>
                <w:b/>
                <w:sz w:val="20"/>
                <w:szCs w:val="20"/>
              </w:rPr>
              <w:t>UNITA’</w:t>
            </w:r>
            <w:r w:rsidRPr="00612BE1">
              <w:rPr>
                <w:rFonts w:asciiTheme="minorHAnsi" w:hAnsiTheme="minorHAnsi" w:cstheme="minorHAnsi"/>
                <w:b/>
                <w:spacing w:val="-4"/>
                <w:sz w:val="20"/>
                <w:szCs w:val="20"/>
              </w:rPr>
              <w:t xml:space="preserve"> </w:t>
            </w:r>
            <w:r w:rsidRPr="00612BE1">
              <w:rPr>
                <w:rFonts w:asciiTheme="minorHAnsi" w:hAnsiTheme="minorHAnsi" w:cstheme="minorHAnsi"/>
                <w:b/>
                <w:spacing w:val="-5"/>
                <w:sz w:val="20"/>
                <w:szCs w:val="20"/>
              </w:rPr>
              <w:t>DI</w:t>
            </w:r>
          </w:p>
          <w:p w14:paraId="56DE78D2" w14:textId="77777777" w:rsidR="009C12FA" w:rsidRPr="00612BE1" w:rsidRDefault="009C12FA" w:rsidP="00612BE1">
            <w:pPr>
              <w:pStyle w:val="TableParagraph"/>
              <w:spacing w:before="46"/>
              <w:ind w:left="512"/>
              <w:rPr>
                <w:rFonts w:asciiTheme="minorHAnsi" w:hAnsiTheme="minorHAnsi" w:cstheme="minorHAnsi"/>
                <w:b/>
                <w:sz w:val="20"/>
                <w:szCs w:val="20"/>
              </w:rPr>
            </w:pPr>
            <w:r w:rsidRPr="00612BE1">
              <w:rPr>
                <w:rFonts w:asciiTheme="minorHAnsi" w:hAnsiTheme="minorHAnsi" w:cstheme="minorHAnsi"/>
                <w:b/>
                <w:spacing w:val="-2"/>
                <w:sz w:val="20"/>
                <w:szCs w:val="20"/>
              </w:rPr>
              <w:t>MISURA</w:t>
            </w:r>
          </w:p>
        </w:tc>
      </w:tr>
      <w:tr w:rsidR="009C12FA" w:rsidRPr="00612BE1" w14:paraId="79330254" w14:textId="77777777" w:rsidTr="009C12FA">
        <w:trPr>
          <w:trHeight w:val="1092"/>
        </w:trPr>
        <w:tc>
          <w:tcPr>
            <w:tcW w:w="2143" w:type="dxa"/>
          </w:tcPr>
          <w:p w14:paraId="0D78992D" w14:textId="77777777" w:rsidR="009C12FA" w:rsidRPr="00612BE1" w:rsidRDefault="009C12FA" w:rsidP="00612BE1">
            <w:pPr>
              <w:pStyle w:val="TableParagraph"/>
              <w:spacing w:before="130"/>
              <w:jc w:val="center"/>
              <w:rPr>
                <w:rFonts w:asciiTheme="minorHAnsi" w:hAnsiTheme="minorHAnsi" w:cstheme="minorHAnsi"/>
                <w:b/>
                <w:sz w:val="20"/>
                <w:szCs w:val="20"/>
              </w:rPr>
            </w:pPr>
          </w:p>
          <w:p w14:paraId="6699082C" w14:textId="77777777" w:rsidR="009C12FA" w:rsidRPr="00612BE1" w:rsidRDefault="009C12FA" w:rsidP="00612BE1">
            <w:pPr>
              <w:pStyle w:val="TableParagraph"/>
              <w:spacing w:before="1"/>
              <w:ind w:left="26"/>
              <w:jc w:val="center"/>
              <w:rPr>
                <w:rFonts w:asciiTheme="minorHAnsi" w:hAnsiTheme="minorHAnsi" w:cstheme="minorHAnsi"/>
                <w:sz w:val="20"/>
                <w:szCs w:val="20"/>
              </w:rPr>
            </w:pPr>
            <w:r w:rsidRPr="00612BE1">
              <w:rPr>
                <w:rFonts w:asciiTheme="minorHAnsi" w:hAnsiTheme="minorHAnsi" w:cstheme="minorHAnsi"/>
                <w:spacing w:val="-5"/>
                <w:sz w:val="20"/>
                <w:szCs w:val="20"/>
              </w:rPr>
              <w:t>54</w:t>
            </w:r>
          </w:p>
        </w:tc>
        <w:tc>
          <w:tcPr>
            <w:tcW w:w="2129" w:type="dxa"/>
          </w:tcPr>
          <w:p w14:paraId="17DB5C00" w14:textId="77777777" w:rsidR="009C12FA" w:rsidRPr="00612BE1" w:rsidRDefault="009C12FA" w:rsidP="00612BE1">
            <w:pPr>
              <w:pStyle w:val="TableParagraph"/>
              <w:spacing w:before="130"/>
              <w:jc w:val="center"/>
              <w:rPr>
                <w:rFonts w:asciiTheme="minorHAnsi" w:hAnsiTheme="minorHAnsi" w:cstheme="minorHAnsi"/>
                <w:b/>
                <w:sz w:val="20"/>
                <w:szCs w:val="20"/>
              </w:rPr>
            </w:pPr>
          </w:p>
          <w:p w14:paraId="55652193" w14:textId="4D99DA93" w:rsidR="009C12FA" w:rsidRPr="00612BE1" w:rsidRDefault="009C12FA" w:rsidP="00612BE1">
            <w:pPr>
              <w:pStyle w:val="TableParagraph"/>
              <w:spacing w:before="1"/>
              <w:rPr>
                <w:rFonts w:asciiTheme="minorHAnsi" w:hAnsiTheme="minorHAnsi" w:cstheme="minorHAnsi"/>
                <w:sz w:val="20"/>
                <w:szCs w:val="20"/>
              </w:rPr>
            </w:pPr>
            <w:r w:rsidRPr="00612BE1">
              <w:rPr>
                <w:rFonts w:asciiTheme="minorHAnsi" w:hAnsiTheme="minorHAnsi" w:cstheme="minorHAnsi"/>
                <w:sz w:val="20"/>
                <w:szCs w:val="20"/>
              </w:rPr>
              <w:t xml:space="preserve">                CR </w:t>
            </w:r>
            <w:r w:rsidRPr="00612BE1">
              <w:rPr>
                <w:rFonts w:asciiTheme="minorHAnsi" w:hAnsiTheme="minorHAnsi" w:cstheme="minorHAnsi"/>
                <w:spacing w:val="-5"/>
                <w:sz w:val="20"/>
                <w:szCs w:val="20"/>
              </w:rPr>
              <w:t>08</w:t>
            </w:r>
          </w:p>
        </w:tc>
        <w:tc>
          <w:tcPr>
            <w:tcW w:w="2837" w:type="dxa"/>
          </w:tcPr>
          <w:p w14:paraId="23C5D960" w14:textId="77777777" w:rsidR="009C12FA" w:rsidRPr="00612BE1" w:rsidRDefault="009C12FA" w:rsidP="00612BE1">
            <w:pPr>
              <w:pStyle w:val="TableParagraph"/>
              <w:spacing w:before="163"/>
              <w:jc w:val="center"/>
              <w:rPr>
                <w:rFonts w:asciiTheme="minorHAnsi" w:hAnsiTheme="minorHAnsi" w:cstheme="minorHAnsi"/>
                <w:b/>
                <w:sz w:val="20"/>
                <w:szCs w:val="20"/>
              </w:rPr>
            </w:pPr>
          </w:p>
          <w:p w14:paraId="7830EA99" w14:textId="77777777" w:rsidR="009C12FA" w:rsidRPr="00612BE1" w:rsidRDefault="009C12FA" w:rsidP="00612BE1">
            <w:pPr>
              <w:pStyle w:val="TableParagraph"/>
              <w:ind w:left="24"/>
              <w:jc w:val="center"/>
              <w:rPr>
                <w:rFonts w:asciiTheme="minorHAnsi" w:hAnsiTheme="minorHAnsi" w:cstheme="minorHAnsi"/>
                <w:sz w:val="20"/>
                <w:szCs w:val="20"/>
              </w:rPr>
            </w:pPr>
            <w:proofErr w:type="spellStart"/>
            <w:r w:rsidRPr="00612BE1">
              <w:rPr>
                <w:rFonts w:asciiTheme="minorHAnsi" w:hAnsiTheme="minorHAnsi" w:cstheme="minorHAnsi"/>
                <w:sz w:val="20"/>
                <w:szCs w:val="20"/>
              </w:rPr>
              <w:t>Persone</w:t>
            </w:r>
            <w:proofErr w:type="spellEnd"/>
            <w:r w:rsidRPr="00612BE1">
              <w:rPr>
                <w:rFonts w:asciiTheme="minorHAnsi" w:hAnsiTheme="minorHAnsi" w:cstheme="minorHAnsi"/>
                <w:spacing w:val="-8"/>
                <w:sz w:val="20"/>
                <w:szCs w:val="20"/>
              </w:rPr>
              <w:t xml:space="preserve"> </w:t>
            </w:r>
            <w:proofErr w:type="spellStart"/>
            <w:r w:rsidRPr="00612BE1">
              <w:rPr>
                <w:rFonts w:asciiTheme="minorHAnsi" w:hAnsiTheme="minorHAnsi" w:cstheme="minorHAnsi"/>
                <w:spacing w:val="-2"/>
                <w:sz w:val="20"/>
                <w:szCs w:val="20"/>
              </w:rPr>
              <w:t>beneficiarie</w:t>
            </w:r>
            <w:proofErr w:type="spellEnd"/>
          </w:p>
        </w:tc>
        <w:tc>
          <w:tcPr>
            <w:tcW w:w="2530" w:type="dxa"/>
          </w:tcPr>
          <w:p w14:paraId="07A4EEAA" w14:textId="77777777" w:rsidR="009C12FA" w:rsidRPr="00612BE1" w:rsidRDefault="009C12FA" w:rsidP="00612BE1">
            <w:pPr>
              <w:pStyle w:val="TableParagraph"/>
              <w:spacing w:before="165"/>
              <w:jc w:val="center"/>
              <w:rPr>
                <w:rFonts w:asciiTheme="minorHAnsi" w:hAnsiTheme="minorHAnsi" w:cstheme="minorHAnsi"/>
                <w:b/>
                <w:sz w:val="20"/>
                <w:szCs w:val="20"/>
              </w:rPr>
            </w:pPr>
          </w:p>
          <w:p w14:paraId="5D64A5A1" w14:textId="77777777" w:rsidR="009C12FA" w:rsidRPr="00612BE1" w:rsidRDefault="009C12FA" w:rsidP="00612BE1">
            <w:pPr>
              <w:pStyle w:val="TableParagraph"/>
              <w:ind w:left="239"/>
              <w:jc w:val="center"/>
              <w:rPr>
                <w:rFonts w:asciiTheme="minorHAnsi" w:hAnsiTheme="minorHAnsi" w:cstheme="minorHAnsi"/>
                <w:sz w:val="20"/>
                <w:szCs w:val="20"/>
              </w:rPr>
            </w:pPr>
            <w:proofErr w:type="spellStart"/>
            <w:r w:rsidRPr="00612BE1">
              <w:rPr>
                <w:rFonts w:asciiTheme="minorHAnsi" w:hAnsiTheme="minorHAnsi" w:cstheme="minorHAnsi"/>
                <w:sz w:val="20"/>
                <w:szCs w:val="20"/>
              </w:rPr>
              <w:t>Numero</w:t>
            </w:r>
            <w:proofErr w:type="spellEnd"/>
            <w:r w:rsidRPr="00612BE1">
              <w:rPr>
                <w:rFonts w:asciiTheme="minorHAnsi" w:hAnsiTheme="minorHAnsi" w:cstheme="minorHAnsi"/>
                <w:spacing w:val="-7"/>
                <w:sz w:val="20"/>
                <w:szCs w:val="20"/>
              </w:rPr>
              <w:t xml:space="preserve"> </w:t>
            </w:r>
            <w:r w:rsidRPr="00612BE1">
              <w:rPr>
                <w:rFonts w:asciiTheme="minorHAnsi" w:hAnsiTheme="minorHAnsi" w:cstheme="minorHAnsi"/>
                <w:sz w:val="20"/>
                <w:szCs w:val="20"/>
              </w:rPr>
              <w:t>di</w:t>
            </w:r>
            <w:r w:rsidRPr="00612BE1">
              <w:rPr>
                <w:rFonts w:asciiTheme="minorHAnsi" w:hAnsiTheme="minorHAnsi" w:cstheme="minorHAnsi"/>
                <w:spacing w:val="-5"/>
                <w:sz w:val="20"/>
                <w:szCs w:val="20"/>
              </w:rPr>
              <w:t xml:space="preserve"> </w:t>
            </w:r>
            <w:proofErr w:type="spellStart"/>
            <w:r w:rsidRPr="00612BE1">
              <w:rPr>
                <w:rFonts w:asciiTheme="minorHAnsi" w:hAnsiTheme="minorHAnsi" w:cstheme="minorHAnsi"/>
                <w:spacing w:val="-2"/>
                <w:sz w:val="20"/>
                <w:szCs w:val="20"/>
              </w:rPr>
              <w:t>persone</w:t>
            </w:r>
            <w:proofErr w:type="spellEnd"/>
          </w:p>
        </w:tc>
      </w:tr>
      <w:tr w:rsidR="009C12FA" w:rsidRPr="00612BE1" w14:paraId="537D85F6" w14:textId="77777777" w:rsidTr="009C12FA">
        <w:trPr>
          <w:trHeight w:val="1092"/>
        </w:trPr>
        <w:tc>
          <w:tcPr>
            <w:tcW w:w="2143" w:type="dxa"/>
          </w:tcPr>
          <w:p w14:paraId="1C85184F" w14:textId="35024A3F" w:rsidR="009C12FA" w:rsidRPr="00612BE1" w:rsidRDefault="009C12FA" w:rsidP="00612BE1">
            <w:pPr>
              <w:pStyle w:val="TableParagraph"/>
              <w:spacing w:before="130"/>
              <w:jc w:val="center"/>
              <w:rPr>
                <w:rFonts w:asciiTheme="minorHAnsi" w:hAnsiTheme="minorHAnsi" w:cstheme="minorHAnsi"/>
                <w:b/>
                <w:sz w:val="20"/>
                <w:szCs w:val="20"/>
              </w:rPr>
            </w:pPr>
            <w:r w:rsidRPr="00612BE1">
              <w:rPr>
                <w:rFonts w:asciiTheme="minorHAnsi" w:hAnsiTheme="minorHAnsi" w:cstheme="minorHAnsi"/>
                <w:spacing w:val="-5"/>
                <w:sz w:val="20"/>
                <w:szCs w:val="20"/>
              </w:rPr>
              <w:t>55</w:t>
            </w:r>
          </w:p>
        </w:tc>
        <w:tc>
          <w:tcPr>
            <w:tcW w:w="2129" w:type="dxa"/>
          </w:tcPr>
          <w:p w14:paraId="39023F07" w14:textId="33E72229" w:rsidR="009C12FA" w:rsidRPr="00612BE1" w:rsidRDefault="009C12FA" w:rsidP="00612BE1">
            <w:pPr>
              <w:pStyle w:val="TableParagraph"/>
              <w:spacing w:before="130"/>
              <w:jc w:val="center"/>
              <w:rPr>
                <w:rFonts w:asciiTheme="minorHAnsi" w:hAnsiTheme="minorHAnsi" w:cstheme="minorHAnsi"/>
                <w:b/>
                <w:sz w:val="20"/>
                <w:szCs w:val="20"/>
              </w:rPr>
            </w:pPr>
            <w:r w:rsidRPr="00612BE1">
              <w:rPr>
                <w:rFonts w:asciiTheme="minorHAnsi" w:hAnsiTheme="minorHAnsi" w:cstheme="minorHAnsi"/>
                <w:sz w:val="20"/>
                <w:szCs w:val="20"/>
              </w:rPr>
              <w:t xml:space="preserve">CR </w:t>
            </w:r>
            <w:r w:rsidRPr="00612BE1">
              <w:rPr>
                <w:rFonts w:asciiTheme="minorHAnsi" w:hAnsiTheme="minorHAnsi" w:cstheme="minorHAnsi"/>
                <w:spacing w:val="-5"/>
                <w:sz w:val="20"/>
                <w:szCs w:val="20"/>
              </w:rPr>
              <w:t>07</w:t>
            </w:r>
          </w:p>
        </w:tc>
        <w:tc>
          <w:tcPr>
            <w:tcW w:w="2837" w:type="dxa"/>
          </w:tcPr>
          <w:p w14:paraId="2638CF74" w14:textId="45165F7A" w:rsidR="009C12FA" w:rsidRPr="00612BE1" w:rsidRDefault="009C12FA" w:rsidP="00612BE1">
            <w:pPr>
              <w:pStyle w:val="TableParagraph"/>
              <w:spacing w:before="163"/>
              <w:jc w:val="center"/>
              <w:rPr>
                <w:rFonts w:asciiTheme="minorHAnsi" w:hAnsiTheme="minorHAnsi" w:cstheme="minorHAnsi"/>
                <w:b/>
                <w:sz w:val="20"/>
                <w:szCs w:val="20"/>
              </w:rPr>
            </w:pPr>
            <w:proofErr w:type="spellStart"/>
            <w:r w:rsidRPr="00612BE1">
              <w:rPr>
                <w:rFonts w:asciiTheme="minorHAnsi" w:hAnsiTheme="minorHAnsi" w:cstheme="minorHAnsi"/>
                <w:sz w:val="20"/>
                <w:szCs w:val="20"/>
              </w:rPr>
              <w:t>Posti</w:t>
            </w:r>
            <w:proofErr w:type="spellEnd"/>
            <w:r w:rsidRPr="00612BE1">
              <w:rPr>
                <w:rFonts w:asciiTheme="minorHAnsi" w:hAnsiTheme="minorHAnsi" w:cstheme="minorHAnsi"/>
                <w:spacing w:val="-6"/>
                <w:sz w:val="20"/>
                <w:szCs w:val="20"/>
              </w:rPr>
              <w:t xml:space="preserve"> </w:t>
            </w:r>
            <w:r w:rsidRPr="00612BE1">
              <w:rPr>
                <w:rFonts w:asciiTheme="minorHAnsi" w:hAnsiTheme="minorHAnsi" w:cstheme="minorHAnsi"/>
                <w:sz w:val="20"/>
                <w:szCs w:val="20"/>
              </w:rPr>
              <w:t>di</w:t>
            </w:r>
            <w:r w:rsidRPr="00612BE1">
              <w:rPr>
                <w:rFonts w:asciiTheme="minorHAnsi" w:hAnsiTheme="minorHAnsi" w:cstheme="minorHAnsi"/>
                <w:spacing w:val="-5"/>
                <w:sz w:val="20"/>
                <w:szCs w:val="20"/>
              </w:rPr>
              <w:t xml:space="preserve"> </w:t>
            </w:r>
            <w:proofErr w:type="spellStart"/>
            <w:r w:rsidRPr="00612BE1">
              <w:rPr>
                <w:rFonts w:asciiTheme="minorHAnsi" w:hAnsiTheme="minorHAnsi" w:cstheme="minorHAnsi"/>
                <w:sz w:val="20"/>
                <w:szCs w:val="20"/>
              </w:rPr>
              <w:t>lavoro</w:t>
            </w:r>
            <w:proofErr w:type="spellEnd"/>
            <w:r w:rsidRPr="00612BE1">
              <w:rPr>
                <w:rFonts w:asciiTheme="minorHAnsi" w:hAnsiTheme="minorHAnsi" w:cstheme="minorHAnsi"/>
                <w:spacing w:val="-8"/>
                <w:sz w:val="20"/>
                <w:szCs w:val="20"/>
              </w:rPr>
              <w:t xml:space="preserve"> </w:t>
            </w:r>
            <w:proofErr w:type="spellStart"/>
            <w:r w:rsidRPr="00612BE1">
              <w:rPr>
                <w:rFonts w:asciiTheme="minorHAnsi" w:hAnsiTheme="minorHAnsi" w:cstheme="minorHAnsi"/>
                <w:spacing w:val="-2"/>
                <w:sz w:val="20"/>
                <w:szCs w:val="20"/>
              </w:rPr>
              <w:t>mantenuti</w:t>
            </w:r>
            <w:proofErr w:type="spellEnd"/>
          </w:p>
        </w:tc>
        <w:tc>
          <w:tcPr>
            <w:tcW w:w="2530" w:type="dxa"/>
          </w:tcPr>
          <w:p w14:paraId="0659AA55" w14:textId="77777777" w:rsidR="009C12FA" w:rsidRPr="00612BE1" w:rsidRDefault="009C12FA" w:rsidP="00612BE1">
            <w:pPr>
              <w:pStyle w:val="TableParagraph"/>
              <w:spacing w:before="71"/>
              <w:jc w:val="center"/>
              <w:rPr>
                <w:rFonts w:asciiTheme="minorHAnsi" w:hAnsiTheme="minorHAnsi" w:cstheme="minorHAnsi"/>
                <w:b/>
                <w:sz w:val="20"/>
                <w:szCs w:val="20"/>
              </w:rPr>
            </w:pPr>
          </w:p>
          <w:p w14:paraId="6C7B5BCC" w14:textId="38E83EA5" w:rsidR="009C12FA" w:rsidRPr="00612BE1" w:rsidRDefault="009C12FA" w:rsidP="00612BE1">
            <w:pPr>
              <w:pStyle w:val="TableParagraph"/>
              <w:spacing w:before="165"/>
              <w:jc w:val="center"/>
              <w:rPr>
                <w:rFonts w:asciiTheme="minorHAnsi" w:hAnsiTheme="minorHAnsi" w:cstheme="minorHAnsi"/>
                <w:b/>
                <w:sz w:val="20"/>
                <w:szCs w:val="20"/>
              </w:rPr>
            </w:pPr>
            <w:proofErr w:type="spellStart"/>
            <w:r w:rsidRPr="00612BE1">
              <w:rPr>
                <w:rFonts w:asciiTheme="minorHAnsi" w:hAnsiTheme="minorHAnsi" w:cstheme="minorHAnsi"/>
                <w:sz w:val="20"/>
                <w:szCs w:val="20"/>
              </w:rPr>
              <w:t>Numero</w:t>
            </w:r>
            <w:proofErr w:type="spellEnd"/>
            <w:r w:rsidRPr="00612BE1">
              <w:rPr>
                <w:rFonts w:asciiTheme="minorHAnsi" w:hAnsiTheme="minorHAnsi" w:cstheme="minorHAnsi"/>
                <w:spacing w:val="-9"/>
                <w:sz w:val="20"/>
                <w:szCs w:val="20"/>
              </w:rPr>
              <w:t xml:space="preserve"> </w:t>
            </w:r>
            <w:r w:rsidRPr="00612BE1">
              <w:rPr>
                <w:rFonts w:asciiTheme="minorHAnsi" w:hAnsiTheme="minorHAnsi" w:cstheme="minorHAnsi"/>
                <w:sz w:val="20"/>
                <w:szCs w:val="20"/>
              </w:rPr>
              <w:t>di</w:t>
            </w:r>
            <w:r w:rsidRPr="00612BE1">
              <w:rPr>
                <w:rFonts w:asciiTheme="minorHAnsi" w:hAnsiTheme="minorHAnsi" w:cstheme="minorHAnsi"/>
                <w:spacing w:val="-6"/>
                <w:sz w:val="20"/>
                <w:szCs w:val="20"/>
              </w:rPr>
              <w:t xml:space="preserve"> </w:t>
            </w:r>
            <w:proofErr w:type="spellStart"/>
            <w:r w:rsidRPr="00612BE1">
              <w:rPr>
                <w:rFonts w:asciiTheme="minorHAnsi" w:hAnsiTheme="minorHAnsi" w:cstheme="minorHAnsi"/>
                <w:spacing w:val="-2"/>
                <w:sz w:val="20"/>
                <w:szCs w:val="20"/>
              </w:rPr>
              <w:t>persone</w:t>
            </w:r>
            <w:proofErr w:type="spellEnd"/>
          </w:p>
        </w:tc>
      </w:tr>
      <w:tr w:rsidR="009C12FA" w:rsidRPr="00612BE1" w14:paraId="32F6FFA4" w14:textId="77777777" w:rsidTr="009C12FA">
        <w:trPr>
          <w:trHeight w:val="1093"/>
        </w:trPr>
        <w:tc>
          <w:tcPr>
            <w:tcW w:w="2143" w:type="dxa"/>
          </w:tcPr>
          <w:p w14:paraId="34ED3F7C" w14:textId="77777777" w:rsidR="009C12FA" w:rsidRPr="00612BE1" w:rsidRDefault="009C12FA" w:rsidP="00612BE1">
            <w:pPr>
              <w:pStyle w:val="TableParagraph"/>
              <w:spacing w:before="133"/>
              <w:rPr>
                <w:rFonts w:asciiTheme="minorHAnsi" w:hAnsiTheme="minorHAnsi" w:cstheme="minorHAnsi"/>
                <w:b/>
                <w:sz w:val="20"/>
                <w:szCs w:val="20"/>
              </w:rPr>
            </w:pPr>
          </w:p>
          <w:p w14:paraId="0CA95257" w14:textId="77777777" w:rsidR="009C12FA" w:rsidRPr="00612BE1" w:rsidRDefault="009C12FA" w:rsidP="00612BE1">
            <w:pPr>
              <w:pStyle w:val="TableParagraph"/>
              <w:ind w:left="26" w:right="14"/>
              <w:jc w:val="center"/>
              <w:rPr>
                <w:rFonts w:asciiTheme="minorHAnsi" w:hAnsiTheme="minorHAnsi" w:cstheme="minorHAnsi"/>
                <w:sz w:val="20"/>
                <w:szCs w:val="20"/>
              </w:rPr>
            </w:pPr>
            <w:r w:rsidRPr="00612BE1">
              <w:rPr>
                <w:rFonts w:asciiTheme="minorHAnsi" w:hAnsiTheme="minorHAnsi" w:cstheme="minorHAnsi"/>
                <w:spacing w:val="-5"/>
                <w:sz w:val="20"/>
                <w:szCs w:val="20"/>
              </w:rPr>
              <w:t>66</w:t>
            </w:r>
          </w:p>
        </w:tc>
        <w:tc>
          <w:tcPr>
            <w:tcW w:w="2129" w:type="dxa"/>
          </w:tcPr>
          <w:p w14:paraId="56C8825C" w14:textId="77777777" w:rsidR="009C12FA" w:rsidRPr="00612BE1" w:rsidRDefault="009C12FA" w:rsidP="00612BE1">
            <w:pPr>
              <w:pStyle w:val="TableParagraph"/>
              <w:spacing w:before="133"/>
              <w:rPr>
                <w:rFonts w:asciiTheme="minorHAnsi" w:hAnsiTheme="minorHAnsi" w:cstheme="minorHAnsi"/>
                <w:b/>
                <w:sz w:val="20"/>
                <w:szCs w:val="20"/>
              </w:rPr>
            </w:pPr>
          </w:p>
          <w:p w14:paraId="653DEA72" w14:textId="77777777" w:rsidR="009C12FA" w:rsidRPr="00612BE1" w:rsidRDefault="009C12FA" w:rsidP="00612BE1">
            <w:pPr>
              <w:pStyle w:val="TableParagraph"/>
              <w:ind w:left="22" w:right="12"/>
              <w:jc w:val="center"/>
              <w:rPr>
                <w:rFonts w:asciiTheme="minorHAnsi" w:hAnsiTheme="minorHAnsi" w:cstheme="minorHAnsi"/>
                <w:sz w:val="20"/>
                <w:szCs w:val="20"/>
              </w:rPr>
            </w:pPr>
            <w:r w:rsidRPr="00612BE1">
              <w:rPr>
                <w:rFonts w:asciiTheme="minorHAnsi" w:hAnsiTheme="minorHAnsi" w:cstheme="minorHAnsi"/>
                <w:sz w:val="20"/>
                <w:szCs w:val="20"/>
              </w:rPr>
              <w:t xml:space="preserve">CR </w:t>
            </w:r>
            <w:r w:rsidRPr="00612BE1">
              <w:rPr>
                <w:rFonts w:asciiTheme="minorHAnsi" w:hAnsiTheme="minorHAnsi" w:cstheme="minorHAnsi"/>
                <w:spacing w:val="-5"/>
                <w:sz w:val="20"/>
                <w:szCs w:val="20"/>
              </w:rPr>
              <w:t>19</w:t>
            </w:r>
          </w:p>
        </w:tc>
        <w:tc>
          <w:tcPr>
            <w:tcW w:w="2837" w:type="dxa"/>
          </w:tcPr>
          <w:p w14:paraId="13580E41" w14:textId="77777777" w:rsidR="009C12FA" w:rsidRPr="00612BE1" w:rsidRDefault="009C12FA" w:rsidP="00612BE1">
            <w:pPr>
              <w:pStyle w:val="TableParagraph"/>
              <w:spacing w:before="21"/>
              <w:rPr>
                <w:rFonts w:asciiTheme="minorHAnsi" w:hAnsiTheme="minorHAnsi" w:cstheme="minorHAnsi"/>
                <w:b/>
                <w:sz w:val="20"/>
                <w:szCs w:val="20"/>
                <w:lang w:val="it-IT"/>
              </w:rPr>
            </w:pPr>
          </w:p>
          <w:p w14:paraId="34278A3D" w14:textId="77777777" w:rsidR="009C12FA" w:rsidRPr="00612BE1" w:rsidRDefault="009C12FA" w:rsidP="00612BE1">
            <w:pPr>
              <w:pStyle w:val="TableParagraph"/>
              <w:ind w:left="422" w:hanging="207"/>
              <w:jc w:val="center"/>
              <w:rPr>
                <w:rFonts w:asciiTheme="minorHAnsi" w:hAnsiTheme="minorHAnsi" w:cstheme="minorHAnsi"/>
                <w:sz w:val="20"/>
                <w:szCs w:val="20"/>
                <w:lang w:val="it-IT"/>
              </w:rPr>
            </w:pPr>
            <w:r w:rsidRPr="00612BE1">
              <w:rPr>
                <w:rFonts w:asciiTheme="minorHAnsi" w:hAnsiTheme="minorHAnsi" w:cstheme="minorHAnsi"/>
                <w:sz w:val="20"/>
                <w:szCs w:val="20"/>
                <w:lang w:val="it-IT"/>
              </w:rPr>
              <w:t>Azioni</w:t>
            </w:r>
            <w:r w:rsidRPr="00612BE1">
              <w:rPr>
                <w:rFonts w:asciiTheme="minorHAnsi" w:hAnsiTheme="minorHAnsi" w:cstheme="minorHAnsi"/>
                <w:spacing w:val="-11"/>
                <w:sz w:val="20"/>
                <w:szCs w:val="20"/>
                <w:lang w:val="it-IT"/>
              </w:rPr>
              <w:t xml:space="preserve"> </w:t>
            </w:r>
            <w:r w:rsidRPr="00612BE1">
              <w:rPr>
                <w:rFonts w:asciiTheme="minorHAnsi" w:hAnsiTheme="minorHAnsi" w:cstheme="minorHAnsi"/>
                <w:sz w:val="20"/>
                <w:szCs w:val="20"/>
                <w:lang w:val="it-IT"/>
              </w:rPr>
              <w:t>volte</w:t>
            </w:r>
            <w:r w:rsidRPr="00612BE1">
              <w:rPr>
                <w:rFonts w:asciiTheme="minorHAnsi" w:hAnsiTheme="minorHAnsi" w:cstheme="minorHAnsi"/>
                <w:spacing w:val="-13"/>
                <w:sz w:val="20"/>
                <w:szCs w:val="20"/>
                <w:lang w:val="it-IT"/>
              </w:rPr>
              <w:t xml:space="preserve"> </w:t>
            </w:r>
            <w:r w:rsidRPr="00612BE1">
              <w:rPr>
                <w:rFonts w:asciiTheme="minorHAnsi" w:hAnsiTheme="minorHAnsi" w:cstheme="minorHAnsi"/>
                <w:sz w:val="20"/>
                <w:szCs w:val="20"/>
                <w:lang w:val="it-IT"/>
              </w:rPr>
              <w:t>a</w:t>
            </w:r>
            <w:r w:rsidRPr="00612BE1">
              <w:rPr>
                <w:rFonts w:asciiTheme="minorHAnsi" w:hAnsiTheme="minorHAnsi" w:cstheme="minorHAnsi"/>
                <w:spacing w:val="-13"/>
                <w:sz w:val="20"/>
                <w:szCs w:val="20"/>
                <w:lang w:val="it-IT"/>
              </w:rPr>
              <w:t xml:space="preserve"> </w:t>
            </w:r>
            <w:r w:rsidRPr="00612BE1">
              <w:rPr>
                <w:rFonts w:asciiTheme="minorHAnsi" w:hAnsiTheme="minorHAnsi" w:cstheme="minorHAnsi"/>
                <w:sz w:val="20"/>
                <w:szCs w:val="20"/>
                <w:lang w:val="it-IT"/>
              </w:rPr>
              <w:t>migliorare</w:t>
            </w:r>
            <w:r w:rsidRPr="00612BE1">
              <w:rPr>
                <w:rFonts w:asciiTheme="minorHAnsi" w:hAnsiTheme="minorHAnsi" w:cstheme="minorHAnsi"/>
                <w:spacing w:val="-12"/>
                <w:sz w:val="20"/>
                <w:szCs w:val="20"/>
                <w:lang w:val="it-IT"/>
              </w:rPr>
              <w:t xml:space="preserve"> </w:t>
            </w:r>
            <w:r w:rsidRPr="00612BE1">
              <w:rPr>
                <w:rFonts w:asciiTheme="minorHAnsi" w:hAnsiTheme="minorHAnsi" w:cstheme="minorHAnsi"/>
                <w:sz w:val="20"/>
                <w:szCs w:val="20"/>
                <w:lang w:val="it-IT"/>
              </w:rPr>
              <w:t>la capacità di governance</w:t>
            </w:r>
          </w:p>
        </w:tc>
        <w:tc>
          <w:tcPr>
            <w:tcW w:w="2530" w:type="dxa"/>
          </w:tcPr>
          <w:p w14:paraId="6BEF0998" w14:textId="77777777" w:rsidR="009C12FA" w:rsidRPr="00612BE1" w:rsidRDefault="009C12FA" w:rsidP="00612BE1">
            <w:pPr>
              <w:pStyle w:val="TableParagraph"/>
              <w:spacing w:before="165"/>
              <w:rPr>
                <w:rFonts w:asciiTheme="minorHAnsi" w:hAnsiTheme="minorHAnsi" w:cstheme="minorHAnsi"/>
                <w:b/>
                <w:sz w:val="20"/>
                <w:szCs w:val="20"/>
                <w:lang w:val="it-IT"/>
              </w:rPr>
            </w:pPr>
          </w:p>
          <w:p w14:paraId="4C4FF857" w14:textId="77777777" w:rsidR="009C12FA" w:rsidRPr="00612BE1" w:rsidRDefault="009C12FA" w:rsidP="00612BE1">
            <w:pPr>
              <w:pStyle w:val="TableParagraph"/>
              <w:ind w:left="239" w:right="3"/>
              <w:jc w:val="center"/>
              <w:rPr>
                <w:rFonts w:asciiTheme="minorHAnsi" w:hAnsiTheme="minorHAnsi" w:cstheme="minorHAnsi"/>
                <w:sz w:val="20"/>
                <w:szCs w:val="20"/>
              </w:rPr>
            </w:pPr>
            <w:proofErr w:type="spellStart"/>
            <w:r w:rsidRPr="00612BE1">
              <w:rPr>
                <w:rFonts w:asciiTheme="minorHAnsi" w:hAnsiTheme="minorHAnsi" w:cstheme="minorHAnsi"/>
                <w:sz w:val="20"/>
                <w:szCs w:val="20"/>
              </w:rPr>
              <w:t>Numero</w:t>
            </w:r>
            <w:proofErr w:type="spellEnd"/>
            <w:r w:rsidRPr="00612BE1">
              <w:rPr>
                <w:rFonts w:asciiTheme="minorHAnsi" w:hAnsiTheme="minorHAnsi" w:cstheme="minorHAnsi"/>
                <w:spacing w:val="-7"/>
                <w:sz w:val="20"/>
                <w:szCs w:val="20"/>
              </w:rPr>
              <w:t xml:space="preserve"> </w:t>
            </w:r>
            <w:r w:rsidRPr="00612BE1">
              <w:rPr>
                <w:rFonts w:asciiTheme="minorHAnsi" w:hAnsiTheme="minorHAnsi" w:cstheme="minorHAnsi"/>
                <w:sz w:val="20"/>
                <w:szCs w:val="20"/>
              </w:rPr>
              <w:t>di</w:t>
            </w:r>
            <w:r w:rsidRPr="00612BE1">
              <w:rPr>
                <w:rFonts w:asciiTheme="minorHAnsi" w:hAnsiTheme="minorHAnsi" w:cstheme="minorHAnsi"/>
                <w:spacing w:val="-6"/>
                <w:sz w:val="20"/>
                <w:szCs w:val="20"/>
              </w:rPr>
              <w:t xml:space="preserve"> </w:t>
            </w:r>
            <w:proofErr w:type="spellStart"/>
            <w:r w:rsidRPr="00612BE1">
              <w:rPr>
                <w:rFonts w:asciiTheme="minorHAnsi" w:hAnsiTheme="minorHAnsi" w:cstheme="minorHAnsi"/>
                <w:spacing w:val="-2"/>
                <w:sz w:val="20"/>
                <w:szCs w:val="20"/>
              </w:rPr>
              <w:t>azioni</w:t>
            </w:r>
            <w:proofErr w:type="spellEnd"/>
          </w:p>
        </w:tc>
      </w:tr>
    </w:tbl>
    <w:p w14:paraId="1CB671C6" w14:textId="77777777" w:rsidR="009A2CFF" w:rsidRPr="00AC4D6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33682EB3" w14:textId="77777777" w:rsidR="009A2CFF" w:rsidRPr="00AC4D6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64C8974B" w14:textId="5182FD17" w:rsidR="00AB5F90" w:rsidRPr="00C23162" w:rsidRDefault="009A2CFF" w:rsidP="009A2CFF">
      <w:pPr>
        <w:pStyle w:val="Corpotesto"/>
        <w:spacing w:before="76" w:line="276" w:lineRule="auto"/>
        <w:ind w:right="280"/>
        <w:jc w:val="both"/>
        <w:rPr>
          <w:rFonts w:asciiTheme="minorHAnsi" w:hAnsiTheme="minorHAnsi" w:cstheme="minorHAnsi"/>
          <w:sz w:val="22"/>
          <w:szCs w:val="22"/>
        </w:rPr>
      </w:pPr>
      <w:r w:rsidRPr="00C23162">
        <w:rPr>
          <w:rFonts w:asciiTheme="minorHAnsi" w:hAnsiTheme="minorHAnsi" w:cstheme="minorHAnsi"/>
          <w:sz w:val="22"/>
          <w:szCs w:val="22"/>
        </w:rPr>
        <w:lastRenderedPageBreak/>
        <w:t>Gli indicatori di prodotto per il monitoraggio ambientale per l’intervento, conformemente a quanto previsto nel Rapporto ambientale della Valutazione Ambientale Strategica del PN FEAMPA 2021-2027, sono riportati nella tabella che segue:</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5571"/>
        <w:gridCol w:w="2103"/>
      </w:tblGrid>
      <w:tr w:rsidR="00AB5F90" w:rsidRPr="00612BE1" w14:paraId="48342F13" w14:textId="77777777" w:rsidTr="00612BE1">
        <w:trPr>
          <w:trHeight w:val="633"/>
        </w:trPr>
        <w:tc>
          <w:tcPr>
            <w:tcW w:w="1956" w:type="dxa"/>
          </w:tcPr>
          <w:p w14:paraId="4F443628" w14:textId="77777777" w:rsidR="00AB5F90" w:rsidRPr="00612BE1" w:rsidRDefault="00AB5F90" w:rsidP="00612BE1">
            <w:pPr>
              <w:ind w:left="13" w:right="1"/>
              <w:jc w:val="center"/>
              <w:rPr>
                <w:rFonts w:eastAsia="Times New Roman" w:cstheme="minorHAnsi"/>
                <w:b/>
                <w:bCs/>
                <w:sz w:val="20"/>
                <w:szCs w:val="20"/>
                <w:lang w:val="it-IT"/>
              </w:rPr>
            </w:pPr>
            <w:r w:rsidRPr="00612BE1">
              <w:rPr>
                <w:rFonts w:eastAsia="Times New Roman" w:cstheme="minorHAnsi"/>
                <w:b/>
                <w:bCs/>
                <w:sz w:val="20"/>
                <w:szCs w:val="20"/>
                <w:lang w:val="it-IT"/>
              </w:rPr>
              <w:t>CODICE</w:t>
            </w:r>
          </w:p>
          <w:p w14:paraId="06DE7733" w14:textId="77777777" w:rsidR="00AB5F90" w:rsidRPr="00612BE1" w:rsidRDefault="00AB5F90" w:rsidP="00612BE1">
            <w:pPr>
              <w:spacing w:before="41"/>
              <w:ind w:left="13"/>
              <w:jc w:val="center"/>
              <w:rPr>
                <w:rFonts w:eastAsia="Times New Roman" w:cstheme="minorHAnsi"/>
                <w:b/>
                <w:bCs/>
                <w:sz w:val="20"/>
                <w:szCs w:val="20"/>
                <w:lang w:val="it-IT"/>
              </w:rPr>
            </w:pPr>
            <w:r w:rsidRPr="00612BE1">
              <w:rPr>
                <w:rFonts w:eastAsia="Times New Roman" w:cstheme="minorHAnsi"/>
                <w:b/>
                <w:bCs/>
                <w:sz w:val="20"/>
                <w:szCs w:val="20"/>
                <w:lang w:val="it-IT"/>
              </w:rPr>
              <w:t>OPERAZIONE</w:t>
            </w:r>
          </w:p>
        </w:tc>
        <w:tc>
          <w:tcPr>
            <w:tcW w:w="5571" w:type="dxa"/>
          </w:tcPr>
          <w:p w14:paraId="1F8F8AC3" w14:textId="77777777" w:rsidR="00AB5F90" w:rsidRPr="00612BE1" w:rsidRDefault="00AB5F90" w:rsidP="00612BE1">
            <w:pPr>
              <w:ind w:left="24" w:right="15"/>
              <w:jc w:val="center"/>
              <w:rPr>
                <w:rFonts w:eastAsia="Times New Roman" w:cstheme="minorHAnsi"/>
                <w:b/>
                <w:bCs/>
                <w:sz w:val="20"/>
                <w:szCs w:val="20"/>
                <w:lang w:val="it-IT"/>
              </w:rPr>
            </w:pPr>
            <w:r w:rsidRPr="00612BE1">
              <w:rPr>
                <w:rFonts w:eastAsia="Times New Roman" w:cstheme="minorHAnsi"/>
                <w:b/>
                <w:bCs/>
                <w:sz w:val="20"/>
                <w:szCs w:val="20"/>
                <w:lang w:val="it-IT"/>
              </w:rPr>
              <w:t>INDICATORI DI PRODOTTO PER IL</w:t>
            </w:r>
          </w:p>
          <w:p w14:paraId="60CB2D42" w14:textId="77777777" w:rsidR="00AB5F90" w:rsidRPr="00612BE1" w:rsidRDefault="00AB5F90" w:rsidP="00612BE1">
            <w:pPr>
              <w:spacing w:before="41"/>
              <w:ind w:left="24" w:right="13"/>
              <w:jc w:val="center"/>
              <w:rPr>
                <w:rFonts w:eastAsia="Times New Roman" w:cstheme="minorHAnsi"/>
                <w:b/>
                <w:bCs/>
                <w:sz w:val="20"/>
                <w:szCs w:val="20"/>
                <w:lang w:val="it-IT"/>
              </w:rPr>
            </w:pPr>
            <w:r w:rsidRPr="00612BE1">
              <w:rPr>
                <w:rFonts w:eastAsia="Times New Roman" w:cstheme="minorHAnsi"/>
                <w:b/>
                <w:bCs/>
                <w:sz w:val="20"/>
                <w:szCs w:val="20"/>
                <w:lang w:val="it-IT"/>
              </w:rPr>
              <w:t>MONITORAGGIO AMBIENTALE</w:t>
            </w:r>
          </w:p>
        </w:tc>
        <w:tc>
          <w:tcPr>
            <w:tcW w:w="2103" w:type="dxa"/>
          </w:tcPr>
          <w:p w14:paraId="6D9435AF" w14:textId="77777777" w:rsidR="00AB5F90" w:rsidRPr="00612BE1" w:rsidRDefault="00AB5F90" w:rsidP="00612BE1">
            <w:pPr>
              <w:ind w:left="461"/>
              <w:rPr>
                <w:rFonts w:eastAsia="Times New Roman" w:cstheme="minorHAnsi"/>
                <w:b/>
                <w:bCs/>
                <w:sz w:val="20"/>
                <w:szCs w:val="20"/>
                <w:lang w:val="it-IT"/>
              </w:rPr>
            </w:pPr>
            <w:r w:rsidRPr="00612BE1">
              <w:rPr>
                <w:rFonts w:eastAsia="Times New Roman" w:cstheme="minorHAnsi"/>
                <w:b/>
                <w:bCs/>
                <w:sz w:val="20"/>
                <w:szCs w:val="20"/>
                <w:lang w:val="it-IT"/>
              </w:rPr>
              <w:t>UNITA’ DI</w:t>
            </w:r>
          </w:p>
          <w:p w14:paraId="69DC6C50" w14:textId="77777777" w:rsidR="00AB5F90" w:rsidRPr="00612BE1" w:rsidRDefault="00AB5F90" w:rsidP="00612BE1">
            <w:pPr>
              <w:spacing w:before="41"/>
              <w:ind w:left="565"/>
              <w:rPr>
                <w:rFonts w:eastAsia="Times New Roman" w:cstheme="minorHAnsi"/>
                <w:b/>
                <w:bCs/>
                <w:sz w:val="20"/>
                <w:szCs w:val="20"/>
                <w:lang w:val="it-IT"/>
              </w:rPr>
            </w:pPr>
            <w:r w:rsidRPr="00612BE1">
              <w:rPr>
                <w:rFonts w:eastAsia="Times New Roman" w:cstheme="minorHAnsi"/>
                <w:b/>
                <w:bCs/>
                <w:sz w:val="20"/>
                <w:szCs w:val="20"/>
                <w:lang w:val="it-IT"/>
              </w:rPr>
              <w:t>MISURA</w:t>
            </w:r>
          </w:p>
        </w:tc>
      </w:tr>
      <w:tr w:rsidR="00AB5F90" w:rsidRPr="00612BE1" w14:paraId="55830AE4" w14:textId="77777777" w:rsidTr="00612BE1">
        <w:trPr>
          <w:trHeight w:val="585"/>
        </w:trPr>
        <w:tc>
          <w:tcPr>
            <w:tcW w:w="1956" w:type="dxa"/>
            <w:vMerge w:val="restart"/>
          </w:tcPr>
          <w:p w14:paraId="14FEC8F7" w14:textId="77777777" w:rsidR="00AB5F90" w:rsidRPr="00612BE1" w:rsidRDefault="00AB5F90" w:rsidP="00612BE1">
            <w:pPr>
              <w:rPr>
                <w:rFonts w:eastAsia="Times New Roman" w:cstheme="minorHAnsi"/>
                <w:sz w:val="20"/>
                <w:szCs w:val="20"/>
                <w:lang w:val="it-IT"/>
              </w:rPr>
            </w:pPr>
          </w:p>
          <w:p w14:paraId="0D707623" w14:textId="77777777" w:rsidR="00AB5F90" w:rsidRPr="00612BE1" w:rsidRDefault="00AB5F90" w:rsidP="00612BE1">
            <w:pPr>
              <w:rPr>
                <w:rFonts w:eastAsia="Times New Roman" w:cstheme="minorHAnsi"/>
                <w:sz w:val="20"/>
                <w:szCs w:val="20"/>
                <w:lang w:val="it-IT"/>
              </w:rPr>
            </w:pPr>
          </w:p>
          <w:p w14:paraId="2E70DE5A" w14:textId="77777777" w:rsidR="00AB5F90" w:rsidRPr="00612BE1" w:rsidRDefault="00AB5F90" w:rsidP="00612BE1">
            <w:pPr>
              <w:rPr>
                <w:rFonts w:eastAsia="Times New Roman" w:cstheme="minorHAnsi"/>
                <w:sz w:val="20"/>
                <w:szCs w:val="20"/>
                <w:lang w:val="it-IT"/>
              </w:rPr>
            </w:pPr>
          </w:p>
          <w:p w14:paraId="3B0F0108" w14:textId="77777777" w:rsidR="00AB5F90" w:rsidRPr="00612BE1" w:rsidRDefault="00AB5F90" w:rsidP="00612BE1">
            <w:pPr>
              <w:rPr>
                <w:rFonts w:eastAsia="Times New Roman" w:cstheme="minorHAnsi"/>
                <w:sz w:val="20"/>
                <w:szCs w:val="20"/>
                <w:lang w:val="it-IT"/>
              </w:rPr>
            </w:pPr>
          </w:p>
          <w:p w14:paraId="49A75DAE" w14:textId="77777777" w:rsidR="00AB5F90" w:rsidRPr="00612BE1" w:rsidRDefault="00AB5F90" w:rsidP="00612BE1">
            <w:pPr>
              <w:spacing w:before="70"/>
              <w:jc w:val="center"/>
              <w:rPr>
                <w:rFonts w:eastAsia="Times New Roman" w:cstheme="minorHAnsi"/>
                <w:sz w:val="20"/>
                <w:szCs w:val="20"/>
                <w:lang w:val="it-IT"/>
              </w:rPr>
            </w:pPr>
          </w:p>
          <w:p w14:paraId="0990FE72" w14:textId="4303DB93" w:rsidR="00AB5F90" w:rsidRPr="00612BE1" w:rsidRDefault="00AB5F90" w:rsidP="00612BE1">
            <w:pPr>
              <w:ind w:left="470" w:right="428" w:firstLine="144"/>
              <w:jc w:val="center"/>
              <w:rPr>
                <w:rFonts w:eastAsia="Times New Roman" w:cstheme="minorHAnsi"/>
                <w:sz w:val="20"/>
                <w:szCs w:val="20"/>
                <w:lang w:val="it-IT"/>
              </w:rPr>
            </w:pPr>
            <w:r w:rsidRPr="00612BE1">
              <w:rPr>
                <w:rFonts w:eastAsia="Times New Roman" w:cstheme="minorHAnsi"/>
                <w:sz w:val="20"/>
                <w:szCs w:val="20"/>
                <w:lang w:val="it-IT"/>
              </w:rPr>
              <w:t>66. Valore aggiunto</w:t>
            </w:r>
            <w:r w:rsidR="00612BE1">
              <w:rPr>
                <w:rFonts w:eastAsia="Times New Roman" w:cstheme="minorHAnsi"/>
                <w:sz w:val="20"/>
                <w:szCs w:val="20"/>
                <w:lang w:val="it-IT"/>
              </w:rPr>
              <w:t xml:space="preserve"> </w:t>
            </w:r>
            <w:r w:rsidRPr="00612BE1">
              <w:rPr>
                <w:rFonts w:eastAsia="Times New Roman" w:cstheme="minorHAnsi"/>
                <w:sz w:val="20"/>
                <w:szCs w:val="20"/>
                <w:lang w:val="it-IT"/>
              </w:rPr>
              <w:t>delle</w:t>
            </w:r>
            <w:r w:rsidR="00612BE1">
              <w:rPr>
                <w:rFonts w:eastAsia="Times New Roman" w:cstheme="minorHAnsi"/>
                <w:sz w:val="20"/>
                <w:szCs w:val="20"/>
                <w:lang w:val="it-IT"/>
              </w:rPr>
              <w:t xml:space="preserve"> </w:t>
            </w:r>
            <w:r w:rsidRPr="00612BE1">
              <w:rPr>
                <w:rFonts w:eastAsia="Times New Roman" w:cstheme="minorHAnsi"/>
                <w:sz w:val="20"/>
                <w:szCs w:val="20"/>
                <w:lang w:val="it-IT"/>
              </w:rPr>
              <w:t>produzioni</w:t>
            </w:r>
          </w:p>
        </w:tc>
        <w:tc>
          <w:tcPr>
            <w:tcW w:w="5571" w:type="dxa"/>
          </w:tcPr>
          <w:p w14:paraId="1A7E13B0" w14:textId="77777777" w:rsidR="00AB5F90" w:rsidRPr="00612BE1" w:rsidRDefault="00AB5F90" w:rsidP="00612BE1">
            <w:pPr>
              <w:spacing w:before="167"/>
              <w:ind w:left="1011"/>
              <w:rPr>
                <w:rFonts w:eastAsia="Times New Roman" w:cstheme="minorHAnsi"/>
                <w:sz w:val="20"/>
                <w:szCs w:val="20"/>
                <w:lang w:val="it-IT"/>
              </w:rPr>
            </w:pPr>
            <w:r w:rsidRPr="00612BE1">
              <w:rPr>
                <w:rFonts w:eastAsia="Times New Roman" w:cstheme="minorHAnsi"/>
                <w:sz w:val="20"/>
                <w:szCs w:val="20"/>
                <w:lang w:val="it-IT"/>
              </w:rPr>
              <w:t>N° di furgoni refrigerati elettrici o ibridi finanziati</w:t>
            </w:r>
          </w:p>
        </w:tc>
        <w:tc>
          <w:tcPr>
            <w:tcW w:w="2103" w:type="dxa"/>
          </w:tcPr>
          <w:p w14:paraId="71C60A38" w14:textId="77777777" w:rsidR="00AB5F90" w:rsidRPr="00612BE1" w:rsidRDefault="00AB5F90" w:rsidP="00612BE1">
            <w:pPr>
              <w:spacing w:before="167"/>
              <w:ind w:left="63"/>
              <w:jc w:val="center"/>
              <w:rPr>
                <w:rFonts w:eastAsia="Times New Roman" w:cstheme="minorHAnsi"/>
                <w:sz w:val="20"/>
                <w:szCs w:val="20"/>
                <w:lang w:val="it-IT"/>
              </w:rPr>
            </w:pPr>
            <w:r w:rsidRPr="00612BE1">
              <w:rPr>
                <w:rFonts w:eastAsia="Times New Roman" w:cstheme="minorHAnsi"/>
                <w:sz w:val="20"/>
                <w:szCs w:val="20"/>
                <w:lang w:val="it-IT"/>
              </w:rPr>
              <w:t>numero (N)</w:t>
            </w:r>
          </w:p>
        </w:tc>
      </w:tr>
      <w:tr w:rsidR="00AB5F90" w:rsidRPr="00612BE1" w14:paraId="632C1699" w14:textId="77777777" w:rsidTr="00612BE1">
        <w:trPr>
          <w:trHeight w:val="585"/>
        </w:trPr>
        <w:tc>
          <w:tcPr>
            <w:tcW w:w="1956" w:type="dxa"/>
            <w:vMerge/>
          </w:tcPr>
          <w:p w14:paraId="1F45B31C" w14:textId="77777777" w:rsidR="00AB5F90" w:rsidRPr="00612BE1" w:rsidRDefault="00AB5F90" w:rsidP="00612BE1">
            <w:pPr>
              <w:rPr>
                <w:rFonts w:eastAsia="Times New Roman" w:cstheme="minorHAnsi"/>
                <w:sz w:val="20"/>
                <w:szCs w:val="20"/>
                <w:lang w:val="it-IT"/>
              </w:rPr>
            </w:pPr>
          </w:p>
        </w:tc>
        <w:tc>
          <w:tcPr>
            <w:tcW w:w="5571" w:type="dxa"/>
          </w:tcPr>
          <w:p w14:paraId="4FF4EA53" w14:textId="77777777" w:rsidR="00AB5F90" w:rsidRPr="00612BE1" w:rsidRDefault="00AB5F90" w:rsidP="00612BE1">
            <w:pPr>
              <w:spacing w:before="42"/>
              <w:ind w:left="903" w:hanging="404"/>
              <w:rPr>
                <w:rFonts w:eastAsia="Times New Roman" w:cstheme="minorHAnsi"/>
                <w:sz w:val="20"/>
                <w:szCs w:val="20"/>
                <w:lang w:val="it-IT"/>
              </w:rPr>
            </w:pPr>
            <w:r w:rsidRPr="00612BE1">
              <w:rPr>
                <w:rFonts w:eastAsia="Times New Roman" w:cstheme="minorHAnsi"/>
                <w:sz w:val="20"/>
                <w:szCs w:val="20"/>
                <w:lang w:val="it-IT"/>
              </w:rPr>
              <w:t>N° di furgoni refrigerati ad alta efficienza e/o che utilizzano gas refrigeranti meno climalteranti finanziati sul totale*</w:t>
            </w:r>
          </w:p>
        </w:tc>
        <w:tc>
          <w:tcPr>
            <w:tcW w:w="2103" w:type="dxa"/>
          </w:tcPr>
          <w:p w14:paraId="01CE51FD" w14:textId="77777777" w:rsidR="00AB5F90" w:rsidRPr="00612BE1" w:rsidRDefault="00AB5F90" w:rsidP="00612BE1">
            <w:pPr>
              <w:spacing w:before="167"/>
              <w:ind w:left="63"/>
              <w:jc w:val="center"/>
              <w:rPr>
                <w:rFonts w:eastAsia="Times New Roman" w:cstheme="minorHAnsi"/>
                <w:sz w:val="20"/>
                <w:szCs w:val="20"/>
                <w:lang w:val="it-IT"/>
              </w:rPr>
            </w:pPr>
            <w:r w:rsidRPr="00612BE1">
              <w:rPr>
                <w:rFonts w:eastAsia="Times New Roman" w:cstheme="minorHAnsi"/>
                <w:sz w:val="20"/>
                <w:szCs w:val="20"/>
                <w:lang w:val="it-IT"/>
              </w:rPr>
              <w:t>numero (N)</w:t>
            </w:r>
          </w:p>
        </w:tc>
      </w:tr>
      <w:tr w:rsidR="00AB5F90" w:rsidRPr="00612BE1" w14:paraId="0C30BC1B" w14:textId="77777777" w:rsidTr="00612BE1">
        <w:trPr>
          <w:trHeight w:val="585"/>
        </w:trPr>
        <w:tc>
          <w:tcPr>
            <w:tcW w:w="1956" w:type="dxa"/>
            <w:vMerge/>
          </w:tcPr>
          <w:p w14:paraId="2D6BD48F" w14:textId="77777777" w:rsidR="00AB5F90" w:rsidRPr="00612BE1" w:rsidRDefault="00AB5F90" w:rsidP="00612BE1">
            <w:pPr>
              <w:rPr>
                <w:rFonts w:eastAsia="Times New Roman" w:cstheme="minorHAnsi"/>
                <w:sz w:val="20"/>
                <w:szCs w:val="20"/>
                <w:lang w:val="it-IT"/>
              </w:rPr>
            </w:pPr>
          </w:p>
        </w:tc>
        <w:tc>
          <w:tcPr>
            <w:tcW w:w="5571" w:type="dxa"/>
          </w:tcPr>
          <w:p w14:paraId="1CC64ECA" w14:textId="77777777" w:rsidR="00AB5F90" w:rsidRPr="00612BE1" w:rsidRDefault="00AB5F90" w:rsidP="00612BE1">
            <w:pPr>
              <w:spacing w:before="42"/>
              <w:ind w:left="1932" w:hanging="1619"/>
              <w:rPr>
                <w:rFonts w:eastAsia="Times New Roman" w:cstheme="minorHAnsi"/>
                <w:sz w:val="20"/>
                <w:szCs w:val="20"/>
                <w:lang w:val="it-IT"/>
              </w:rPr>
            </w:pPr>
            <w:r w:rsidRPr="00612BE1">
              <w:rPr>
                <w:rFonts w:eastAsia="Times New Roman" w:cstheme="minorHAnsi"/>
                <w:sz w:val="20"/>
                <w:szCs w:val="20"/>
                <w:lang w:val="it-IT"/>
              </w:rPr>
              <w:t>N° di interventi che non prevedono nuova impermeabilizzazione del suolo (dove pertinente)</w:t>
            </w:r>
          </w:p>
        </w:tc>
        <w:tc>
          <w:tcPr>
            <w:tcW w:w="2103" w:type="dxa"/>
          </w:tcPr>
          <w:p w14:paraId="7EC950E1" w14:textId="77777777" w:rsidR="00AB5F90" w:rsidRPr="00612BE1" w:rsidRDefault="00AB5F90" w:rsidP="00612BE1">
            <w:pPr>
              <w:spacing w:before="167"/>
              <w:ind w:left="63"/>
              <w:jc w:val="center"/>
              <w:rPr>
                <w:rFonts w:eastAsia="Times New Roman" w:cstheme="minorHAnsi"/>
                <w:sz w:val="20"/>
                <w:szCs w:val="20"/>
                <w:lang w:val="it-IT"/>
              </w:rPr>
            </w:pPr>
            <w:r w:rsidRPr="00612BE1">
              <w:rPr>
                <w:rFonts w:eastAsia="Times New Roman" w:cstheme="minorHAnsi"/>
                <w:sz w:val="20"/>
                <w:szCs w:val="20"/>
                <w:lang w:val="it-IT"/>
              </w:rPr>
              <w:t>numero (N)</w:t>
            </w:r>
          </w:p>
        </w:tc>
      </w:tr>
      <w:tr w:rsidR="00AB5F90" w:rsidRPr="00612BE1" w14:paraId="2F40E55B" w14:textId="77777777" w:rsidTr="00612BE1">
        <w:trPr>
          <w:trHeight w:val="585"/>
        </w:trPr>
        <w:tc>
          <w:tcPr>
            <w:tcW w:w="1956" w:type="dxa"/>
            <w:vMerge/>
          </w:tcPr>
          <w:p w14:paraId="44AD0EBB" w14:textId="77777777" w:rsidR="00AB5F90" w:rsidRPr="00612BE1" w:rsidRDefault="00AB5F90" w:rsidP="00612BE1">
            <w:pPr>
              <w:rPr>
                <w:rFonts w:eastAsia="Times New Roman" w:cstheme="minorHAnsi"/>
                <w:sz w:val="20"/>
                <w:szCs w:val="20"/>
                <w:lang w:val="it-IT"/>
              </w:rPr>
            </w:pPr>
          </w:p>
        </w:tc>
        <w:tc>
          <w:tcPr>
            <w:tcW w:w="5571" w:type="dxa"/>
          </w:tcPr>
          <w:p w14:paraId="3E1AFB3E" w14:textId="77777777" w:rsidR="00AB5F90" w:rsidRPr="00612BE1" w:rsidRDefault="00AB5F90" w:rsidP="00612BE1">
            <w:pPr>
              <w:spacing w:before="42"/>
              <w:ind w:left="1392" w:hanging="785"/>
              <w:rPr>
                <w:rFonts w:eastAsia="Times New Roman" w:cstheme="minorHAnsi"/>
                <w:sz w:val="20"/>
                <w:szCs w:val="20"/>
                <w:lang w:val="it-IT"/>
              </w:rPr>
            </w:pPr>
            <w:r w:rsidRPr="00612BE1">
              <w:rPr>
                <w:rFonts w:eastAsia="Times New Roman" w:cstheme="minorHAnsi"/>
                <w:sz w:val="20"/>
                <w:szCs w:val="20"/>
                <w:lang w:val="it-IT"/>
              </w:rPr>
              <w:t>N° di interventi sulle strutture esistenti che ne prevedono la riqualificazione edilizia e/o urbanistica</w:t>
            </w:r>
          </w:p>
        </w:tc>
        <w:tc>
          <w:tcPr>
            <w:tcW w:w="2103" w:type="dxa"/>
          </w:tcPr>
          <w:p w14:paraId="2C25552A" w14:textId="77777777" w:rsidR="00AB5F90" w:rsidRPr="00612BE1" w:rsidRDefault="00AB5F90" w:rsidP="00612BE1">
            <w:pPr>
              <w:spacing w:before="167"/>
              <w:ind w:left="63"/>
              <w:jc w:val="center"/>
              <w:rPr>
                <w:rFonts w:eastAsia="Times New Roman" w:cstheme="minorHAnsi"/>
                <w:sz w:val="20"/>
                <w:szCs w:val="20"/>
                <w:lang w:val="it-IT"/>
              </w:rPr>
            </w:pPr>
            <w:r w:rsidRPr="00612BE1">
              <w:rPr>
                <w:rFonts w:eastAsia="Times New Roman" w:cstheme="minorHAnsi"/>
                <w:sz w:val="20"/>
                <w:szCs w:val="20"/>
                <w:lang w:val="it-IT"/>
              </w:rPr>
              <w:t>numero (N)</w:t>
            </w:r>
          </w:p>
        </w:tc>
      </w:tr>
      <w:tr w:rsidR="00AB5F90" w:rsidRPr="00612BE1" w14:paraId="4476C009" w14:textId="77777777" w:rsidTr="00612BE1">
        <w:trPr>
          <w:trHeight w:val="585"/>
        </w:trPr>
        <w:tc>
          <w:tcPr>
            <w:tcW w:w="1956" w:type="dxa"/>
            <w:vMerge/>
          </w:tcPr>
          <w:p w14:paraId="67AB9744" w14:textId="77777777" w:rsidR="00AB5F90" w:rsidRPr="00612BE1" w:rsidRDefault="00AB5F90" w:rsidP="00612BE1">
            <w:pPr>
              <w:rPr>
                <w:rFonts w:eastAsia="Times New Roman" w:cstheme="minorHAnsi"/>
                <w:sz w:val="20"/>
                <w:szCs w:val="20"/>
                <w:lang w:val="it-IT"/>
              </w:rPr>
            </w:pPr>
          </w:p>
        </w:tc>
        <w:tc>
          <w:tcPr>
            <w:tcW w:w="5571" w:type="dxa"/>
          </w:tcPr>
          <w:p w14:paraId="208BF97B" w14:textId="0EA64221" w:rsidR="00AB5F90" w:rsidRPr="00612BE1" w:rsidRDefault="00AB5F90" w:rsidP="00612BE1">
            <w:pPr>
              <w:spacing w:before="39"/>
              <w:ind w:left="24"/>
              <w:jc w:val="center"/>
              <w:rPr>
                <w:rFonts w:eastAsia="Times New Roman" w:cstheme="minorHAnsi"/>
                <w:sz w:val="20"/>
                <w:szCs w:val="20"/>
                <w:lang w:val="it-IT"/>
              </w:rPr>
            </w:pPr>
            <w:r w:rsidRPr="00612BE1">
              <w:rPr>
                <w:rFonts w:eastAsia="Times New Roman" w:cstheme="minorHAnsi"/>
                <w:sz w:val="20"/>
                <w:szCs w:val="20"/>
                <w:lang w:val="it-IT"/>
              </w:rPr>
              <w:t>N° di interventi edilizi realizzati con l’applicazione delle Norme UNI</w:t>
            </w:r>
            <w:r w:rsidR="00B6592D" w:rsidRPr="00612BE1">
              <w:rPr>
                <w:rFonts w:eastAsia="Times New Roman" w:cstheme="minorHAnsi"/>
                <w:sz w:val="20"/>
                <w:szCs w:val="20"/>
                <w:lang w:val="it-IT"/>
              </w:rPr>
              <w:t xml:space="preserve"> </w:t>
            </w:r>
            <w:r w:rsidRPr="00612BE1">
              <w:rPr>
                <w:rFonts w:eastAsia="Times New Roman" w:cstheme="minorHAnsi"/>
                <w:sz w:val="20"/>
                <w:szCs w:val="20"/>
                <w:lang w:val="it-IT"/>
              </w:rPr>
              <w:t>1602830 –“Pianificazione e gestione del rumore di cantiere”</w:t>
            </w:r>
          </w:p>
        </w:tc>
        <w:tc>
          <w:tcPr>
            <w:tcW w:w="2103" w:type="dxa"/>
          </w:tcPr>
          <w:p w14:paraId="34EEB3DC" w14:textId="77777777" w:rsidR="00AB5F90" w:rsidRPr="00612BE1" w:rsidRDefault="00AB5F90" w:rsidP="00612BE1">
            <w:pPr>
              <w:spacing w:before="167"/>
              <w:ind w:left="63"/>
              <w:jc w:val="center"/>
              <w:rPr>
                <w:rFonts w:eastAsia="Times New Roman" w:cstheme="minorHAnsi"/>
                <w:sz w:val="20"/>
                <w:szCs w:val="20"/>
                <w:lang w:val="it-IT"/>
              </w:rPr>
            </w:pPr>
            <w:r w:rsidRPr="00612BE1">
              <w:rPr>
                <w:rFonts w:eastAsia="Times New Roman" w:cstheme="minorHAnsi"/>
                <w:sz w:val="20"/>
                <w:szCs w:val="20"/>
                <w:lang w:val="it-IT"/>
              </w:rPr>
              <w:t>numero (N)</w:t>
            </w:r>
          </w:p>
        </w:tc>
      </w:tr>
    </w:tbl>
    <w:p w14:paraId="58D0B8E7" w14:textId="77777777" w:rsidR="00AB5F90" w:rsidRPr="00B6592D" w:rsidRDefault="00AB5F90" w:rsidP="009A2CFF">
      <w:pPr>
        <w:spacing w:before="1" w:after="36"/>
        <w:rPr>
          <w:b/>
          <w:sz w:val="20"/>
        </w:rPr>
      </w:pPr>
    </w:p>
    <w:p w14:paraId="49519BC7" w14:textId="0157ED8D" w:rsidR="009A2CFF" w:rsidRPr="00612BE1" w:rsidRDefault="009A2CFF" w:rsidP="009A2CFF">
      <w:pPr>
        <w:spacing w:before="3"/>
        <w:jc w:val="both"/>
        <w:rPr>
          <w:rFonts w:cstheme="minorHAnsi"/>
          <w:i/>
          <w:sz w:val="20"/>
          <w:szCs w:val="20"/>
        </w:rPr>
      </w:pPr>
      <w:r w:rsidRPr="00612BE1">
        <w:rPr>
          <w:rFonts w:cstheme="minorHAnsi"/>
          <w:i/>
          <w:sz w:val="20"/>
          <w:szCs w:val="20"/>
        </w:rPr>
        <w:t>N.B.:</w:t>
      </w:r>
      <w:r w:rsidRPr="00612BE1">
        <w:rPr>
          <w:rFonts w:cstheme="minorHAnsi"/>
          <w:i/>
          <w:spacing w:val="-6"/>
          <w:sz w:val="20"/>
          <w:szCs w:val="20"/>
        </w:rPr>
        <w:t xml:space="preserve"> </w:t>
      </w:r>
      <w:r w:rsidRPr="00612BE1">
        <w:rPr>
          <w:rFonts w:cstheme="minorHAnsi"/>
          <w:i/>
          <w:sz w:val="20"/>
          <w:szCs w:val="20"/>
        </w:rPr>
        <w:t>Sono</w:t>
      </w:r>
      <w:r w:rsidRPr="00612BE1">
        <w:rPr>
          <w:rFonts w:cstheme="minorHAnsi"/>
          <w:i/>
          <w:spacing w:val="-6"/>
          <w:sz w:val="20"/>
          <w:szCs w:val="20"/>
        </w:rPr>
        <w:t xml:space="preserve"> </w:t>
      </w:r>
      <w:r w:rsidRPr="00612BE1">
        <w:rPr>
          <w:rFonts w:cstheme="minorHAnsi"/>
          <w:i/>
          <w:sz w:val="20"/>
          <w:szCs w:val="20"/>
        </w:rPr>
        <w:t>contrassegnati</w:t>
      </w:r>
      <w:r w:rsidRPr="00612BE1">
        <w:rPr>
          <w:rFonts w:cstheme="minorHAnsi"/>
          <w:i/>
          <w:spacing w:val="-8"/>
          <w:sz w:val="20"/>
          <w:szCs w:val="20"/>
        </w:rPr>
        <w:t xml:space="preserve"> </w:t>
      </w:r>
      <w:r w:rsidRPr="00612BE1">
        <w:rPr>
          <w:rFonts w:cstheme="minorHAnsi"/>
          <w:i/>
          <w:sz w:val="20"/>
          <w:szCs w:val="20"/>
        </w:rPr>
        <w:t>con</w:t>
      </w:r>
      <w:r w:rsidRPr="00612BE1">
        <w:rPr>
          <w:rFonts w:cstheme="minorHAnsi"/>
          <w:i/>
          <w:spacing w:val="-6"/>
          <w:sz w:val="20"/>
          <w:szCs w:val="20"/>
        </w:rPr>
        <w:t xml:space="preserve"> </w:t>
      </w:r>
      <w:r w:rsidRPr="00612BE1">
        <w:rPr>
          <w:rFonts w:cstheme="minorHAnsi"/>
          <w:i/>
          <w:sz w:val="20"/>
          <w:szCs w:val="20"/>
        </w:rPr>
        <w:t>un</w:t>
      </w:r>
      <w:r w:rsidRPr="00612BE1">
        <w:rPr>
          <w:rFonts w:cstheme="minorHAnsi"/>
          <w:i/>
          <w:spacing w:val="-9"/>
          <w:sz w:val="20"/>
          <w:szCs w:val="20"/>
        </w:rPr>
        <w:t xml:space="preserve"> </w:t>
      </w:r>
      <w:r w:rsidRPr="00612BE1">
        <w:rPr>
          <w:rFonts w:cstheme="minorHAnsi"/>
          <w:i/>
          <w:sz w:val="20"/>
          <w:szCs w:val="20"/>
        </w:rPr>
        <w:t>asterisco</w:t>
      </w:r>
      <w:r w:rsidRPr="00612BE1">
        <w:rPr>
          <w:rFonts w:cstheme="minorHAnsi"/>
          <w:i/>
          <w:spacing w:val="-8"/>
          <w:sz w:val="20"/>
          <w:szCs w:val="20"/>
        </w:rPr>
        <w:t xml:space="preserve"> </w:t>
      </w:r>
      <w:r w:rsidRPr="00612BE1">
        <w:rPr>
          <w:rFonts w:cstheme="minorHAnsi"/>
          <w:i/>
          <w:sz w:val="20"/>
          <w:szCs w:val="20"/>
        </w:rPr>
        <w:t>“*”</w:t>
      </w:r>
      <w:r w:rsidRPr="00612BE1">
        <w:rPr>
          <w:rFonts w:cstheme="minorHAnsi"/>
          <w:i/>
          <w:spacing w:val="-9"/>
          <w:sz w:val="20"/>
          <w:szCs w:val="20"/>
        </w:rPr>
        <w:t xml:space="preserve"> </w:t>
      </w:r>
      <w:r w:rsidRPr="00612BE1">
        <w:rPr>
          <w:rFonts w:cstheme="minorHAnsi"/>
          <w:i/>
          <w:sz w:val="20"/>
          <w:szCs w:val="20"/>
        </w:rPr>
        <w:t>gli</w:t>
      </w:r>
      <w:r w:rsidRPr="00612BE1">
        <w:rPr>
          <w:rFonts w:cstheme="minorHAnsi"/>
          <w:i/>
          <w:spacing w:val="-8"/>
          <w:sz w:val="20"/>
          <w:szCs w:val="20"/>
        </w:rPr>
        <w:t xml:space="preserve"> </w:t>
      </w:r>
      <w:r w:rsidRPr="00612BE1">
        <w:rPr>
          <w:rFonts w:cstheme="minorHAnsi"/>
          <w:i/>
          <w:sz w:val="20"/>
          <w:szCs w:val="20"/>
        </w:rPr>
        <w:t>indicatori</w:t>
      </w:r>
      <w:r w:rsidRPr="00612BE1">
        <w:rPr>
          <w:rFonts w:cstheme="minorHAnsi"/>
          <w:i/>
          <w:spacing w:val="-7"/>
          <w:sz w:val="20"/>
          <w:szCs w:val="20"/>
        </w:rPr>
        <w:t xml:space="preserve"> </w:t>
      </w:r>
      <w:r w:rsidRPr="00612BE1">
        <w:rPr>
          <w:rFonts w:cstheme="minorHAnsi"/>
          <w:i/>
          <w:sz w:val="20"/>
          <w:szCs w:val="20"/>
        </w:rPr>
        <w:t>che</w:t>
      </w:r>
      <w:r w:rsidRPr="00612BE1">
        <w:rPr>
          <w:rFonts w:cstheme="minorHAnsi"/>
          <w:i/>
          <w:spacing w:val="-7"/>
          <w:sz w:val="20"/>
          <w:szCs w:val="20"/>
        </w:rPr>
        <w:t xml:space="preserve"> </w:t>
      </w:r>
      <w:r w:rsidRPr="00612BE1">
        <w:rPr>
          <w:rFonts w:cstheme="minorHAnsi"/>
          <w:i/>
          <w:sz w:val="20"/>
          <w:szCs w:val="20"/>
        </w:rPr>
        <w:t>permettono</w:t>
      </w:r>
      <w:r w:rsidRPr="00612BE1">
        <w:rPr>
          <w:rFonts w:cstheme="minorHAnsi"/>
          <w:i/>
          <w:spacing w:val="-9"/>
          <w:sz w:val="20"/>
          <w:szCs w:val="20"/>
        </w:rPr>
        <w:t xml:space="preserve"> </w:t>
      </w:r>
      <w:r w:rsidRPr="00612BE1">
        <w:rPr>
          <w:rFonts w:cstheme="minorHAnsi"/>
          <w:i/>
          <w:sz w:val="20"/>
          <w:szCs w:val="20"/>
        </w:rPr>
        <w:t>di</w:t>
      </w:r>
      <w:r w:rsidRPr="00612BE1">
        <w:rPr>
          <w:rFonts w:cstheme="minorHAnsi"/>
          <w:i/>
          <w:spacing w:val="-7"/>
          <w:sz w:val="20"/>
          <w:szCs w:val="20"/>
        </w:rPr>
        <w:t xml:space="preserve"> </w:t>
      </w:r>
      <w:r w:rsidRPr="00612BE1">
        <w:rPr>
          <w:rFonts w:cstheme="minorHAnsi"/>
          <w:i/>
          <w:sz w:val="20"/>
          <w:szCs w:val="20"/>
        </w:rPr>
        <w:t>verificare</w:t>
      </w:r>
      <w:r w:rsidRPr="00612BE1">
        <w:rPr>
          <w:rFonts w:cstheme="minorHAnsi"/>
          <w:i/>
          <w:spacing w:val="-8"/>
          <w:sz w:val="20"/>
          <w:szCs w:val="20"/>
        </w:rPr>
        <w:t xml:space="preserve"> </w:t>
      </w:r>
      <w:r w:rsidRPr="00612BE1">
        <w:rPr>
          <w:rFonts w:cstheme="minorHAnsi"/>
          <w:i/>
          <w:sz w:val="20"/>
          <w:szCs w:val="20"/>
        </w:rPr>
        <w:t>il</w:t>
      </w:r>
      <w:r w:rsidRPr="00612BE1">
        <w:rPr>
          <w:rFonts w:cstheme="minorHAnsi"/>
          <w:i/>
          <w:spacing w:val="-7"/>
          <w:sz w:val="20"/>
          <w:szCs w:val="20"/>
        </w:rPr>
        <w:t xml:space="preserve"> </w:t>
      </w:r>
      <w:r w:rsidRPr="00612BE1">
        <w:rPr>
          <w:rFonts w:cstheme="minorHAnsi"/>
          <w:i/>
          <w:sz w:val="20"/>
          <w:szCs w:val="20"/>
        </w:rPr>
        <w:t>contributo</w:t>
      </w:r>
      <w:r w:rsidRPr="00612BE1">
        <w:rPr>
          <w:rFonts w:cstheme="minorHAnsi"/>
          <w:i/>
          <w:spacing w:val="-6"/>
          <w:sz w:val="20"/>
          <w:szCs w:val="20"/>
        </w:rPr>
        <w:t xml:space="preserve"> </w:t>
      </w:r>
      <w:r w:rsidRPr="00612BE1">
        <w:rPr>
          <w:rFonts w:cstheme="minorHAnsi"/>
          <w:i/>
          <w:spacing w:val="-2"/>
          <w:sz w:val="20"/>
          <w:szCs w:val="20"/>
        </w:rPr>
        <w:t>attivo</w:t>
      </w:r>
      <w:r w:rsidRPr="00612BE1">
        <w:rPr>
          <w:rFonts w:cstheme="minorHAnsi"/>
          <w:i/>
          <w:sz w:val="20"/>
          <w:szCs w:val="20"/>
        </w:rPr>
        <w:t xml:space="preserve"> del</w:t>
      </w:r>
      <w:r w:rsidRPr="00612BE1">
        <w:rPr>
          <w:rFonts w:cstheme="minorHAnsi"/>
          <w:i/>
          <w:spacing w:val="-5"/>
          <w:sz w:val="20"/>
          <w:szCs w:val="20"/>
        </w:rPr>
        <w:t xml:space="preserve"> </w:t>
      </w:r>
      <w:r w:rsidRPr="00612BE1">
        <w:rPr>
          <w:rFonts w:cstheme="minorHAnsi"/>
          <w:i/>
          <w:sz w:val="20"/>
          <w:szCs w:val="20"/>
        </w:rPr>
        <w:t>Programma</w:t>
      </w:r>
      <w:r w:rsidRPr="00612BE1">
        <w:rPr>
          <w:rFonts w:cstheme="minorHAnsi"/>
          <w:i/>
          <w:spacing w:val="-5"/>
          <w:sz w:val="20"/>
          <w:szCs w:val="20"/>
        </w:rPr>
        <w:t xml:space="preserve"> </w:t>
      </w:r>
      <w:r w:rsidRPr="00612BE1">
        <w:rPr>
          <w:rFonts w:cstheme="minorHAnsi"/>
          <w:i/>
          <w:sz w:val="20"/>
          <w:szCs w:val="20"/>
        </w:rPr>
        <w:t>agli</w:t>
      </w:r>
      <w:r w:rsidRPr="00612BE1">
        <w:rPr>
          <w:rFonts w:cstheme="minorHAnsi"/>
          <w:i/>
          <w:spacing w:val="-7"/>
          <w:sz w:val="20"/>
          <w:szCs w:val="20"/>
        </w:rPr>
        <w:t xml:space="preserve"> </w:t>
      </w:r>
      <w:r w:rsidRPr="00612BE1">
        <w:rPr>
          <w:rFonts w:cstheme="minorHAnsi"/>
          <w:i/>
          <w:sz w:val="20"/>
          <w:szCs w:val="20"/>
        </w:rPr>
        <w:t>obiettivi</w:t>
      </w:r>
      <w:r w:rsidRPr="00612BE1">
        <w:rPr>
          <w:rFonts w:cstheme="minorHAnsi"/>
          <w:i/>
          <w:spacing w:val="-4"/>
          <w:sz w:val="20"/>
          <w:szCs w:val="20"/>
        </w:rPr>
        <w:t xml:space="preserve"> </w:t>
      </w:r>
      <w:r w:rsidRPr="00612BE1">
        <w:rPr>
          <w:rFonts w:cstheme="minorHAnsi"/>
          <w:i/>
          <w:sz w:val="20"/>
          <w:szCs w:val="20"/>
        </w:rPr>
        <w:t>relativi</w:t>
      </w:r>
      <w:r w:rsidRPr="00612BE1">
        <w:rPr>
          <w:rFonts w:cstheme="minorHAnsi"/>
          <w:i/>
          <w:spacing w:val="-4"/>
          <w:sz w:val="20"/>
          <w:szCs w:val="20"/>
        </w:rPr>
        <w:t xml:space="preserve"> </w:t>
      </w:r>
      <w:r w:rsidRPr="00612BE1">
        <w:rPr>
          <w:rFonts w:cstheme="minorHAnsi"/>
          <w:i/>
          <w:sz w:val="20"/>
          <w:szCs w:val="20"/>
        </w:rPr>
        <w:t>al</w:t>
      </w:r>
      <w:r w:rsidRPr="00612BE1">
        <w:rPr>
          <w:rFonts w:cstheme="minorHAnsi"/>
          <w:i/>
          <w:spacing w:val="-4"/>
          <w:sz w:val="20"/>
          <w:szCs w:val="20"/>
        </w:rPr>
        <w:t xml:space="preserve"> </w:t>
      </w:r>
      <w:r w:rsidRPr="00612BE1">
        <w:rPr>
          <w:rFonts w:cstheme="minorHAnsi"/>
          <w:i/>
          <w:sz w:val="20"/>
          <w:szCs w:val="20"/>
        </w:rPr>
        <w:t>principio</w:t>
      </w:r>
      <w:r w:rsidRPr="00612BE1">
        <w:rPr>
          <w:rFonts w:cstheme="minorHAnsi"/>
          <w:i/>
          <w:spacing w:val="-6"/>
          <w:sz w:val="20"/>
          <w:szCs w:val="20"/>
        </w:rPr>
        <w:t xml:space="preserve"> </w:t>
      </w:r>
      <w:r w:rsidRPr="00612BE1">
        <w:rPr>
          <w:rFonts w:cstheme="minorHAnsi"/>
          <w:i/>
          <w:sz w:val="20"/>
          <w:szCs w:val="20"/>
        </w:rPr>
        <w:t>del</w:t>
      </w:r>
      <w:r w:rsidRPr="00612BE1">
        <w:rPr>
          <w:rFonts w:cstheme="minorHAnsi"/>
          <w:i/>
          <w:spacing w:val="-6"/>
          <w:sz w:val="20"/>
          <w:szCs w:val="20"/>
        </w:rPr>
        <w:t xml:space="preserve"> </w:t>
      </w:r>
      <w:r w:rsidRPr="00612BE1">
        <w:rPr>
          <w:rFonts w:cstheme="minorHAnsi"/>
          <w:i/>
          <w:spacing w:val="-2"/>
          <w:sz w:val="20"/>
          <w:szCs w:val="20"/>
        </w:rPr>
        <w:t>DNSH.</w:t>
      </w:r>
    </w:p>
    <w:p w14:paraId="2DF7908F" w14:textId="77777777" w:rsidR="009A2CFF" w:rsidRPr="004365F2" w:rsidRDefault="009A2CFF" w:rsidP="00C46D56">
      <w:pPr>
        <w:tabs>
          <w:tab w:val="left" w:pos="1500"/>
        </w:tabs>
        <w:spacing w:after="0" w:line="240" w:lineRule="auto"/>
        <w:jc w:val="both"/>
        <w:rPr>
          <w:rFonts w:ascii="Calibri" w:eastAsia="Calibri" w:hAnsi="Calibri" w:cs="Times New Roman"/>
          <w:spacing w:val="5"/>
          <w:sz w:val="24"/>
          <w:szCs w:val="24"/>
        </w:rPr>
      </w:pPr>
    </w:p>
    <w:p w14:paraId="051E9451" w14:textId="77777777" w:rsidR="009A2CFF" w:rsidRPr="004365F2" w:rsidRDefault="009A2CFF" w:rsidP="00C46D56">
      <w:pPr>
        <w:tabs>
          <w:tab w:val="left" w:pos="1500"/>
        </w:tabs>
        <w:spacing w:after="0" w:line="240" w:lineRule="auto"/>
        <w:jc w:val="both"/>
        <w:rPr>
          <w:rFonts w:ascii="Calibri" w:eastAsia="Calibri" w:hAnsi="Calibri" w:cs="Times New Roman"/>
          <w:spacing w:val="5"/>
          <w:sz w:val="24"/>
          <w:szCs w:val="24"/>
        </w:rPr>
      </w:pPr>
    </w:p>
    <w:p w14:paraId="3B462BE9" w14:textId="77777777" w:rsidR="00C46D56" w:rsidRPr="004365F2"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11" w:name="_Toc222753735"/>
      <w:r w:rsidRPr="004365F2">
        <w:rPr>
          <w:rFonts w:ascii="Calibri Light" w:eastAsia="Times New Roman" w:hAnsi="Calibri Light" w:cs="Times New Roman"/>
          <w:bCs/>
          <w:color w:val="2E74B5"/>
          <w:spacing w:val="5"/>
          <w:sz w:val="36"/>
          <w:szCs w:val="36"/>
          <w:lang w:eastAsia="it-IT"/>
        </w:rPr>
        <w:t>Coefficiente climatico e ambientale</w:t>
      </w:r>
      <w:bookmarkEnd w:id="11"/>
    </w:p>
    <w:p w14:paraId="5923711D" w14:textId="77777777" w:rsidR="00C23162" w:rsidRPr="004365F2" w:rsidRDefault="00C23162"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p>
    <w:p w14:paraId="58F962D3" w14:textId="77777777" w:rsidR="00AB5F90" w:rsidRPr="00612BE1" w:rsidRDefault="00AB5F90" w:rsidP="00AB5F90">
      <w:pPr>
        <w:spacing w:after="160" w:line="259" w:lineRule="auto"/>
        <w:rPr>
          <w:rFonts w:ascii="Calibri" w:eastAsia="Cambria" w:hAnsi="Calibri" w:cs="Calibri"/>
          <w:bCs/>
          <w:sz w:val="20"/>
          <w:szCs w:val="20"/>
        </w:rPr>
      </w:pPr>
      <w:r w:rsidRPr="00AB5F90">
        <w:rPr>
          <w:rFonts w:ascii="Calibri" w:eastAsia="Cambria" w:hAnsi="Calibri" w:cs="Calibri"/>
          <w:bCs/>
        </w:rPr>
        <w:t xml:space="preserve">Le percentuali riportate nella tabella che segue sono relative alla contribuzione dell’intervento alla mitigazione climatica ed ambientale. Il valore si riferisce alla percentuale calcolata sulla quota finanziaria </w:t>
      </w:r>
      <w:r w:rsidRPr="00612BE1">
        <w:rPr>
          <w:rFonts w:ascii="Calibri" w:eastAsia="Cambria" w:hAnsi="Calibri" w:cs="Calibri"/>
          <w:bCs/>
          <w:sz w:val="20"/>
          <w:szCs w:val="20"/>
        </w:rPr>
        <w:t>UE.</w:t>
      </w:r>
    </w:p>
    <w:tbl>
      <w:tblPr>
        <w:tblpPr w:leftFromText="141" w:rightFromText="141" w:vertAnchor="text" w:horzAnchor="margin" w:tblpY="3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135"/>
        <w:gridCol w:w="2105"/>
        <w:gridCol w:w="1987"/>
      </w:tblGrid>
      <w:tr w:rsidR="004365F2" w:rsidRPr="00612BE1" w14:paraId="17442207" w14:textId="77777777" w:rsidTr="004365F2">
        <w:trPr>
          <w:trHeight w:val="316"/>
        </w:trPr>
        <w:tc>
          <w:tcPr>
            <w:tcW w:w="4395" w:type="dxa"/>
            <w:vMerge w:val="restart"/>
            <w:shd w:val="clear" w:color="auto" w:fill="D9D9D9"/>
          </w:tcPr>
          <w:p w14:paraId="513192F3" w14:textId="77777777" w:rsidR="004365F2" w:rsidRPr="00612BE1" w:rsidRDefault="004365F2" w:rsidP="004365F2">
            <w:pPr>
              <w:spacing w:after="160" w:line="259" w:lineRule="auto"/>
              <w:rPr>
                <w:rFonts w:ascii="Calibri" w:eastAsia="Cambria" w:hAnsi="Calibri" w:cs="Calibri"/>
                <w:b/>
                <w:sz w:val="20"/>
                <w:szCs w:val="20"/>
              </w:rPr>
            </w:pPr>
            <w:r w:rsidRPr="00612BE1">
              <w:rPr>
                <w:rFonts w:ascii="Calibri" w:eastAsia="Cambria" w:hAnsi="Calibri" w:cs="Calibri"/>
                <w:b/>
                <w:sz w:val="20"/>
                <w:szCs w:val="20"/>
              </w:rPr>
              <w:t>INTERVENTO</w:t>
            </w:r>
          </w:p>
        </w:tc>
        <w:tc>
          <w:tcPr>
            <w:tcW w:w="1135" w:type="dxa"/>
            <w:vMerge w:val="restart"/>
            <w:shd w:val="clear" w:color="auto" w:fill="D9D9D9"/>
          </w:tcPr>
          <w:p w14:paraId="75DF4FC3" w14:textId="77777777" w:rsidR="004365F2" w:rsidRPr="00612BE1" w:rsidRDefault="004365F2" w:rsidP="004365F2">
            <w:pPr>
              <w:spacing w:after="160" w:line="259" w:lineRule="auto"/>
              <w:rPr>
                <w:rFonts w:ascii="Calibri" w:eastAsia="Cambria" w:hAnsi="Calibri" w:cs="Calibri"/>
                <w:b/>
                <w:sz w:val="20"/>
                <w:szCs w:val="20"/>
              </w:rPr>
            </w:pPr>
            <w:r w:rsidRPr="00612BE1">
              <w:rPr>
                <w:rFonts w:ascii="Calibri" w:eastAsia="Cambria" w:hAnsi="Calibri" w:cs="Calibri"/>
                <w:b/>
                <w:sz w:val="20"/>
                <w:szCs w:val="20"/>
              </w:rPr>
              <w:t>CODICE</w:t>
            </w:r>
          </w:p>
        </w:tc>
        <w:tc>
          <w:tcPr>
            <w:tcW w:w="4092" w:type="dxa"/>
            <w:gridSpan w:val="2"/>
            <w:shd w:val="clear" w:color="auto" w:fill="D9D9D9"/>
          </w:tcPr>
          <w:p w14:paraId="1303E3BA" w14:textId="77777777" w:rsidR="004365F2" w:rsidRPr="00612BE1" w:rsidRDefault="004365F2" w:rsidP="00612BE1">
            <w:pPr>
              <w:spacing w:after="160" w:line="259" w:lineRule="auto"/>
              <w:jc w:val="center"/>
              <w:rPr>
                <w:rFonts w:ascii="Calibri" w:eastAsia="Cambria" w:hAnsi="Calibri" w:cs="Calibri"/>
                <w:b/>
                <w:sz w:val="20"/>
                <w:szCs w:val="20"/>
              </w:rPr>
            </w:pPr>
            <w:r w:rsidRPr="00612BE1">
              <w:rPr>
                <w:rFonts w:ascii="Calibri" w:eastAsia="Cambria" w:hAnsi="Calibri" w:cs="Calibri"/>
                <w:b/>
                <w:sz w:val="20"/>
                <w:szCs w:val="20"/>
              </w:rPr>
              <w:t>COEFFICIENTE %</w:t>
            </w:r>
          </w:p>
        </w:tc>
      </w:tr>
      <w:tr w:rsidR="004365F2" w:rsidRPr="00612BE1" w14:paraId="3EB5B42D" w14:textId="77777777" w:rsidTr="004365F2">
        <w:trPr>
          <w:trHeight w:val="317"/>
        </w:trPr>
        <w:tc>
          <w:tcPr>
            <w:tcW w:w="4395" w:type="dxa"/>
            <w:vMerge/>
            <w:tcBorders>
              <w:top w:val="nil"/>
            </w:tcBorders>
            <w:shd w:val="clear" w:color="auto" w:fill="D9D9D9"/>
          </w:tcPr>
          <w:p w14:paraId="2BDA16A6" w14:textId="77777777" w:rsidR="004365F2" w:rsidRPr="00612BE1" w:rsidRDefault="004365F2" w:rsidP="004365F2">
            <w:pPr>
              <w:spacing w:after="160" w:line="259" w:lineRule="auto"/>
              <w:rPr>
                <w:rFonts w:ascii="Calibri" w:eastAsia="Cambria" w:hAnsi="Calibri" w:cs="Calibri"/>
                <w:b/>
                <w:sz w:val="20"/>
                <w:szCs w:val="20"/>
              </w:rPr>
            </w:pPr>
          </w:p>
        </w:tc>
        <w:tc>
          <w:tcPr>
            <w:tcW w:w="1135" w:type="dxa"/>
            <w:vMerge/>
            <w:tcBorders>
              <w:top w:val="nil"/>
            </w:tcBorders>
            <w:shd w:val="clear" w:color="auto" w:fill="D9D9D9"/>
          </w:tcPr>
          <w:p w14:paraId="68A3A94E" w14:textId="77777777" w:rsidR="004365F2" w:rsidRPr="00612BE1" w:rsidRDefault="004365F2" w:rsidP="004365F2">
            <w:pPr>
              <w:spacing w:after="160" w:line="259" w:lineRule="auto"/>
              <w:rPr>
                <w:rFonts w:ascii="Calibri" w:eastAsia="Cambria" w:hAnsi="Calibri" w:cs="Calibri"/>
                <w:b/>
                <w:sz w:val="20"/>
                <w:szCs w:val="20"/>
              </w:rPr>
            </w:pPr>
          </w:p>
        </w:tc>
        <w:tc>
          <w:tcPr>
            <w:tcW w:w="2105" w:type="dxa"/>
            <w:shd w:val="clear" w:color="auto" w:fill="D9D9D9"/>
          </w:tcPr>
          <w:p w14:paraId="69A30EB8" w14:textId="77777777" w:rsidR="004365F2" w:rsidRPr="00612BE1" w:rsidRDefault="004365F2" w:rsidP="00612BE1">
            <w:pPr>
              <w:spacing w:after="160" w:line="259" w:lineRule="auto"/>
              <w:jc w:val="center"/>
              <w:rPr>
                <w:rFonts w:ascii="Calibri" w:eastAsia="Cambria" w:hAnsi="Calibri" w:cs="Calibri"/>
                <w:b/>
                <w:sz w:val="20"/>
                <w:szCs w:val="20"/>
              </w:rPr>
            </w:pPr>
            <w:r w:rsidRPr="00612BE1">
              <w:rPr>
                <w:rFonts w:ascii="Calibri" w:eastAsia="Cambria" w:hAnsi="Calibri" w:cs="Calibri"/>
                <w:b/>
                <w:sz w:val="20"/>
                <w:szCs w:val="20"/>
              </w:rPr>
              <w:t>CLIMATICO</w:t>
            </w:r>
          </w:p>
        </w:tc>
        <w:tc>
          <w:tcPr>
            <w:tcW w:w="1987" w:type="dxa"/>
            <w:shd w:val="clear" w:color="auto" w:fill="D9D9D9"/>
          </w:tcPr>
          <w:p w14:paraId="2F788C93" w14:textId="77777777" w:rsidR="004365F2" w:rsidRPr="00612BE1" w:rsidRDefault="004365F2" w:rsidP="00612BE1">
            <w:pPr>
              <w:spacing w:after="160" w:line="259" w:lineRule="auto"/>
              <w:jc w:val="center"/>
              <w:rPr>
                <w:rFonts w:ascii="Calibri" w:eastAsia="Cambria" w:hAnsi="Calibri" w:cs="Calibri"/>
                <w:b/>
                <w:sz w:val="20"/>
                <w:szCs w:val="20"/>
              </w:rPr>
            </w:pPr>
            <w:r w:rsidRPr="00612BE1">
              <w:rPr>
                <w:rFonts w:ascii="Calibri" w:eastAsia="Cambria" w:hAnsi="Calibri" w:cs="Calibri"/>
                <w:b/>
                <w:sz w:val="20"/>
                <w:szCs w:val="20"/>
              </w:rPr>
              <w:t>AMBIENTALE</w:t>
            </w:r>
          </w:p>
        </w:tc>
      </w:tr>
      <w:tr w:rsidR="004365F2" w:rsidRPr="00612BE1" w14:paraId="7EA87AE1" w14:textId="77777777" w:rsidTr="004365F2">
        <w:trPr>
          <w:trHeight w:val="1271"/>
        </w:trPr>
        <w:tc>
          <w:tcPr>
            <w:tcW w:w="4395" w:type="dxa"/>
          </w:tcPr>
          <w:p w14:paraId="5BCDF4D8" w14:textId="77777777" w:rsidR="004365F2" w:rsidRPr="00612BE1" w:rsidRDefault="004365F2" w:rsidP="004365F2">
            <w:pPr>
              <w:spacing w:after="160" w:line="259" w:lineRule="auto"/>
              <w:rPr>
                <w:rFonts w:ascii="Calibri" w:eastAsia="Cambria" w:hAnsi="Calibri" w:cs="Calibri"/>
                <w:bCs/>
                <w:sz w:val="20"/>
                <w:szCs w:val="20"/>
              </w:rPr>
            </w:pPr>
            <w:r w:rsidRPr="00612BE1">
              <w:rPr>
                <w:rFonts w:ascii="Calibri" w:eastAsia="Cambria" w:hAnsi="Calibri" w:cs="Calibri"/>
                <w:bCs/>
                <w:sz w:val="20"/>
                <w:szCs w:val="20"/>
              </w:rPr>
              <w:t>Promozione di condizioni favorevoli a settori della pesca, dell’acquacoltura e della trasformazione economicamente redditizi competitivi e attraenti</w:t>
            </w:r>
          </w:p>
        </w:tc>
        <w:tc>
          <w:tcPr>
            <w:tcW w:w="1135" w:type="dxa"/>
          </w:tcPr>
          <w:p w14:paraId="0736DBC9" w14:textId="77777777" w:rsidR="004365F2" w:rsidRPr="00612BE1" w:rsidRDefault="004365F2" w:rsidP="004365F2">
            <w:pPr>
              <w:spacing w:after="160" w:line="259" w:lineRule="auto"/>
              <w:rPr>
                <w:rFonts w:ascii="Calibri" w:eastAsia="Cambria" w:hAnsi="Calibri" w:cs="Calibri"/>
                <w:b/>
                <w:sz w:val="20"/>
                <w:szCs w:val="20"/>
              </w:rPr>
            </w:pPr>
          </w:p>
          <w:p w14:paraId="5E9A7546" w14:textId="77777777" w:rsidR="004365F2" w:rsidRPr="00612BE1" w:rsidRDefault="004365F2" w:rsidP="004365F2">
            <w:pPr>
              <w:spacing w:after="160" w:line="259" w:lineRule="auto"/>
              <w:rPr>
                <w:rFonts w:ascii="Calibri" w:eastAsia="Cambria" w:hAnsi="Calibri" w:cs="Calibri"/>
                <w:b/>
                <w:sz w:val="20"/>
                <w:szCs w:val="20"/>
              </w:rPr>
            </w:pPr>
            <w:r w:rsidRPr="00612BE1">
              <w:rPr>
                <w:rFonts w:ascii="Calibri" w:eastAsia="Cambria" w:hAnsi="Calibri" w:cs="Calibri"/>
                <w:b/>
                <w:sz w:val="20"/>
                <w:szCs w:val="20"/>
              </w:rPr>
              <w:t>222202</w:t>
            </w:r>
          </w:p>
        </w:tc>
        <w:tc>
          <w:tcPr>
            <w:tcW w:w="2105" w:type="dxa"/>
          </w:tcPr>
          <w:p w14:paraId="6691F4AA" w14:textId="77777777" w:rsidR="004365F2" w:rsidRPr="00612BE1" w:rsidRDefault="004365F2" w:rsidP="00612BE1">
            <w:pPr>
              <w:spacing w:after="160" w:line="259" w:lineRule="auto"/>
              <w:jc w:val="center"/>
              <w:rPr>
                <w:rFonts w:ascii="Calibri" w:eastAsia="Cambria" w:hAnsi="Calibri" w:cs="Calibri"/>
                <w:b/>
                <w:sz w:val="20"/>
                <w:szCs w:val="20"/>
              </w:rPr>
            </w:pPr>
          </w:p>
          <w:p w14:paraId="08640FBA" w14:textId="77777777" w:rsidR="004365F2" w:rsidRPr="00612BE1" w:rsidRDefault="004365F2" w:rsidP="00612BE1">
            <w:pPr>
              <w:spacing w:after="160" w:line="259" w:lineRule="auto"/>
              <w:jc w:val="center"/>
              <w:rPr>
                <w:rFonts w:ascii="Calibri" w:eastAsia="Cambria" w:hAnsi="Calibri" w:cs="Calibri"/>
                <w:b/>
                <w:sz w:val="20"/>
                <w:szCs w:val="20"/>
              </w:rPr>
            </w:pPr>
            <w:r w:rsidRPr="00612BE1">
              <w:rPr>
                <w:rFonts w:ascii="Calibri" w:eastAsia="Cambria" w:hAnsi="Calibri" w:cs="Calibri"/>
                <w:b/>
                <w:sz w:val="20"/>
                <w:szCs w:val="20"/>
              </w:rPr>
              <w:t>40</w:t>
            </w:r>
          </w:p>
        </w:tc>
        <w:tc>
          <w:tcPr>
            <w:tcW w:w="1987" w:type="dxa"/>
          </w:tcPr>
          <w:p w14:paraId="01BC109D" w14:textId="77777777" w:rsidR="004365F2" w:rsidRPr="00612BE1" w:rsidRDefault="004365F2" w:rsidP="00612BE1">
            <w:pPr>
              <w:spacing w:after="160" w:line="259" w:lineRule="auto"/>
              <w:jc w:val="center"/>
              <w:rPr>
                <w:rFonts w:ascii="Calibri" w:eastAsia="Cambria" w:hAnsi="Calibri" w:cs="Calibri"/>
                <w:b/>
                <w:sz w:val="20"/>
                <w:szCs w:val="20"/>
              </w:rPr>
            </w:pPr>
          </w:p>
          <w:p w14:paraId="26D619CC" w14:textId="77777777" w:rsidR="004365F2" w:rsidRPr="00612BE1" w:rsidRDefault="004365F2" w:rsidP="00612BE1">
            <w:pPr>
              <w:spacing w:after="160" w:line="259" w:lineRule="auto"/>
              <w:jc w:val="center"/>
              <w:rPr>
                <w:rFonts w:ascii="Calibri" w:eastAsia="Cambria" w:hAnsi="Calibri" w:cs="Calibri"/>
                <w:b/>
                <w:sz w:val="20"/>
                <w:szCs w:val="20"/>
              </w:rPr>
            </w:pPr>
            <w:r w:rsidRPr="00612BE1">
              <w:rPr>
                <w:rFonts w:ascii="Calibri" w:eastAsia="Cambria" w:hAnsi="Calibri" w:cs="Calibri"/>
                <w:b/>
                <w:sz w:val="20"/>
                <w:szCs w:val="20"/>
              </w:rPr>
              <w:t>40</w:t>
            </w:r>
          </w:p>
        </w:tc>
      </w:tr>
    </w:tbl>
    <w:p w14:paraId="2BC9373D" w14:textId="77777777" w:rsidR="00AB5F90" w:rsidRPr="00612BE1" w:rsidRDefault="00AB5F90" w:rsidP="00AB5F90">
      <w:pPr>
        <w:spacing w:after="160" w:line="259" w:lineRule="auto"/>
        <w:rPr>
          <w:rFonts w:ascii="Calibri" w:eastAsia="Cambria" w:hAnsi="Calibri" w:cs="Calibri"/>
          <w:b/>
          <w:sz w:val="20"/>
          <w:szCs w:val="20"/>
        </w:rPr>
      </w:pPr>
    </w:p>
    <w:p w14:paraId="0E075964" w14:textId="70D41667" w:rsidR="00562593" w:rsidRPr="00C46D56" w:rsidRDefault="00562593" w:rsidP="00C46D56">
      <w:pPr>
        <w:spacing w:after="160" w:line="259" w:lineRule="auto"/>
        <w:rPr>
          <w:rFonts w:ascii="Calibri" w:eastAsia="Cambria" w:hAnsi="Calibri" w:cs="Calibri"/>
          <w:b/>
        </w:rPr>
      </w:pPr>
    </w:p>
    <w:sectPr w:rsidR="00562593" w:rsidRPr="00C46D56" w:rsidSect="007023EF">
      <w:headerReference w:type="default" r:id="rId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4EE0E" w14:textId="77777777" w:rsidR="00AE7A66" w:rsidRDefault="00AE7A66" w:rsidP="00AF5CF8">
      <w:pPr>
        <w:spacing w:after="0" w:line="240" w:lineRule="auto"/>
      </w:pPr>
      <w:r>
        <w:separator/>
      </w:r>
    </w:p>
  </w:endnote>
  <w:endnote w:type="continuationSeparator" w:id="0">
    <w:p w14:paraId="595AE7F8" w14:textId="77777777" w:rsidR="00AE7A66" w:rsidRDefault="00AE7A66"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80F0000" w:usb2="00000010" w:usb3="00000000" w:csb0="0006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BB038" w14:textId="77777777" w:rsidR="00AE7A66" w:rsidRDefault="00AE7A66" w:rsidP="00AF5CF8">
      <w:pPr>
        <w:spacing w:after="0" w:line="240" w:lineRule="auto"/>
      </w:pPr>
      <w:r>
        <w:separator/>
      </w:r>
    </w:p>
  </w:footnote>
  <w:footnote w:type="continuationSeparator" w:id="0">
    <w:p w14:paraId="3FBCDD77" w14:textId="77777777" w:rsidR="00AE7A66" w:rsidRDefault="00AE7A66" w:rsidP="00AF5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8752"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98C"/>
    <w:multiLevelType w:val="hybridMultilevel"/>
    <w:tmpl w:val="BB3CA316"/>
    <w:lvl w:ilvl="0" w:tplc="88466328">
      <w:start w:val="1"/>
      <w:numFmt w:val="decimal"/>
      <w:lvlText w:val="%1."/>
      <w:lvlJc w:val="left"/>
      <w:pPr>
        <w:ind w:left="1683" w:hanging="425"/>
      </w:pPr>
      <w:rPr>
        <w:rFonts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DA2745D"/>
    <w:multiLevelType w:val="hybridMultilevel"/>
    <w:tmpl w:val="9A369A9E"/>
    <w:lvl w:ilvl="0" w:tplc="11CE7F5C">
      <w:start w:val="1"/>
      <w:numFmt w:val="lowerLetter"/>
      <w:lvlText w:val="%1)"/>
      <w:lvlJc w:val="left"/>
      <w:pPr>
        <w:ind w:left="1683" w:hanging="363"/>
      </w:pPr>
      <w:rPr>
        <w:rFonts w:asciiTheme="minorHAnsi" w:eastAsia="Times New Roman" w:hAnsiTheme="minorHAnsi" w:cstheme="minorHAnsi" w:hint="default"/>
        <w:b w:val="0"/>
        <w:bCs w:val="0"/>
        <w:i w:val="0"/>
        <w:iCs w:val="0"/>
        <w:spacing w:val="-1"/>
        <w:w w:val="100"/>
        <w:sz w:val="22"/>
        <w:szCs w:val="22"/>
        <w:lang w:val="it-IT" w:eastAsia="en-US" w:bidi="ar-SA"/>
      </w:rPr>
    </w:lvl>
    <w:lvl w:ilvl="1" w:tplc="8D627CF6">
      <w:numFmt w:val="bullet"/>
      <w:lvlText w:val="•"/>
      <w:lvlJc w:val="left"/>
      <w:pPr>
        <w:ind w:left="2589" w:hanging="363"/>
      </w:pPr>
      <w:rPr>
        <w:rFonts w:hint="default"/>
        <w:lang w:val="it-IT" w:eastAsia="en-US" w:bidi="ar-SA"/>
      </w:rPr>
    </w:lvl>
    <w:lvl w:ilvl="2" w:tplc="4C8CF0A6">
      <w:numFmt w:val="bullet"/>
      <w:lvlText w:val="•"/>
      <w:lvlJc w:val="left"/>
      <w:pPr>
        <w:ind w:left="3498" w:hanging="363"/>
      </w:pPr>
      <w:rPr>
        <w:rFonts w:hint="default"/>
        <w:lang w:val="it-IT" w:eastAsia="en-US" w:bidi="ar-SA"/>
      </w:rPr>
    </w:lvl>
    <w:lvl w:ilvl="3" w:tplc="B506527C">
      <w:numFmt w:val="bullet"/>
      <w:lvlText w:val="•"/>
      <w:lvlJc w:val="left"/>
      <w:pPr>
        <w:ind w:left="4408" w:hanging="363"/>
      </w:pPr>
      <w:rPr>
        <w:rFonts w:hint="default"/>
        <w:lang w:val="it-IT" w:eastAsia="en-US" w:bidi="ar-SA"/>
      </w:rPr>
    </w:lvl>
    <w:lvl w:ilvl="4" w:tplc="E09AF958">
      <w:numFmt w:val="bullet"/>
      <w:lvlText w:val="•"/>
      <w:lvlJc w:val="left"/>
      <w:pPr>
        <w:ind w:left="5317" w:hanging="363"/>
      </w:pPr>
      <w:rPr>
        <w:rFonts w:hint="default"/>
        <w:lang w:val="it-IT" w:eastAsia="en-US" w:bidi="ar-SA"/>
      </w:rPr>
    </w:lvl>
    <w:lvl w:ilvl="5" w:tplc="3E20C3BE">
      <w:numFmt w:val="bullet"/>
      <w:lvlText w:val="•"/>
      <w:lvlJc w:val="left"/>
      <w:pPr>
        <w:ind w:left="6226" w:hanging="363"/>
      </w:pPr>
      <w:rPr>
        <w:rFonts w:hint="default"/>
        <w:lang w:val="it-IT" w:eastAsia="en-US" w:bidi="ar-SA"/>
      </w:rPr>
    </w:lvl>
    <w:lvl w:ilvl="6" w:tplc="DBEA6306">
      <w:numFmt w:val="bullet"/>
      <w:lvlText w:val="•"/>
      <w:lvlJc w:val="left"/>
      <w:pPr>
        <w:ind w:left="7136" w:hanging="363"/>
      </w:pPr>
      <w:rPr>
        <w:rFonts w:hint="default"/>
        <w:lang w:val="it-IT" w:eastAsia="en-US" w:bidi="ar-SA"/>
      </w:rPr>
    </w:lvl>
    <w:lvl w:ilvl="7" w:tplc="6C86C64C">
      <w:numFmt w:val="bullet"/>
      <w:lvlText w:val="•"/>
      <w:lvlJc w:val="left"/>
      <w:pPr>
        <w:ind w:left="8045" w:hanging="363"/>
      </w:pPr>
      <w:rPr>
        <w:rFonts w:hint="default"/>
        <w:lang w:val="it-IT" w:eastAsia="en-US" w:bidi="ar-SA"/>
      </w:rPr>
    </w:lvl>
    <w:lvl w:ilvl="8" w:tplc="057CC79C">
      <w:numFmt w:val="bullet"/>
      <w:lvlText w:val="•"/>
      <w:lvlJc w:val="left"/>
      <w:pPr>
        <w:ind w:left="8954" w:hanging="363"/>
      </w:pPr>
      <w:rPr>
        <w:rFonts w:hint="default"/>
        <w:lang w:val="it-IT" w:eastAsia="en-US" w:bidi="ar-SA"/>
      </w:rPr>
    </w:lvl>
  </w:abstractNum>
  <w:abstractNum w:abstractNumId="2">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FBD5C27"/>
    <w:multiLevelType w:val="hybridMultilevel"/>
    <w:tmpl w:val="36ACC5BA"/>
    <w:lvl w:ilvl="0" w:tplc="E5EACDF2">
      <w:numFmt w:val="bullet"/>
      <w:lvlText w:val="-"/>
      <w:lvlJc w:val="left"/>
      <w:pPr>
        <w:ind w:left="1702"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940F8AC">
      <w:numFmt w:val="bullet"/>
      <w:lvlText w:val="•"/>
      <w:lvlJc w:val="left"/>
      <w:pPr>
        <w:ind w:left="2607" w:hanging="360"/>
      </w:pPr>
      <w:rPr>
        <w:rFonts w:hint="default"/>
        <w:lang w:val="it-IT" w:eastAsia="en-US" w:bidi="ar-SA"/>
      </w:rPr>
    </w:lvl>
    <w:lvl w:ilvl="2" w:tplc="A1B04A24">
      <w:numFmt w:val="bullet"/>
      <w:lvlText w:val="•"/>
      <w:lvlJc w:val="left"/>
      <w:pPr>
        <w:ind w:left="3514" w:hanging="360"/>
      </w:pPr>
      <w:rPr>
        <w:rFonts w:hint="default"/>
        <w:lang w:val="it-IT" w:eastAsia="en-US" w:bidi="ar-SA"/>
      </w:rPr>
    </w:lvl>
    <w:lvl w:ilvl="3" w:tplc="9D902EA8">
      <w:numFmt w:val="bullet"/>
      <w:lvlText w:val="•"/>
      <w:lvlJc w:val="left"/>
      <w:pPr>
        <w:ind w:left="4422" w:hanging="360"/>
      </w:pPr>
      <w:rPr>
        <w:rFonts w:hint="default"/>
        <w:lang w:val="it-IT" w:eastAsia="en-US" w:bidi="ar-SA"/>
      </w:rPr>
    </w:lvl>
    <w:lvl w:ilvl="4" w:tplc="4DA8AB4C">
      <w:numFmt w:val="bullet"/>
      <w:lvlText w:val="•"/>
      <w:lvlJc w:val="left"/>
      <w:pPr>
        <w:ind w:left="5329" w:hanging="360"/>
      </w:pPr>
      <w:rPr>
        <w:rFonts w:hint="default"/>
        <w:lang w:val="it-IT" w:eastAsia="en-US" w:bidi="ar-SA"/>
      </w:rPr>
    </w:lvl>
    <w:lvl w:ilvl="5" w:tplc="0C5ECC54">
      <w:numFmt w:val="bullet"/>
      <w:lvlText w:val="•"/>
      <w:lvlJc w:val="left"/>
      <w:pPr>
        <w:ind w:left="6236" w:hanging="360"/>
      </w:pPr>
      <w:rPr>
        <w:rFonts w:hint="default"/>
        <w:lang w:val="it-IT" w:eastAsia="en-US" w:bidi="ar-SA"/>
      </w:rPr>
    </w:lvl>
    <w:lvl w:ilvl="6" w:tplc="6C708796">
      <w:numFmt w:val="bullet"/>
      <w:lvlText w:val="•"/>
      <w:lvlJc w:val="left"/>
      <w:pPr>
        <w:ind w:left="7144" w:hanging="360"/>
      </w:pPr>
      <w:rPr>
        <w:rFonts w:hint="default"/>
        <w:lang w:val="it-IT" w:eastAsia="en-US" w:bidi="ar-SA"/>
      </w:rPr>
    </w:lvl>
    <w:lvl w:ilvl="7" w:tplc="F84AD540">
      <w:numFmt w:val="bullet"/>
      <w:lvlText w:val="•"/>
      <w:lvlJc w:val="left"/>
      <w:pPr>
        <w:ind w:left="8051" w:hanging="360"/>
      </w:pPr>
      <w:rPr>
        <w:rFonts w:hint="default"/>
        <w:lang w:val="it-IT" w:eastAsia="en-US" w:bidi="ar-SA"/>
      </w:rPr>
    </w:lvl>
    <w:lvl w:ilvl="8" w:tplc="8AC428F6">
      <w:numFmt w:val="bullet"/>
      <w:lvlText w:val="•"/>
      <w:lvlJc w:val="left"/>
      <w:pPr>
        <w:ind w:left="8958" w:hanging="360"/>
      </w:pPr>
      <w:rPr>
        <w:rFonts w:hint="default"/>
        <w:lang w:val="it-IT" w:eastAsia="en-US" w:bidi="ar-SA"/>
      </w:rPr>
    </w:lvl>
  </w:abstractNum>
  <w:abstractNum w:abstractNumId="5">
    <w:nsid w:val="5A9F50F1"/>
    <w:multiLevelType w:val="hybridMultilevel"/>
    <w:tmpl w:val="ED9E8640"/>
    <w:lvl w:ilvl="0" w:tplc="A8A65F34">
      <w:numFmt w:val="bullet"/>
      <w:lvlText w:val="-"/>
      <w:lvlJc w:val="left"/>
      <w:pPr>
        <w:ind w:left="1702" w:hanging="363"/>
      </w:pPr>
      <w:rPr>
        <w:rFonts w:ascii="Times New Roman" w:eastAsia="Times New Roman" w:hAnsi="Times New Roman" w:cs="Times New Roman" w:hint="default"/>
        <w:spacing w:val="0"/>
        <w:w w:val="100"/>
        <w:lang w:val="it-IT" w:eastAsia="en-US" w:bidi="ar-SA"/>
      </w:rPr>
    </w:lvl>
    <w:lvl w:ilvl="1" w:tplc="EA5A03D2">
      <w:numFmt w:val="bullet"/>
      <w:lvlText w:val="•"/>
      <w:lvlJc w:val="left"/>
      <w:pPr>
        <w:ind w:left="2607" w:hanging="363"/>
      </w:pPr>
      <w:rPr>
        <w:rFonts w:hint="default"/>
        <w:lang w:val="it-IT" w:eastAsia="en-US" w:bidi="ar-SA"/>
      </w:rPr>
    </w:lvl>
    <w:lvl w:ilvl="2" w:tplc="CCA4295A">
      <w:numFmt w:val="bullet"/>
      <w:lvlText w:val="•"/>
      <w:lvlJc w:val="left"/>
      <w:pPr>
        <w:ind w:left="3514" w:hanging="363"/>
      </w:pPr>
      <w:rPr>
        <w:rFonts w:hint="default"/>
        <w:lang w:val="it-IT" w:eastAsia="en-US" w:bidi="ar-SA"/>
      </w:rPr>
    </w:lvl>
    <w:lvl w:ilvl="3" w:tplc="B3F08A74">
      <w:numFmt w:val="bullet"/>
      <w:lvlText w:val="•"/>
      <w:lvlJc w:val="left"/>
      <w:pPr>
        <w:ind w:left="4422" w:hanging="363"/>
      </w:pPr>
      <w:rPr>
        <w:rFonts w:hint="default"/>
        <w:lang w:val="it-IT" w:eastAsia="en-US" w:bidi="ar-SA"/>
      </w:rPr>
    </w:lvl>
    <w:lvl w:ilvl="4" w:tplc="08109F84">
      <w:numFmt w:val="bullet"/>
      <w:lvlText w:val="•"/>
      <w:lvlJc w:val="left"/>
      <w:pPr>
        <w:ind w:left="5329" w:hanging="363"/>
      </w:pPr>
      <w:rPr>
        <w:rFonts w:hint="default"/>
        <w:lang w:val="it-IT" w:eastAsia="en-US" w:bidi="ar-SA"/>
      </w:rPr>
    </w:lvl>
    <w:lvl w:ilvl="5" w:tplc="32681262">
      <w:numFmt w:val="bullet"/>
      <w:lvlText w:val="•"/>
      <w:lvlJc w:val="left"/>
      <w:pPr>
        <w:ind w:left="6236" w:hanging="363"/>
      </w:pPr>
      <w:rPr>
        <w:rFonts w:hint="default"/>
        <w:lang w:val="it-IT" w:eastAsia="en-US" w:bidi="ar-SA"/>
      </w:rPr>
    </w:lvl>
    <w:lvl w:ilvl="6" w:tplc="8CE6FEA6">
      <w:numFmt w:val="bullet"/>
      <w:lvlText w:val="•"/>
      <w:lvlJc w:val="left"/>
      <w:pPr>
        <w:ind w:left="7144" w:hanging="363"/>
      </w:pPr>
      <w:rPr>
        <w:rFonts w:hint="default"/>
        <w:lang w:val="it-IT" w:eastAsia="en-US" w:bidi="ar-SA"/>
      </w:rPr>
    </w:lvl>
    <w:lvl w:ilvl="7" w:tplc="D432FC66">
      <w:numFmt w:val="bullet"/>
      <w:lvlText w:val="•"/>
      <w:lvlJc w:val="left"/>
      <w:pPr>
        <w:ind w:left="8051" w:hanging="363"/>
      </w:pPr>
      <w:rPr>
        <w:rFonts w:hint="default"/>
        <w:lang w:val="it-IT" w:eastAsia="en-US" w:bidi="ar-SA"/>
      </w:rPr>
    </w:lvl>
    <w:lvl w:ilvl="8" w:tplc="92DC6A44">
      <w:numFmt w:val="bullet"/>
      <w:lvlText w:val="•"/>
      <w:lvlJc w:val="left"/>
      <w:pPr>
        <w:ind w:left="8958" w:hanging="363"/>
      </w:pPr>
      <w:rPr>
        <w:rFonts w:hint="default"/>
        <w:lang w:val="it-IT" w:eastAsia="en-US" w:bidi="ar-SA"/>
      </w:rPr>
    </w:lvl>
  </w:abstractNum>
  <w:abstractNum w:abstractNumId="6">
    <w:nsid w:val="5F54556C"/>
    <w:multiLevelType w:val="hybridMultilevel"/>
    <w:tmpl w:val="C0062A74"/>
    <w:lvl w:ilvl="0" w:tplc="09C62F6E">
      <w:numFmt w:val="bullet"/>
      <w:lvlText w:val="-"/>
      <w:lvlJc w:val="left"/>
      <w:pPr>
        <w:ind w:left="1570" w:hanging="360"/>
      </w:pPr>
      <w:rPr>
        <w:rFonts w:ascii="Calibri" w:eastAsia="Calibri" w:hAnsi="Calibri" w:cs="Calibri" w:hint="default"/>
        <w:b w:val="0"/>
        <w:bCs w:val="0"/>
        <w:i w:val="0"/>
        <w:iCs w:val="0"/>
        <w:spacing w:val="0"/>
        <w:w w:val="100"/>
        <w:sz w:val="24"/>
        <w:szCs w:val="24"/>
        <w:lang w:val="it-IT" w:eastAsia="en-US" w:bidi="ar-SA"/>
      </w:rPr>
    </w:lvl>
    <w:lvl w:ilvl="1" w:tplc="E8FED9E6">
      <w:numFmt w:val="bullet"/>
      <w:lvlText w:val="•"/>
      <w:lvlJc w:val="left"/>
      <w:pPr>
        <w:ind w:left="2499" w:hanging="360"/>
      </w:pPr>
      <w:rPr>
        <w:rFonts w:hint="default"/>
        <w:lang w:val="it-IT" w:eastAsia="en-US" w:bidi="ar-SA"/>
      </w:rPr>
    </w:lvl>
    <w:lvl w:ilvl="2" w:tplc="0D9ECF84">
      <w:numFmt w:val="bullet"/>
      <w:lvlText w:val="•"/>
      <w:lvlJc w:val="left"/>
      <w:pPr>
        <w:ind w:left="3418" w:hanging="360"/>
      </w:pPr>
      <w:rPr>
        <w:rFonts w:hint="default"/>
        <w:lang w:val="it-IT" w:eastAsia="en-US" w:bidi="ar-SA"/>
      </w:rPr>
    </w:lvl>
    <w:lvl w:ilvl="3" w:tplc="B2748B50">
      <w:numFmt w:val="bullet"/>
      <w:lvlText w:val="•"/>
      <w:lvlJc w:val="left"/>
      <w:pPr>
        <w:ind w:left="4338" w:hanging="360"/>
      </w:pPr>
      <w:rPr>
        <w:rFonts w:hint="default"/>
        <w:lang w:val="it-IT" w:eastAsia="en-US" w:bidi="ar-SA"/>
      </w:rPr>
    </w:lvl>
    <w:lvl w:ilvl="4" w:tplc="F9C8182E">
      <w:numFmt w:val="bullet"/>
      <w:lvlText w:val="•"/>
      <w:lvlJc w:val="left"/>
      <w:pPr>
        <w:ind w:left="5257" w:hanging="360"/>
      </w:pPr>
      <w:rPr>
        <w:rFonts w:hint="default"/>
        <w:lang w:val="it-IT" w:eastAsia="en-US" w:bidi="ar-SA"/>
      </w:rPr>
    </w:lvl>
    <w:lvl w:ilvl="5" w:tplc="DFD69A76">
      <w:numFmt w:val="bullet"/>
      <w:lvlText w:val="•"/>
      <w:lvlJc w:val="left"/>
      <w:pPr>
        <w:ind w:left="6176" w:hanging="360"/>
      </w:pPr>
      <w:rPr>
        <w:rFonts w:hint="default"/>
        <w:lang w:val="it-IT" w:eastAsia="en-US" w:bidi="ar-SA"/>
      </w:rPr>
    </w:lvl>
    <w:lvl w:ilvl="6" w:tplc="50C29C1E">
      <w:numFmt w:val="bullet"/>
      <w:lvlText w:val="•"/>
      <w:lvlJc w:val="left"/>
      <w:pPr>
        <w:ind w:left="7096" w:hanging="360"/>
      </w:pPr>
      <w:rPr>
        <w:rFonts w:hint="default"/>
        <w:lang w:val="it-IT" w:eastAsia="en-US" w:bidi="ar-SA"/>
      </w:rPr>
    </w:lvl>
    <w:lvl w:ilvl="7" w:tplc="B1BC3136">
      <w:numFmt w:val="bullet"/>
      <w:lvlText w:val="•"/>
      <w:lvlJc w:val="left"/>
      <w:pPr>
        <w:ind w:left="8015" w:hanging="360"/>
      </w:pPr>
      <w:rPr>
        <w:rFonts w:hint="default"/>
        <w:lang w:val="it-IT" w:eastAsia="en-US" w:bidi="ar-SA"/>
      </w:rPr>
    </w:lvl>
    <w:lvl w:ilvl="8" w:tplc="419EA4E8">
      <w:numFmt w:val="bullet"/>
      <w:lvlText w:val="•"/>
      <w:lvlJc w:val="left"/>
      <w:pPr>
        <w:ind w:left="8934" w:hanging="360"/>
      </w:pPr>
      <w:rPr>
        <w:rFonts w:hint="default"/>
        <w:lang w:val="it-IT" w:eastAsia="en-US" w:bidi="ar-SA"/>
      </w:rPr>
    </w:lvl>
  </w:abstractNum>
  <w:abstractNum w:abstractNumId="7">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7FE36969"/>
    <w:multiLevelType w:val="hybridMultilevel"/>
    <w:tmpl w:val="3B6CF0B4"/>
    <w:lvl w:ilvl="0" w:tplc="CD909D60">
      <w:numFmt w:val="bullet"/>
      <w:lvlText w:val=""/>
      <w:lvlJc w:val="left"/>
      <w:pPr>
        <w:ind w:left="1683" w:hanging="360"/>
      </w:pPr>
      <w:rPr>
        <w:rFonts w:ascii="Symbol" w:eastAsia="Symbol" w:hAnsi="Symbol" w:cs="Symbol" w:hint="default"/>
        <w:b w:val="0"/>
        <w:bCs w:val="0"/>
        <w:i w:val="0"/>
        <w:iCs w:val="0"/>
        <w:spacing w:val="0"/>
        <w:w w:val="100"/>
        <w:sz w:val="24"/>
        <w:szCs w:val="24"/>
        <w:lang w:val="it-IT" w:eastAsia="en-US" w:bidi="ar-SA"/>
      </w:rPr>
    </w:lvl>
    <w:lvl w:ilvl="1" w:tplc="050CEA54">
      <w:numFmt w:val="bullet"/>
      <w:lvlText w:val="-"/>
      <w:lvlJc w:val="left"/>
      <w:pPr>
        <w:ind w:left="2127" w:hanging="360"/>
      </w:pPr>
      <w:rPr>
        <w:rFonts w:ascii="Calibri" w:eastAsia="Calibri" w:hAnsi="Calibri" w:cs="Calibri" w:hint="default"/>
        <w:b w:val="0"/>
        <w:bCs w:val="0"/>
        <w:i w:val="0"/>
        <w:iCs w:val="0"/>
        <w:spacing w:val="0"/>
        <w:w w:val="100"/>
        <w:sz w:val="24"/>
        <w:szCs w:val="24"/>
        <w:lang w:val="it-IT" w:eastAsia="en-US" w:bidi="ar-SA"/>
      </w:rPr>
    </w:lvl>
    <w:lvl w:ilvl="2" w:tplc="25101AB8">
      <w:numFmt w:val="bullet"/>
      <w:lvlText w:val="•"/>
      <w:lvlJc w:val="left"/>
      <w:pPr>
        <w:ind w:left="3081" w:hanging="360"/>
      </w:pPr>
      <w:rPr>
        <w:rFonts w:hint="default"/>
        <w:lang w:val="it-IT" w:eastAsia="en-US" w:bidi="ar-SA"/>
      </w:rPr>
    </w:lvl>
    <w:lvl w:ilvl="3" w:tplc="580AF0D2">
      <w:numFmt w:val="bullet"/>
      <w:lvlText w:val="•"/>
      <w:lvlJc w:val="left"/>
      <w:pPr>
        <w:ind w:left="4042" w:hanging="360"/>
      </w:pPr>
      <w:rPr>
        <w:rFonts w:hint="default"/>
        <w:lang w:val="it-IT" w:eastAsia="en-US" w:bidi="ar-SA"/>
      </w:rPr>
    </w:lvl>
    <w:lvl w:ilvl="4" w:tplc="6E02B326">
      <w:numFmt w:val="bullet"/>
      <w:lvlText w:val="•"/>
      <w:lvlJc w:val="left"/>
      <w:pPr>
        <w:ind w:left="5004" w:hanging="360"/>
      </w:pPr>
      <w:rPr>
        <w:rFonts w:hint="default"/>
        <w:lang w:val="it-IT" w:eastAsia="en-US" w:bidi="ar-SA"/>
      </w:rPr>
    </w:lvl>
    <w:lvl w:ilvl="5" w:tplc="5E7E67E2">
      <w:numFmt w:val="bullet"/>
      <w:lvlText w:val="•"/>
      <w:lvlJc w:val="left"/>
      <w:pPr>
        <w:ind w:left="5965" w:hanging="360"/>
      </w:pPr>
      <w:rPr>
        <w:rFonts w:hint="default"/>
        <w:lang w:val="it-IT" w:eastAsia="en-US" w:bidi="ar-SA"/>
      </w:rPr>
    </w:lvl>
    <w:lvl w:ilvl="6" w:tplc="C46023A8">
      <w:numFmt w:val="bullet"/>
      <w:lvlText w:val="•"/>
      <w:lvlJc w:val="left"/>
      <w:pPr>
        <w:ind w:left="6927" w:hanging="360"/>
      </w:pPr>
      <w:rPr>
        <w:rFonts w:hint="default"/>
        <w:lang w:val="it-IT" w:eastAsia="en-US" w:bidi="ar-SA"/>
      </w:rPr>
    </w:lvl>
    <w:lvl w:ilvl="7" w:tplc="6CA0D2F2">
      <w:numFmt w:val="bullet"/>
      <w:lvlText w:val="•"/>
      <w:lvlJc w:val="left"/>
      <w:pPr>
        <w:ind w:left="7888" w:hanging="360"/>
      </w:pPr>
      <w:rPr>
        <w:rFonts w:hint="default"/>
        <w:lang w:val="it-IT" w:eastAsia="en-US" w:bidi="ar-SA"/>
      </w:rPr>
    </w:lvl>
    <w:lvl w:ilvl="8" w:tplc="42064784">
      <w:numFmt w:val="bullet"/>
      <w:lvlText w:val="•"/>
      <w:lvlJc w:val="left"/>
      <w:pPr>
        <w:ind w:left="8850" w:hanging="360"/>
      </w:pPr>
      <w:rPr>
        <w:rFonts w:hint="default"/>
        <w:lang w:val="it-IT" w:eastAsia="en-US" w:bidi="ar-SA"/>
      </w:rPr>
    </w:lvl>
  </w:abstractNum>
  <w:num w:numId="1">
    <w:abstractNumId w:val="8"/>
  </w:num>
  <w:num w:numId="2">
    <w:abstractNumId w:val="3"/>
  </w:num>
  <w:num w:numId="3">
    <w:abstractNumId w:val="7"/>
  </w:num>
  <w:num w:numId="4">
    <w:abstractNumId w:val="2"/>
  </w:num>
  <w:num w:numId="5">
    <w:abstractNumId w:val="1"/>
  </w:num>
  <w:num w:numId="6">
    <w:abstractNumId w:val="6"/>
  </w:num>
  <w:num w:numId="7">
    <w:abstractNumId w:val="5"/>
  </w:num>
  <w:num w:numId="8">
    <w:abstractNumId w:val="4"/>
  </w:num>
  <w:num w:numId="9">
    <w:abstractNumId w:val="9"/>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F8"/>
    <w:rsid w:val="00007252"/>
    <w:rsid w:val="0002227E"/>
    <w:rsid w:val="00022669"/>
    <w:rsid w:val="0002530B"/>
    <w:rsid w:val="00084127"/>
    <w:rsid w:val="00107168"/>
    <w:rsid w:val="00156A5B"/>
    <w:rsid w:val="001E5593"/>
    <w:rsid w:val="001F0B1F"/>
    <w:rsid w:val="00271CA6"/>
    <w:rsid w:val="002B791D"/>
    <w:rsid w:val="002C49C2"/>
    <w:rsid w:val="003141A1"/>
    <w:rsid w:val="003A49B4"/>
    <w:rsid w:val="003C1D74"/>
    <w:rsid w:val="003C7544"/>
    <w:rsid w:val="003D1A74"/>
    <w:rsid w:val="003E130A"/>
    <w:rsid w:val="004259A1"/>
    <w:rsid w:val="004365F2"/>
    <w:rsid w:val="004B527D"/>
    <w:rsid w:val="004C368E"/>
    <w:rsid w:val="00530021"/>
    <w:rsid w:val="00562593"/>
    <w:rsid w:val="00563B48"/>
    <w:rsid w:val="00591F3A"/>
    <w:rsid w:val="005E4450"/>
    <w:rsid w:val="00612BE1"/>
    <w:rsid w:val="006257F4"/>
    <w:rsid w:val="006370B3"/>
    <w:rsid w:val="0067257B"/>
    <w:rsid w:val="00674026"/>
    <w:rsid w:val="006A32F8"/>
    <w:rsid w:val="006D41E4"/>
    <w:rsid w:val="007023EF"/>
    <w:rsid w:val="007B73AD"/>
    <w:rsid w:val="007C5043"/>
    <w:rsid w:val="007C6F34"/>
    <w:rsid w:val="007D7E1E"/>
    <w:rsid w:val="007F039B"/>
    <w:rsid w:val="008136FA"/>
    <w:rsid w:val="00822391"/>
    <w:rsid w:val="00843229"/>
    <w:rsid w:val="00860201"/>
    <w:rsid w:val="00882D86"/>
    <w:rsid w:val="008B6D5F"/>
    <w:rsid w:val="008E2B71"/>
    <w:rsid w:val="00903557"/>
    <w:rsid w:val="00917F94"/>
    <w:rsid w:val="009A2CFF"/>
    <w:rsid w:val="009A3871"/>
    <w:rsid w:val="009C12FA"/>
    <w:rsid w:val="009C399A"/>
    <w:rsid w:val="009F65D4"/>
    <w:rsid w:val="00A5468F"/>
    <w:rsid w:val="00A5492D"/>
    <w:rsid w:val="00A86FB2"/>
    <w:rsid w:val="00AB5F90"/>
    <w:rsid w:val="00AC4D6F"/>
    <w:rsid w:val="00AD1C66"/>
    <w:rsid w:val="00AE7A66"/>
    <w:rsid w:val="00AF5CF8"/>
    <w:rsid w:val="00B07A16"/>
    <w:rsid w:val="00B12C10"/>
    <w:rsid w:val="00B26D06"/>
    <w:rsid w:val="00B56502"/>
    <w:rsid w:val="00B6592D"/>
    <w:rsid w:val="00B77621"/>
    <w:rsid w:val="00BB5B37"/>
    <w:rsid w:val="00BE2F07"/>
    <w:rsid w:val="00C23162"/>
    <w:rsid w:val="00C46D56"/>
    <w:rsid w:val="00C5174E"/>
    <w:rsid w:val="00C65B0A"/>
    <w:rsid w:val="00CA3264"/>
    <w:rsid w:val="00D916DF"/>
    <w:rsid w:val="00DA4CF4"/>
    <w:rsid w:val="00DD74DB"/>
    <w:rsid w:val="00DF6DDE"/>
    <w:rsid w:val="00E0697F"/>
    <w:rsid w:val="00E07AF7"/>
    <w:rsid w:val="00E23581"/>
    <w:rsid w:val="00E37D31"/>
    <w:rsid w:val="00E418E3"/>
    <w:rsid w:val="00E75F8C"/>
    <w:rsid w:val="00E83135"/>
    <w:rsid w:val="00E962B9"/>
    <w:rsid w:val="00F16690"/>
    <w:rsid w:val="00F171A7"/>
    <w:rsid w:val="00F5425F"/>
    <w:rsid w:val="00F61C7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3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character" w:customStyle="1" w:styleId="UnresolvedMention">
    <w:name w:val="Unresolved Mention"/>
    <w:basedOn w:val="Carpredefinitoparagrafo"/>
    <w:uiPriority w:val="99"/>
    <w:semiHidden/>
    <w:unhideWhenUsed/>
    <w:rsid w:val="000226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character" w:customStyle="1" w:styleId="UnresolvedMention">
    <w:name w:val="Unresolved Mention"/>
    <w:basedOn w:val="Carpredefinitoparagrafo"/>
    <w:uiPriority w:val="99"/>
    <w:semiHidden/>
    <w:unhideWhenUsed/>
    <w:rsid w:val="00022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10</Pages>
  <Words>3489</Words>
  <Characters>19890</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Fiore Rosa</cp:lastModifiedBy>
  <cp:revision>38</cp:revision>
  <dcterms:created xsi:type="dcterms:W3CDTF">2026-02-20T10:48:00Z</dcterms:created>
  <dcterms:modified xsi:type="dcterms:W3CDTF">2026-05-12T10:32:00Z</dcterms:modified>
</cp:coreProperties>
</file>