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AE850" w14:textId="77777777" w:rsidR="00BF4B92" w:rsidRDefault="00BF4B92" w:rsidP="001F08C3"/>
    <w:p w14:paraId="08BF27AC" w14:textId="77777777" w:rsidR="002E1E1A" w:rsidRDefault="002E1E1A" w:rsidP="001F08C3"/>
    <w:p w14:paraId="2861A676" w14:textId="77777777" w:rsidR="00762440" w:rsidRDefault="00762440" w:rsidP="00762440"/>
    <w:p w14:paraId="065AAA99" w14:textId="3E442DE7" w:rsidR="00496607" w:rsidRPr="00EF1B8F" w:rsidRDefault="00EF1B8F" w:rsidP="00496607">
      <w:pPr>
        <w:pStyle w:val="Intestazione"/>
        <w:tabs>
          <w:tab w:val="left" w:pos="709"/>
          <w:tab w:val="left" w:pos="1418"/>
          <w:tab w:val="left" w:pos="2890"/>
        </w:tabs>
        <w:spacing w:line="440" w:lineRule="exact"/>
        <w:ind w:right="-79"/>
        <w:jc w:val="center"/>
        <w:rPr>
          <w:rFonts w:asciiTheme="majorHAnsi" w:hAnsiTheme="majorHAnsi" w:cs="Tahoma"/>
          <w:b/>
          <w:bCs/>
          <w:sz w:val="30"/>
          <w:szCs w:val="30"/>
        </w:rPr>
      </w:pPr>
      <w:r w:rsidRPr="00EF1B8F">
        <w:rPr>
          <w:rFonts w:asciiTheme="majorHAnsi" w:hAnsiTheme="majorHAnsi" w:cs="Tahoma"/>
          <w:b/>
          <w:bCs/>
          <w:sz w:val="30"/>
          <w:szCs w:val="30"/>
        </w:rPr>
        <w:t xml:space="preserve">Turismo. Il 2021 </w:t>
      </w:r>
      <w:r w:rsidR="002C6BF9">
        <w:rPr>
          <w:rFonts w:asciiTheme="majorHAnsi" w:hAnsiTheme="majorHAnsi" w:cs="Tahoma"/>
          <w:b/>
          <w:bCs/>
          <w:sz w:val="30"/>
          <w:szCs w:val="30"/>
        </w:rPr>
        <w:t xml:space="preserve">parte con oltre </w:t>
      </w:r>
      <w:r w:rsidRPr="00EF1B8F">
        <w:rPr>
          <w:rFonts w:asciiTheme="majorHAnsi" w:hAnsiTheme="majorHAnsi" w:cs="Tahoma"/>
          <w:b/>
          <w:bCs/>
          <w:sz w:val="30"/>
          <w:szCs w:val="30"/>
        </w:rPr>
        <w:t>14 milioni di presenze</w:t>
      </w:r>
      <w:r w:rsidR="002C6BF9">
        <w:rPr>
          <w:rFonts w:asciiTheme="majorHAnsi" w:hAnsiTheme="majorHAnsi" w:cs="Tahoma"/>
          <w:b/>
          <w:bCs/>
          <w:sz w:val="30"/>
          <w:szCs w:val="30"/>
        </w:rPr>
        <w:t xml:space="preserve"> in meno</w:t>
      </w:r>
    </w:p>
    <w:p w14:paraId="1F43146B" w14:textId="77777777" w:rsidR="0053201B" w:rsidRPr="00F742A6" w:rsidRDefault="0053201B" w:rsidP="00496607">
      <w:pPr>
        <w:pStyle w:val="Intestazione"/>
        <w:tabs>
          <w:tab w:val="left" w:pos="709"/>
          <w:tab w:val="left" w:pos="1418"/>
          <w:tab w:val="left" w:pos="2890"/>
        </w:tabs>
        <w:ind w:right="-82"/>
        <w:jc w:val="both"/>
        <w:rPr>
          <w:rFonts w:asciiTheme="majorHAnsi" w:hAnsiTheme="majorHAnsi" w:cs="Tahoma"/>
          <w:b/>
          <w:bCs/>
          <w:sz w:val="10"/>
          <w:szCs w:val="10"/>
        </w:rPr>
      </w:pPr>
    </w:p>
    <w:p w14:paraId="183E9CCE" w14:textId="51117295" w:rsidR="002C10D9" w:rsidRDefault="0053201B" w:rsidP="00496607">
      <w:pPr>
        <w:pStyle w:val="Intestazione"/>
        <w:tabs>
          <w:tab w:val="left" w:pos="709"/>
          <w:tab w:val="left" w:pos="1418"/>
          <w:tab w:val="left" w:pos="2890"/>
        </w:tabs>
        <w:ind w:right="-82"/>
        <w:jc w:val="both"/>
        <w:rPr>
          <w:rFonts w:asciiTheme="majorHAnsi" w:hAnsiTheme="majorHAnsi" w:cs="Tahoma"/>
          <w:b/>
          <w:bCs/>
          <w:sz w:val="22"/>
          <w:szCs w:val="22"/>
        </w:rPr>
      </w:pPr>
      <w:r w:rsidRPr="00F742A6">
        <w:rPr>
          <w:rFonts w:asciiTheme="majorHAnsi" w:hAnsiTheme="majorHAnsi" w:cs="Tahoma"/>
          <w:b/>
          <w:bCs/>
          <w:sz w:val="22"/>
          <w:szCs w:val="22"/>
        </w:rPr>
        <w:t xml:space="preserve">La </w:t>
      </w:r>
      <w:r w:rsidR="00EF1B8F">
        <w:rPr>
          <w:rFonts w:asciiTheme="majorHAnsi" w:hAnsiTheme="majorHAnsi" w:cs="Tahoma"/>
          <w:b/>
          <w:bCs/>
          <w:sz w:val="22"/>
          <w:szCs w:val="22"/>
        </w:rPr>
        <w:t xml:space="preserve">stima della </w:t>
      </w:r>
      <w:r w:rsidRPr="00F742A6">
        <w:rPr>
          <w:rFonts w:asciiTheme="majorHAnsi" w:hAnsiTheme="majorHAnsi" w:cs="Tahoma"/>
          <w:b/>
          <w:bCs/>
          <w:sz w:val="22"/>
          <w:szCs w:val="22"/>
        </w:rPr>
        <w:t>contrazione</w:t>
      </w:r>
      <w:r w:rsidR="002C6BF9">
        <w:rPr>
          <w:rFonts w:asciiTheme="majorHAnsi" w:hAnsiTheme="majorHAnsi" w:cs="Tahoma"/>
          <w:b/>
          <w:bCs/>
          <w:sz w:val="22"/>
          <w:szCs w:val="22"/>
        </w:rPr>
        <w:t>, pari a quasi l’80%,</w:t>
      </w:r>
      <w:r w:rsidRPr="00F742A6">
        <w:rPr>
          <w:rFonts w:asciiTheme="majorHAnsi" w:hAnsiTheme="majorHAnsi" w:cs="Tahoma"/>
          <w:b/>
          <w:bCs/>
          <w:sz w:val="22"/>
          <w:szCs w:val="22"/>
        </w:rPr>
        <w:t xml:space="preserve"> si riferisce </w:t>
      </w:r>
      <w:r w:rsidR="00EF1B8F">
        <w:rPr>
          <w:rFonts w:asciiTheme="majorHAnsi" w:hAnsiTheme="majorHAnsi" w:cs="Tahoma"/>
          <w:b/>
          <w:bCs/>
          <w:sz w:val="22"/>
          <w:szCs w:val="22"/>
        </w:rPr>
        <w:t xml:space="preserve">al solo mese di gennaio dell’anno in corso rispetto allo stesso periodo dell’anno precedente. Nel 2020, inoltre, </w:t>
      </w:r>
      <w:r w:rsidR="00FF0D95">
        <w:rPr>
          <w:rFonts w:asciiTheme="majorHAnsi" w:hAnsiTheme="majorHAnsi" w:cs="Tahoma"/>
          <w:b/>
          <w:bCs/>
          <w:sz w:val="22"/>
          <w:szCs w:val="22"/>
        </w:rPr>
        <w:t xml:space="preserve">andati </w:t>
      </w:r>
      <w:r w:rsidR="00EF1B8F">
        <w:rPr>
          <w:rFonts w:asciiTheme="majorHAnsi" w:hAnsiTheme="majorHAnsi" w:cs="Tahoma"/>
          <w:b/>
          <w:bCs/>
          <w:sz w:val="22"/>
          <w:szCs w:val="22"/>
        </w:rPr>
        <w:t>i</w:t>
      </w:r>
      <w:r w:rsidR="00EF1B8F">
        <w:rPr>
          <w:rFonts w:asciiTheme="majorHAnsi" w:hAnsiTheme="majorHAnsi" w:cs="Tahoma"/>
          <w:b/>
          <w:sz w:val="22"/>
          <w:szCs w:val="22"/>
        </w:rPr>
        <w:t>n fumo</w:t>
      </w:r>
      <w:r w:rsidR="00496607" w:rsidRPr="00F742A6">
        <w:rPr>
          <w:rFonts w:asciiTheme="majorHAnsi" w:hAnsiTheme="majorHAnsi" w:cs="Tahoma"/>
          <w:b/>
          <w:sz w:val="22"/>
          <w:szCs w:val="22"/>
        </w:rPr>
        <w:t xml:space="preserve"> oltre </w:t>
      </w:r>
      <w:r w:rsidR="00EF1B8F">
        <w:rPr>
          <w:rFonts w:asciiTheme="majorHAnsi" w:hAnsiTheme="majorHAnsi" w:cs="Tahoma"/>
          <w:b/>
          <w:sz w:val="22"/>
          <w:szCs w:val="22"/>
        </w:rPr>
        <w:t>20</w:t>
      </w:r>
      <w:r w:rsidR="00496607" w:rsidRPr="00F742A6">
        <w:rPr>
          <w:rFonts w:asciiTheme="majorHAnsi" w:hAnsiTheme="majorHAnsi" w:cs="Tahoma"/>
          <w:b/>
          <w:sz w:val="22"/>
          <w:szCs w:val="22"/>
        </w:rPr>
        <w:t xml:space="preserve"> miliardi di spesa turistica. </w:t>
      </w:r>
      <w:r w:rsidR="004E1D82" w:rsidRPr="00F742A6">
        <w:rPr>
          <w:rFonts w:asciiTheme="majorHAnsi" w:hAnsiTheme="majorHAnsi" w:cs="Tahoma"/>
          <w:b/>
          <w:sz w:val="22"/>
          <w:szCs w:val="22"/>
        </w:rPr>
        <w:t>Sono cinque</w:t>
      </w:r>
      <w:r w:rsidR="00CA6844" w:rsidRPr="00F742A6">
        <w:rPr>
          <w:rFonts w:asciiTheme="majorHAnsi" w:hAnsiTheme="majorHAnsi" w:cs="Tahoma"/>
          <w:b/>
          <w:sz w:val="22"/>
          <w:szCs w:val="22"/>
        </w:rPr>
        <w:t xml:space="preserve"> i sistemi</w:t>
      </w:r>
      <w:r w:rsidR="004E1D82" w:rsidRPr="00F742A6">
        <w:rPr>
          <w:rFonts w:asciiTheme="majorHAnsi" w:hAnsiTheme="majorHAnsi" w:cs="Tahoma"/>
          <w:b/>
          <w:sz w:val="22"/>
          <w:szCs w:val="22"/>
        </w:rPr>
        <w:t xml:space="preserve"> turistici regionali più colpiti</w:t>
      </w:r>
      <w:r w:rsidR="00CA6844" w:rsidRPr="00F742A6">
        <w:rPr>
          <w:rFonts w:asciiTheme="majorHAnsi" w:hAnsiTheme="majorHAnsi" w:cs="Tahoma"/>
          <w:b/>
          <w:sz w:val="22"/>
          <w:szCs w:val="22"/>
        </w:rPr>
        <w:t>: Veneto,</w:t>
      </w:r>
      <w:r w:rsidR="00FF0D95">
        <w:rPr>
          <w:rFonts w:asciiTheme="majorHAnsi" w:hAnsiTheme="majorHAnsi" w:cs="Tahoma"/>
          <w:b/>
          <w:sz w:val="22"/>
          <w:szCs w:val="22"/>
        </w:rPr>
        <w:t xml:space="preserve"> Toscana, Lombardia, </w:t>
      </w:r>
      <w:r w:rsidR="004E1D82" w:rsidRPr="00F742A6">
        <w:rPr>
          <w:rFonts w:asciiTheme="majorHAnsi" w:hAnsiTheme="majorHAnsi" w:cs="Tahoma"/>
          <w:b/>
          <w:sz w:val="22"/>
          <w:szCs w:val="22"/>
        </w:rPr>
        <w:t>Lazio</w:t>
      </w:r>
      <w:r w:rsidR="00FF0D95">
        <w:rPr>
          <w:rFonts w:asciiTheme="majorHAnsi" w:hAnsiTheme="majorHAnsi" w:cs="Tahoma"/>
          <w:b/>
          <w:sz w:val="22"/>
          <w:szCs w:val="22"/>
        </w:rPr>
        <w:t xml:space="preserve"> e Emilia-Romagna.</w:t>
      </w:r>
      <w:r w:rsidR="00126C98" w:rsidRPr="00F742A6">
        <w:rPr>
          <w:rFonts w:asciiTheme="majorHAnsi" w:hAnsiTheme="majorHAnsi" w:cs="Tahoma"/>
          <w:b/>
          <w:sz w:val="22"/>
          <w:szCs w:val="22"/>
        </w:rPr>
        <w:t xml:space="preserve"> </w:t>
      </w:r>
      <w:r w:rsidR="00496607" w:rsidRPr="00F742A6">
        <w:rPr>
          <w:rFonts w:asciiTheme="majorHAnsi" w:hAnsiTheme="majorHAnsi" w:cs="Tahoma"/>
          <w:b/>
          <w:bCs/>
          <w:sz w:val="22"/>
          <w:szCs w:val="22"/>
        </w:rPr>
        <w:t xml:space="preserve">Il presidente di </w:t>
      </w:r>
      <w:proofErr w:type="spellStart"/>
      <w:r w:rsidR="00496607" w:rsidRPr="00F742A6">
        <w:rPr>
          <w:rFonts w:asciiTheme="majorHAnsi" w:hAnsiTheme="majorHAnsi" w:cs="Tahoma"/>
          <w:b/>
          <w:bCs/>
          <w:sz w:val="22"/>
          <w:szCs w:val="22"/>
        </w:rPr>
        <w:t>Demoskopika</w:t>
      </w:r>
      <w:proofErr w:type="spellEnd"/>
      <w:r w:rsidR="00496607" w:rsidRPr="00F742A6">
        <w:rPr>
          <w:rFonts w:asciiTheme="majorHAnsi" w:hAnsiTheme="majorHAnsi" w:cs="Tahoma"/>
          <w:b/>
          <w:bCs/>
          <w:sz w:val="22"/>
          <w:szCs w:val="22"/>
        </w:rPr>
        <w:t>, Raffaele Rio: «</w:t>
      </w:r>
      <w:r w:rsidR="00FF0D95" w:rsidRPr="00FF0D95">
        <w:rPr>
          <w:rFonts w:asciiTheme="majorHAnsi" w:hAnsiTheme="majorHAnsi" w:cs="Tahoma"/>
          <w:b/>
          <w:sz w:val="22"/>
          <w:szCs w:val="22"/>
        </w:rPr>
        <w:t>È</w:t>
      </w:r>
      <w:r w:rsidR="00FF0D95" w:rsidRPr="00F742A6">
        <w:rPr>
          <w:rFonts w:asciiTheme="majorHAnsi" w:hAnsiTheme="majorHAnsi" w:cs="Tahoma"/>
          <w:b/>
          <w:bCs/>
          <w:sz w:val="22"/>
          <w:szCs w:val="22"/>
        </w:rPr>
        <w:t xml:space="preserve"> </w:t>
      </w:r>
      <w:r w:rsidR="00C167F1">
        <w:rPr>
          <w:rFonts w:asciiTheme="majorHAnsi" w:hAnsiTheme="majorHAnsi" w:cs="Tahoma"/>
          <w:b/>
          <w:bCs/>
          <w:sz w:val="22"/>
          <w:szCs w:val="22"/>
        </w:rPr>
        <w:t xml:space="preserve">ora di </w:t>
      </w:r>
      <w:r w:rsidR="00A51A8D">
        <w:rPr>
          <w:rFonts w:asciiTheme="majorHAnsi" w:hAnsiTheme="majorHAnsi" w:cs="Tahoma"/>
          <w:b/>
          <w:bCs/>
          <w:sz w:val="22"/>
          <w:szCs w:val="22"/>
        </w:rPr>
        <w:t>riavviare il processo partecipativo per redigere un nuovo Piano strategico nazionale</w:t>
      </w:r>
      <w:r w:rsidR="00CA63A4">
        <w:rPr>
          <w:rFonts w:asciiTheme="majorHAnsi" w:hAnsiTheme="majorHAnsi" w:cs="Tahoma"/>
          <w:b/>
          <w:bCs/>
          <w:sz w:val="22"/>
          <w:szCs w:val="22"/>
        </w:rPr>
        <w:t xml:space="preserve"> 2022-2027</w:t>
      </w:r>
      <w:r w:rsidR="00C167F1">
        <w:rPr>
          <w:rFonts w:asciiTheme="majorHAnsi" w:hAnsiTheme="majorHAnsi" w:cs="Tahoma"/>
          <w:b/>
          <w:bCs/>
          <w:sz w:val="22"/>
          <w:szCs w:val="22"/>
        </w:rPr>
        <w:t xml:space="preserve"> </w:t>
      </w:r>
      <w:r w:rsidR="00E677C8">
        <w:rPr>
          <w:rFonts w:asciiTheme="majorHAnsi" w:hAnsiTheme="majorHAnsi" w:cs="Tahoma"/>
          <w:b/>
          <w:bCs/>
          <w:sz w:val="22"/>
          <w:szCs w:val="22"/>
        </w:rPr>
        <w:t>e dotare il turismo di riforme strutturali</w:t>
      </w:r>
      <w:r w:rsidR="00496607" w:rsidRPr="00F742A6">
        <w:rPr>
          <w:rFonts w:asciiTheme="majorHAnsi" w:hAnsiTheme="majorHAnsi" w:cs="Tahoma"/>
          <w:b/>
          <w:bCs/>
          <w:sz w:val="22"/>
          <w:szCs w:val="22"/>
        </w:rPr>
        <w:t>».</w:t>
      </w:r>
    </w:p>
    <w:p w14:paraId="48822D4F" w14:textId="77777777" w:rsidR="002C10D9" w:rsidRDefault="002C10D9" w:rsidP="00496607">
      <w:pPr>
        <w:pStyle w:val="Intestazione"/>
        <w:tabs>
          <w:tab w:val="left" w:pos="709"/>
          <w:tab w:val="left" w:pos="1418"/>
          <w:tab w:val="left" w:pos="2890"/>
        </w:tabs>
        <w:ind w:right="-82"/>
        <w:jc w:val="both"/>
        <w:rPr>
          <w:rFonts w:asciiTheme="majorHAnsi" w:hAnsiTheme="majorHAnsi" w:cs="Tahoma"/>
          <w:b/>
          <w:bCs/>
          <w:sz w:val="22"/>
          <w:szCs w:val="22"/>
        </w:rPr>
      </w:pPr>
    </w:p>
    <w:p w14:paraId="2273B6A8" w14:textId="441A5162" w:rsidR="00EF1B8F" w:rsidRPr="002C10D9" w:rsidRDefault="00E511D6" w:rsidP="00496607">
      <w:pPr>
        <w:pStyle w:val="Intestazione"/>
        <w:tabs>
          <w:tab w:val="left" w:pos="709"/>
          <w:tab w:val="left" w:pos="1418"/>
          <w:tab w:val="left" w:pos="2890"/>
        </w:tabs>
        <w:ind w:right="-82"/>
        <w:jc w:val="both"/>
        <w:rPr>
          <w:rFonts w:asciiTheme="majorHAnsi" w:hAnsiTheme="majorHAnsi" w:cs="Tahoma"/>
          <w:b/>
          <w:bCs/>
          <w:sz w:val="22"/>
          <w:szCs w:val="22"/>
        </w:rPr>
      </w:pPr>
      <w:r>
        <w:rPr>
          <w:rFonts w:asciiTheme="majorHAnsi" w:hAnsiTheme="majorHAnsi" w:cs="Tahoma"/>
          <w:sz w:val="22"/>
          <w:szCs w:val="22"/>
        </w:rPr>
        <w:t>Nel 2020</w:t>
      </w:r>
      <w:r w:rsidR="005424F4" w:rsidRPr="00F742A6">
        <w:rPr>
          <w:rFonts w:asciiTheme="majorHAnsi" w:hAnsiTheme="majorHAnsi" w:cs="Tahoma"/>
          <w:sz w:val="22"/>
          <w:szCs w:val="22"/>
        </w:rPr>
        <w:t xml:space="preserve">, </w:t>
      </w:r>
      <w:r w:rsidR="00496607" w:rsidRPr="00F742A6">
        <w:rPr>
          <w:rFonts w:asciiTheme="majorHAnsi" w:hAnsiTheme="majorHAnsi" w:cs="Tahoma"/>
          <w:sz w:val="22"/>
          <w:szCs w:val="22"/>
        </w:rPr>
        <w:t xml:space="preserve">l’emergenza </w:t>
      </w:r>
      <w:r>
        <w:rPr>
          <w:rFonts w:asciiTheme="majorHAnsi" w:hAnsiTheme="majorHAnsi" w:cs="Tahoma"/>
          <w:sz w:val="22"/>
          <w:szCs w:val="22"/>
        </w:rPr>
        <w:t>Covid-19</w:t>
      </w:r>
      <w:r w:rsidR="00496607" w:rsidRPr="00F742A6">
        <w:rPr>
          <w:rFonts w:asciiTheme="majorHAnsi" w:hAnsiTheme="majorHAnsi" w:cs="Tahoma"/>
          <w:sz w:val="22"/>
          <w:szCs w:val="22"/>
        </w:rPr>
        <w:t xml:space="preserve"> </w:t>
      </w:r>
      <w:r>
        <w:rPr>
          <w:rFonts w:asciiTheme="majorHAnsi" w:hAnsiTheme="majorHAnsi" w:cs="Tahoma"/>
          <w:sz w:val="22"/>
          <w:szCs w:val="22"/>
        </w:rPr>
        <w:t xml:space="preserve">avrebbe provocato effetti devastanti sul turismo italiano: </w:t>
      </w:r>
      <w:r w:rsidR="004E1D82" w:rsidRPr="00F742A6">
        <w:rPr>
          <w:rFonts w:asciiTheme="majorHAnsi" w:hAnsiTheme="majorHAnsi" w:cs="Tahoma"/>
          <w:sz w:val="22"/>
          <w:szCs w:val="22"/>
        </w:rPr>
        <w:t xml:space="preserve">ben </w:t>
      </w:r>
      <w:r>
        <w:rPr>
          <w:rFonts w:asciiTheme="majorHAnsi" w:hAnsiTheme="majorHAnsi" w:cs="Tahoma"/>
          <w:sz w:val="22"/>
          <w:szCs w:val="22"/>
        </w:rPr>
        <w:t>232</w:t>
      </w:r>
      <w:r w:rsidR="00EF306D" w:rsidRPr="00F742A6">
        <w:rPr>
          <w:rFonts w:asciiTheme="majorHAnsi" w:hAnsiTheme="majorHAnsi" w:cs="Tahoma"/>
          <w:sz w:val="22"/>
          <w:szCs w:val="22"/>
        </w:rPr>
        <w:t xml:space="preserve"> milioni di presenze</w:t>
      </w:r>
      <w:r w:rsidR="004E1D82" w:rsidRPr="00F742A6">
        <w:rPr>
          <w:rFonts w:asciiTheme="majorHAnsi" w:hAnsiTheme="majorHAnsi" w:cs="Tahoma"/>
          <w:sz w:val="22"/>
          <w:szCs w:val="22"/>
        </w:rPr>
        <w:t xml:space="preserve"> </w:t>
      </w:r>
      <w:r>
        <w:rPr>
          <w:rFonts w:asciiTheme="majorHAnsi" w:hAnsiTheme="majorHAnsi" w:cs="Tahoma"/>
          <w:sz w:val="22"/>
          <w:szCs w:val="22"/>
        </w:rPr>
        <w:t xml:space="preserve">in meno </w:t>
      </w:r>
      <w:r w:rsidR="004E1D82" w:rsidRPr="00F742A6">
        <w:rPr>
          <w:rFonts w:asciiTheme="majorHAnsi" w:hAnsiTheme="majorHAnsi" w:cs="Tahoma"/>
          <w:sz w:val="22"/>
          <w:szCs w:val="22"/>
        </w:rPr>
        <w:t xml:space="preserve">e oltre </w:t>
      </w:r>
      <w:r>
        <w:rPr>
          <w:rFonts w:asciiTheme="majorHAnsi" w:hAnsiTheme="majorHAnsi" w:cs="Tahoma"/>
          <w:sz w:val="22"/>
          <w:szCs w:val="22"/>
        </w:rPr>
        <w:t xml:space="preserve">67 </w:t>
      </w:r>
      <w:r w:rsidR="00ED17C0" w:rsidRPr="00F742A6">
        <w:rPr>
          <w:rFonts w:asciiTheme="majorHAnsi" w:hAnsiTheme="majorHAnsi" w:cs="Tahoma"/>
          <w:sz w:val="22"/>
          <w:szCs w:val="22"/>
        </w:rPr>
        <w:t xml:space="preserve">milioni di arrivi con una contrazione </w:t>
      </w:r>
      <w:r w:rsidR="000F612C" w:rsidRPr="00F742A6">
        <w:rPr>
          <w:rFonts w:asciiTheme="majorHAnsi" w:hAnsiTheme="majorHAnsi" w:cs="Tahoma"/>
          <w:sz w:val="22"/>
          <w:szCs w:val="22"/>
        </w:rPr>
        <w:t xml:space="preserve">rispettivamente </w:t>
      </w:r>
      <w:r>
        <w:rPr>
          <w:rFonts w:asciiTheme="majorHAnsi" w:hAnsiTheme="majorHAnsi" w:cs="Tahoma"/>
          <w:sz w:val="22"/>
          <w:szCs w:val="22"/>
        </w:rPr>
        <w:t>del 53,1</w:t>
      </w:r>
      <w:r w:rsidR="00563451">
        <w:rPr>
          <w:rFonts w:asciiTheme="majorHAnsi" w:hAnsiTheme="majorHAnsi" w:cs="Tahoma"/>
          <w:sz w:val="22"/>
          <w:szCs w:val="22"/>
        </w:rPr>
        <w:t>% e del</w:t>
      </w:r>
      <w:r>
        <w:rPr>
          <w:rFonts w:asciiTheme="majorHAnsi" w:hAnsiTheme="majorHAnsi" w:cs="Tahoma"/>
          <w:sz w:val="22"/>
          <w:szCs w:val="22"/>
        </w:rPr>
        <w:t xml:space="preserve"> 51,3</w:t>
      </w:r>
      <w:r w:rsidR="00ED17C0" w:rsidRPr="00F742A6">
        <w:rPr>
          <w:rFonts w:asciiTheme="majorHAnsi" w:hAnsiTheme="majorHAnsi" w:cs="Tahoma"/>
          <w:sz w:val="22"/>
          <w:szCs w:val="22"/>
        </w:rPr>
        <w:t xml:space="preserve">% rispetto allo stesso periodo dell’anno precedente. In picchiata anche </w:t>
      </w:r>
      <w:r>
        <w:rPr>
          <w:rFonts w:asciiTheme="majorHAnsi" w:hAnsiTheme="majorHAnsi" w:cs="Tahoma"/>
          <w:sz w:val="22"/>
          <w:szCs w:val="22"/>
        </w:rPr>
        <w:t>la spesa turistica, con una rilevante flessione pari a poco più di 20 miliardi di euro</w:t>
      </w:r>
      <w:r w:rsidR="00A56671">
        <w:rPr>
          <w:rFonts w:asciiTheme="majorHAnsi" w:hAnsiTheme="majorHAnsi" w:cs="Tahoma"/>
          <w:sz w:val="22"/>
          <w:szCs w:val="22"/>
        </w:rPr>
        <w:t xml:space="preserve"> il cui 73% è concentrata in sei sistemi turistici regionali: Veneto, Toscana, Lombardia, Lazio, Emilia-Romagna e Trentino-Alto Adige.</w:t>
      </w:r>
    </w:p>
    <w:p w14:paraId="7F06ED7C" w14:textId="77777777" w:rsidR="0086307B" w:rsidRDefault="00E511D6" w:rsidP="00496607">
      <w:pPr>
        <w:pStyle w:val="Intestazione"/>
        <w:tabs>
          <w:tab w:val="left" w:pos="709"/>
          <w:tab w:val="left" w:pos="1418"/>
          <w:tab w:val="left" w:pos="2890"/>
        </w:tabs>
        <w:ind w:right="-82"/>
        <w:jc w:val="both"/>
        <w:rPr>
          <w:rFonts w:asciiTheme="majorHAnsi" w:hAnsiTheme="majorHAnsi" w:cs="Tahoma"/>
          <w:sz w:val="22"/>
          <w:szCs w:val="22"/>
        </w:rPr>
      </w:pPr>
      <w:r>
        <w:rPr>
          <w:rFonts w:asciiTheme="majorHAnsi" w:hAnsiTheme="majorHAnsi" w:cs="Tahoma"/>
          <w:sz w:val="22"/>
          <w:szCs w:val="22"/>
        </w:rPr>
        <w:t>E, intanto, anche il mese di gennaio 2021 registra una battuta d’arresto tanto allarmante quanto prevedibile: 14,4 milioni di pernottamenti e 4,8 milioni di turisti in meno con una variazione negativa pari a circa l’80% rispetto allo stesso mese del 2020.</w:t>
      </w:r>
    </w:p>
    <w:p w14:paraId="2995BB47" w14:textId="77777777" w:rsidR="0086307B" w:rsidRDefault="0086307B" w:rsidP="00496607">
      <w:pPr>
        <w:pStyle w:val="Intestazione"/>
        <w:tabs>
          <w:tab w:val="left" w:pos="709"/>
          <w:tab w:val="left" w:pos="1418"/>
          <w:tab w:val="left" w:pos="2890"/>
        </w:tabs>
        <w:ind w:right="-82"/>
        <w:jc w:val="both"/>
        <w:rPr>
          <w:rFonts w:asciiTheme="majorHAnsi" w:hAnsiTheme="majorHAnsi" w:cs="Tahoma"/>
          <w:sz w:val="22"/>
          <w:szCs w:val="22"/>
        </w:rPr>
      </w:pPr>
    </w:p>
    <w:p w14:paraId="26FF05C7" w14:textId="02BD9E69" w:rsidR="004D5B72" w:rsidRPr="0086307B" w:rsidRDefault="006F7E34" w:rsidP="00496607">
      <w:pPr>
        <w:pStyle w:val="Intestazione"/>
        <w:tabs>
          <w:tab w:val="left" w:pos="709"/>
          <w:tab w:val="left" w:pos="1418"/>
          <w:tab w:val="left" w:pos="2890"/>
        </w:tabs>
        <w:ind w:right="-82"/>
        <w:jc w:val="both"/>
        <w:rPr>
          <w:rFonts w:asciiTheme="majorHAnsi" w:hAnsiTheme="majorHAnsi" w:cs="Tahoma"/>
          <w:sz w:val="22"/>
          <w:szCs w:val="22"/>
        </w:rPr>
      </w:pPr>
      <w:r w:rsidRPr="00F742A6">
        <w:rPr>
          <w:rFonts w:asciiTheme="majorHAnsi" w:hAnsiTheme="majorHAnsi" w:cs="Tahoma"/>
          <w:sz w:val="22"/>
          <w:szCs w:val="22"/>
        </w:rPr>
        <w:t xml:space="preserve">È quanto emerge da una stima dell’Istituto </w:t>
      </w:r>
      <w:proofErr w:type="spellStart"/>
      <w:r w:rsidRPr="00F742A6">
        <w:rPr>
          <w:rFonts w:asciiTheme="majorHAnsi" w:hAnsiTheme="majorHAnsi" w:cs="Tahoma"/>
          <w:sz w:val="22"/>
          <w:szCs w:val="22"/>
        </w:rPr>
        <w:t>Demoskopika</w:t>
      </w:r>
      <w:proofErr w:type="spellEnd"/>
      <w:r w:rsidR="00E511D6">
        <w:rPr>
          <w:rFonts w:asciiTheme="majorHAnsi" w:hAnsiTheme="majorHAnsi" w:cs="Tahoma"/>
          <w:sz w:val="22"/>
          <w:szCs w:val="22"/>
        </w:rPr>
        <w:t xml:space="preserve"> in attesa dei dati ufficiali</w:t>
      </w:r>
      <w:r w:rsidR="00EF1B8F">
        <w:rPr>
          <w:rFonts w:asciiTheme="majorHAnsi" w:hAnsiTheme="majorHAnsi" w:cs="Tahoma"/>
          <w:sz w:val="22"/>
          <w:szCs w:val="22"/>
        </w:rPr>
        <w:t xml:space="preserve"> </w:t>
      </w:r>
      <w:r w:rsidR="00E511D6">
        <w:rPr>
          <w:rFonts w:asciiTheme="majorHAnsi" w:hAnsiTheme="majorHAnsi" w:cs="Tahoma"/>
          <w:sz w:val="22"/>
          <w:szCs w:val="22"/>
        </w:rPr>
        <w:t>dell’I</w:t>
      </w:r>
      <w:r w:rsidR="00EF1B8F">
        <w:rPr>
          <w:rFonts w:asciiTheme="majorHAnsi" w:hAnsiTheme="majorHAnsi" w:cs="Tahoma"/>
          <w:sz w:val="22"/>
          <w:szCs w:val="22"/>
        </w:rPr>
        <w:t>stat su base reg</w:t>
      </w:r>
      <w:r w:rsidR="00E511D6">
        <w:rPr>
          <w:rFonts w:asciiTheme="majorHAnsi" w:hAnsiTheme="majorHAnsi" w:cs="Tahoma"/>
          <w:sz w:val="22"/>
          <w:szCs w:val="22"/>
        </w:rPr>
        <w:t>ionale.</w:t>
      </w:r>
      <w:r w:rsidRPr="00F742A6">
        <w:rPr>
          <w:rFonts w:asciiTheme="majorHAnsi" w:hAnsiTheme="majorHAnsi" w:cs="Tahoma"/>
          <w:sz w:val="22"/>
          <w:szCs w:val="22"/>
        </w:rPr>
        <w:t xml:space="preserve"> </w:t>
      </w:r>
      <w:r w:rsidR="00B903A6" w:rsidRPr="00F742A6">
        <w:rPr>
          <w:rFonts w:asciiTheme="majorHAnsi" w:hAnsiTheme="majorHAnsi" w:cs="Tahoma"/>
          <w:sz w:val="22"/>
          <w:szCs w:val="22"/>
        </w:rPr>
        <w:t xml:space="preserve">Per il Molise, - </w:t>
      </w:r>
      <w:r w:rsidR="00B903A6" w:rsidRPr="00F742A6">
        <w:rPr>
          <w:rFonts w:asciiTheme="majorHAnsi" w:hAnsiTheme="majorHAnsi" w:cs="Tahoma"/>
          <w:i/>
          <w:sz w:val="22"/>
          <w:szCs w:val="22"/>
        </w:rPr>
        <w:t>precisa la nota dell’Istituto di ricerca</w:t>
      </w:r>
      <w:r w:rsidR="00B903A6" w:rsidRPr="00F742A6">
        <w:rPr>
          <w:rFonts w:asciiTheme="majorHAnsi" w:hAnsiTheme="majorHAnsi" w:cs="Tahoma"/>
          <w:sz w:val="22"/>
          <w:szCs w:val="22"/>
        </w:rPr>
        <w:t xml:space="preserve"> - non essendo presente l’imposta di soggiorno, si è ipotizzato uno scenario identico a quello medio italiano. Per</w:t>
      </w:r>
      <w:r w:rsidR="00B2054A" w:rsidRPr="00F742A6">
        <w:rPr>
          <w:rFonts w:asciiTheme="majorHAnsi" w:hAnsiTheme="majorHAnsi" w:cs="Tahoma"/>
          <w:sz w:val="22"/>
          <w:szCs w:val="22"/>
        </w:rPr>
        <w:t xml:space="preserve"> i Comuni del Lazio, infine, </w:t>
      </w:r>
      <w:r w:rsidR="00B903A6" w:rsidRPr="00F742A6">
        <w:rPr>
          <w:rFonts w:asciiTheme="majorHAnsi" w:hAnsiTheme="majorHAnsi" w:cs="Tahoma"/>
          <w:sz w:val="22"/>
          <w:szCs w:val="22"/>
        </w:rPr>
        <w:t>l’imposta di soggiorno</w:t>
      </w:r>
      <w:r w:rsidR="00B2054A" w:rsidRPr="00F742A6">
        <w:rPr>
          <w:rFonts w:asciiTheme="majorHAnsi" w:hAnsiTheme="majorHAnsi" w:cs="Tahoma"/>
          <w:sz w:val="22"/>
          <w:szCs w:val="22"/>
        </w:rPr>
        <w:t xml:space="preserve"> riguardante, nello specifico,</w:t>
      </w:r>
      <w:r w:rsidR="00B903A6" w:rsidRPr="00F742A6">
        <w:rPr>
          <w:rFonts w:asciiTheme="majorHAnsi" w:hAnsiTheme="majorHAnsi" w:cs="Tahoma"/>
          <w:sz w:val="22"/>
          <w:szCs w:val="22"/>
        </w:rPr>
        <w:t xml:space="preserve"> </w:t>
      </w:r>
      <w:r w:rsidR="00B2054A" w:rsidRPr="00F742A6">
        <w:rPr>
          <w:rFonts w:asciiTheme="majorHAnsi" w:hAnsiTheme="majorHAnsi" w:cs="Tahoma"/>
          <w:sz w:val="22"/>
          <w:szCs w:val="22"/>
        </w:rPr>
        <w:t xml:space="preserve">l’ammontare </w:t>
      </w:r>
      <w:r w:rsidR="00B903A6" w:rsidRPr="00F742A6">
        <w:rPr>
          <w:rFonts w:asciiTheme="majorHAnsi" w:hAnsiTheme="majorHAnsi" w:cs="Tahoma"/>
          <w:sz w:val="22"/>
          <w:szCs w:val="22"/>
        </w:rPr>
        <w:t xml:space="preserve">più che rilevante </w:t>
      </w:r>
      <w:r w:rsidR="00B2054A" w:rsidRPr="00F742A6">
        <w:rPr>
          <w:rFonts w:asciiTheme="majorHAnsi" w:hAnsiTheme="majorHAnsi" w:cs="Tahoma"/>
          <w:sz w:val="22"/>
          <w:szCs w:val="22"/>
        </w:rPr>
        <w:t xml:space="preserve">riferito a </w:t>
      </w:r>
      <w:r w:rsidR="00B903A6" w:rsidRPr="00F742A6">
        <w:rPr>
          <w:rFonts w:asciiTheme="majorHAnsi" w:hAnsiTheme="majorHAnsi" w:cs="Tahoma"/>
          <w:sz w:val="22"/>
          <w:szCs w:val="22"/>
        </w:rPr>
        <w:t>Roma Capitale</w:t>
      </w:r>
      <w:r w:rsidR="00B2054A" w:rsidRPr="00F742A6">
        <w:rPr>
          <w:rFonts w:asciiTheme="majorHAnsi" w:hAnsiTheme="majorHAnsi" w:cs="Tahoma"/>
          <w:sz w:val="22"/>
          <w:szCs w:val="22"/>
        </w:rPr>
        <w:t>, è stata stimata</w:t>
      </w:r>
      <w:r w:rsidR="00473162">
        <w:rPr>
          <w:rFonts w:asciiTheme="majorHAnsi" w:hAnsiTheme="majorHAnsi" w:cs="Tahoma"/>
          <w:sz w:val="22"/>
          <w:szCs w:val="22"/>
        </w:rPr>
        <w:t>,</w:t>
      </w:r>
      <w:r w:rsidR="00B903A6" w:rsidRPr="00F742A6">
        <w:rPr>
          <w:rFonts w:asciiTheme="majorHAnsi" w:hAnsiTheme="majorHAnsi" w:cs="Tahoma"/>
          <w:sz w:val="22"/>
          <w:szCs w:val="22"/>
        </w:rPr>
        <w:t xml:space="preserve"> poiché </w:t>
      </w:r>
      <w:r w:rsidR="00B2054A" w:rsidRPr="00F742A6">
        <w:rPr>
          <w:rFonts w:asciiTheme="majorHAnsi" w:hAnsiTheme="majorHAnsi" w:cs="Tahoma"/>
          <w:sz w:val="22"/>
          <w:szCs w:val="22"/>
        </w:rPr>
        <w:t xml:space="preserve">la voce </w:t>
      </w:r>
      <w:r w:rsidR="00B903A6" w:rsidRPr="00F742A6">
        <w:rPr>
          <w:rFonts w:asciiTheme="majorHAnsi" w:hAnsiTheme="majorHAnsi" w:cs="Tahoma"/>
          <w:sz w:val="22"/>
          <w:szCs w:val="22"/>
        </w:rPr>
        <w:t>non</w:t>
      </w:r>
      <w:r w:rsidR="00B2054A" w:rsidRPr="00F742A6">
        <w:rPr>
          <w:rFonts w:asciiTheme="majorHAnsi" w:hAnsiTheme="majorHAnsi" w:cs="Tahoma"/>
          <w:sz w:val="22"/>
          <w:szCs w:val="22"/>
        </w:rPr>
        <w:t xml:space="preserve"> è chiaramente</w:t>
      </w:r>
      <w:r w:rsidR="00B903A6" w:rsidRPr="00F742A6">
        <w:rPr>
          <w:rFonts w:asciiTheme="majorHAnsi" w:hAnsiTheme="majorHAnsi" w:cs="Tahoma"/>
          <w:sz w:val="22"/>
          <w:szCs w:val="22"/>
        </w:rPr>
        <w:t xml:space="preserve"> ident</w:t>
      </w:r>
      <w:r w:rsidR="00B2054A" w:rsidRPr="00F742A6">
        <w:rPr>
          <w:rFonts w:asciiTheme="majorHAnsi" w:hAnsiTheme="majorHAnsi" w:cs="Tahoma"/>
          <w:sz w:val="22"/>
          <w:szCs w:val="22"/>
        </w:rPr>
        <w:t xml:space="preserve">ificabile </w:t>
      </w:r>
      <w:r w:rsidR="00B903A6" w:rsidRPr="00F742A6">
        <w:rPr>
          <w:rFonts w:asciiTheme="majorHAnsi" w:hAnsiTheme="majorHAnsi" w:cs="Tahoma"/>
          <w:sz w:val="22"/>
          <w:szCs w:val="22"/>
        </w:rPr>
        <w:t>nel sistema informativo sulle operazioni degli enti pubblici</w:t>
      </w:r>
      <w:r w:rsidR="00B2054A" w:rsidRPr="00F742A6">
        <w:rPr>
          <w:rFonts w:asciiTheme="majorHAnsi" w:hAnsiTheme="majorHAnsi" w:cs="Tahoma"/>
          <w:sz w:val="22"/>
          <w:szCs w:val="22"/>
        </w:rPr>
        <w:t xml:space="preserve"> (SIOPE)</w:t>
      </w:r>
      <w:r w:rsidR="00B903A6" w:rsidRPr="00F742A6">
        <w:rPr>
          <w:rFonts w:asciiTheme="majorHAnsi" w:hAnsiTheme="majorHAnsi" w:cs="Tahoma"/>
          <w:sz w:val="22"/>
          <w:szCs w:val="22"/>
        </w:rPr>
        <w:t>.</w:t>
      </w:r>
      <w:r w:rsidRPr="00F742A6">
        <w:rPr>
          <w:rFonts w:asciiTheme="majorHAnsi" w:hAnsiTheme="majorHAnsi" w:cs="Tahoma"/>
          <w:sz w:val="22"/>
          <w:szCs w:val="22"/>
        </w:rPr>
        <w:t xml:space="preserve"> </w:t>
      </w:r>
      <w:r w:rsidR="004C22ED" w:rsidRPr="00F742A6">
        <w:rPr>
          <w:rFonts w:asciiTheme="majorHAnsi" w:hAnsiTheme="majorHAnsi" w:cs="Tahoma"/>
          <w:sz w:val="22"/>
          <w:szCs w:val="22"/>
        </w:rPr>
        <w:t>Si precisa che la stima d</w:t>
      </w:r>
      <w:r w:rsidR="00AB44B6">
        <w:rPr>
          <w:rFonts w:asciiTheme="majorHAnsi" w:hAnsiTheme="majorHAnsi" w:cs="Tahoma"/>
          <w:sz w:val="22"/>
          <w:szCs w:val="22"/>
        </w:rPr>
        <w:t>ei movimenti turistici può risultare</w:t>
      </w:r>
      <w:r w:rsidR="004C22ED" w:rsidRPr="00F742A6">
        <w:rPr>
          <w:rFonts w:asciiTheme="majorHAnsi" w:hAnsiTheme="majorHAnsi" w:cs="Tahoma"/>
          <w:sz w:val="22"/>
          <w:szCs w:val="22"/>
        </w:rPr>
        <w:t xml:space="preserve"> “condizionata” da un eventuale blocco temporaneo dell’imposta di soggiorno deciso in qualche comune oltre che dalla mancata o parziale trasmissione degli incassi dell’imposta al sistema SIOPE.</w:t>
      </w:r>
    </w:p>
    <w:p w14:paraId="47026CB6" w14:textId="77777777" w:rsidR="0086307B" w:rsidRPr="0086307B" w:rsidRDefault="0086307B" w:rsidP="00496607">
      <w:pPr>
        <w:pStyle w:val="Intestazione"/>
        <w:tabs>
          <w:tab w:val="left" w:pos="709"/>
          <w:tab w:val="left" w:pos="1418"/>
          <w:tab w:val="left" w:pos="2890"/>
        </w:tabs>
        <w:ind w:right="-82"/>
        <w:jc w:val="both"/>
        <w:rPr>
          <w:rFonts w:asciiTheme="majorHAnsi" w:hAnsiTheme="majorHAnsi" w:cs="Tahoma"/>
          <w:bCs/>
          <w:sz w:val="22"/>
          <w:szCs w:val="22"/>
        </w:rPr>
      </w:pPr>
    </w:p>
    <w:p w14:paraId="08B74F2C" w14:textId="3CD13F1C" w:rsidR="004D5B72" w:rsidRPr="004D5B72" w:rsidRDefault="004D5B72" w:rsidP="004D5B72">
      <w:pPr>
        <w:pStyle w:val="Intestazione"/>
        <w:tabs>
          <w:tab w:val="left" w:pos="709"/>
          <w:tab w:val="left" w:pos="1418"/>
          <w:tab w:val="left" w:pos="2890"/>
        </w:tabs>
        <w:ind w:right="-82"/>
        <w:jc w:val="both"/>
        <w:rPr>
          <w:rFonts w:asciiTheme="majorHAnsi" w:hAnsiTheme="majorHAnsi" w:cs="Tahoma"/>
          <w:sz w:val="22"/>
          <w:szCs w:val="22"/>
        </w:rPr>
      </w:pPr>
      <w:r w:rsidRPr="004D5B72">
        <w:rPr>
          <w:rFonts w:asciiTheme="majorHAnsi" w:hAnsiTheme="majorHAnsi" w:cs="Tahoma"/>
          <w:sz w:val="22"/>
          <w:szCs w:val="22"/>
        </w:rPr>
        <w:t xml:space="preserve">«Se si vuole fronteggiare efficacemente l’emergenza sanitaria – </w:t>
      </w:r>
      <w:r w:rsidRPr="0086307B">
        <w:rPr>
          <w:rFonts w:asciiTheme="majorHAnsi" w:hAnsiTheme="majorHAnsi" w:cs="Tahoma"/>
          <w:i/>
          <w:sz w:val="22"/>
          <w:szCs w:val="22"/>
        </w:rPr>
        <w:t xml:space="preserve">dichiara il presidente di </w:t>
      </w:r>
      <w:proofErr w:type="spellStart"/>
      <w:r w:rsidRPr="0086307B">
        <w:rPr>
          <w:rFonts w:asciiTheme="majorHAnsi" w:hAnsiTheme="majorHAnsi" w:cs="Tahoma"/>
          <w:i/>
          <w:sz w:val="22"/>
          <w:szCs w:val="22"/>
        </w:rPr>
        <w:t>Demoskopika</w:t>
      </w:r>
      <w:proofErr w:type="spellEnd"/>
      <w:r w:rsidRPr="0086307B">
        <w:rPr>
          <w:rFonts w:asciiTheme="majorHAnsi" w:hAnsiTheme="majorHAnsi" w:cs="Tahoma"/>
          <w:i/>
          <w:sz w:val="22"/>
          <w:szCs w:val="22"/>
        </w:rPr>
        <w:t>, Raffaele Rio</w:t>
      </w:r>
      <w:r w:rsidRPr="004D5B72">
        <w:rPr>
          <w:rFonts w:asciiTheme="majorHAnsi" w:hAnsiTheme="majorHAnsi" w:cs="Tahoma"/>
          <w:sz w:val="22"/>
          <w:szCs w:val="22"/>
        </w:rPr>
        <w:t xml:space="preserve"> - la politica deve avere il coraggio di fare scelte precise. C’è un problema prioritario di governance da cui consegue anche la misura dell’efficacia dei fondi messi a disposizione per la ripresa del sistema turistico. Anzi, l’Italia presenta una gestione del turismo caratterizzata da una rilevante frammentazione delle competenze che genera un coordinamento delle politiche sul comparto assolutamente inadeguato. E, così, da un</w:t>
      </w:r>
      <w:r>
        <w:rPr>
          <w:rFonts w:asciiTheme="majorHAnsi" w:hAnsiTheme="majorHAnsi" w:cs="Tahoma"/>
          <w:sz w:val="22"/>
          <w:szCs w:val="22"/>
        </w:rPr>
        <w:t>a</w:t>
      </w:r>
      <w:r w:rsidRPr="004D5B72">
        <w:rPr>
          <w:rFonts w:asciiTheme="majorHAnsi" w:hAnsiTheme="majorHAnsi" w:cs="Tahoma"/>
          <w:sz w:val="22"/>
          <w:szCs w:val="22"/>
        </w:rPr>
        <w:t xml:space="preserve"> parte, lo Stato centrale vara documenti strategici senza coperture finanziarie mentre, dall’altra, le Regioni, forti dell’attribuzione costituzionale del turismo quale materia di competenza esclusiva, non di rado si sentono legittimate a programmare il turismo in una “giungla normativa e attuativa”.</w:t>
      </w:r>
      <w:r w:rsidR="0086307B">
        <w:rPr>
          <w:rFonts w:asciiTheme="majorHAnsi" w:hAnsiTheme="majorHAnsi" w:cs="Tahoma"/>
          <w:sz w:val="22"/>
          <w:szCs w:val="22"/>
        </w:rPr>
        <w:t xml:space="preserve"> È ora, quindi, - </w:t>
      </w:r>
      <w:r w:rsidR="0086307B" w:rsidRPr="0086307B">
        <w:rPr>
          <w:rFonts w:asciiTheme="majorHAnsi" w:hAnsiTheme="majorHAnsi" w:cs="Tahoma"/>
          <w:i/>
          <w:sz w:val="22"/>
          <w:szCs w:val="22"/>
        </w:rPr>
        <w:t>conclude Raffaele Rio</w:t>
      </w:r>
      <w:r w:rsidR="0086307B">
        <w:rPr>
          <w:rFonts w:asciiTheme="majorHAnsi" w:hAnsiTheme="majorHAnsi" w:cs="Tahoma"/>
          <w:sz w:val="22"/>
          <w:szCs w:val="22"/>
        </w:rPr>
        <w:t xml:space="preserve"> - di riaccendere i motori del processo partecipativo per attivare</w:t>
      </w:r>
      <w:r w:rsidR="00E87EDE">
        <w:rPr>
          <w:rFonts w:asciiTheme="majorHAnsi" w:hAnsiTheme="majorHAnsi" w:cs="Tahoma"/>
          <w:sz w:val="22"/>
          <w:szCs w:val="22"/>
        </w:rPr>
        <w:t xml:space="preserve"> alcuni</w:t>
      </w:r>
      <w:r w:rsidR="0086307B">
        <w:rPr>
          <w:rFonts w:asciiTheme="majorHAnsi" w:hAnsiTheme="majorHAnsi" w:cs="Tahoma"/>
          <w:sz w:val="22"/>
          <w:szCs w:val="22"/>
        </w:rPr>
        <w:t xml:space="preserve"> interventi nell’immediato: </w:t>
      </w:r>
      <w:r w:rsidR="0086307B" w:rsidRPr="0086307B">
        <w:rPr>
          <w:rFonts w:asciiTheme="majorHAnsi" w:hAnsiTheme="majorHAnsi" w:cs="Tahoma"/>
          <w:sz w:val="22"/>
          <w:szCs w:val="22"/>
        </w:rPr>
        <w:t>redigere un nuovo Piano strategico nazionale 2022-2027 all</w:t>
      </w:r>
      <w:r w:rsidR="00254D81">
        <w:rPr>
          <w:rFonts w:asciiTheme="majorHAnsi" w:hAnsiTheme="majorHAnsi" w:cs="Tahoma"/>
          <w:sz w:val="22"/>
          <w:szCs w:val="22"/>
        </w:rPr>
        <w:t>a</w:t>
      </w:r>
      <w:r w:rsidR="0086307B" w:rsidRPr="0086307B">
        <w:rPr>
          <w:rFonts w:asciiTheme="majorHAnsi" w:hAnsiTheme="majorHAnsi" w:cs="Tahoma"/>
          <w:sz w:val="22"/>
          <w:szCs w:val="22"/>
        </w:rPr>
        <w:t xml:space="preserve"> luce di quanto sta accadendo, consentire alcune riforme strutturali del comparto attraverso un nuovo Codice del Turismo e creare un’unica agenzia per la produzione dei dati statistici non soltanto statici ma anche previsionali in modo tale da rendere più consapevoli e tempestive le scelte dei portatori d’interesse del settore</w:t>
      </w:r>
      <w:r w:rsidR="0086307B">
        <w:rPr>
          <w:rFonts w:asciiTheme="majorHAnsi" w:hAnsiTheme="majorHAnsi" w:cs="Tahoma"/>
          <w:sz w:val="22"/>
          <w:szCs w:val="22"/>
        </w:rPr>
        <w:t>. Il tutto ovviamente coordinato dal ministero del Turismo che si spera venga attivato in tempi brevi</w:t>
      </w:r>
      <w:r w:rsidR="0086307B" w:rsidRPr="0086307B">
        <w:rPr>
          <w:rFonts w:asciiTheme="majorHAnsi" w:hAnsiTheme="majorHAnsi" w:cs="Tahoma"/>
          <w:sz w:val="22"/>
          <w:szCs w:val="22"/>
        </w:rPr>
        <w:t>».</w:t>
      </w:r>
      <w:r w:rsidR="0086307B">
        <w:rPr>
          <w:rFonts w:asciiTheme="majorHAnsi" w:hAnsiTheme="majorHAnsi" w:cs="Tahoma"/>
          <w:b/>
          <w:bCs/>
          <w:sz w:val="22"/>
          <w:szCs w:val="22"/>
        </w:rPr>
        <w:t xml:space="preserve">  </w:t>
      </w:r>
      <w:r w:rsidR="0086307B">
        <w:rPr>
          <w:rFonts w:asciiTheme="majorHAnsi" w:hAnsiTheme="majorHAnsi" w:cs="Tahoma"/>
          <w:sz w:val="22"/>
          <w:szCs w:val="22"/>
        </w:rPr>
        <w:t xml:space="preserve"> </w:t>
      </w:r>
    </w:p>
    <w:p w14:paraId="63755A1C" w14:textId="2B5E437A" w:rsidR="00695667" w:rsidRDefault="008A3422" w:rsidP="00496607">
      <w:pPr>
        <w:pStyle w:val="Intestazione"/>
        <w:tabs>
          <w:tab w:val="left" w:pos="709"/>
          <w:tab w:val="left" w:pos="1418"/>
          <w:tab w:val="left" w:pos="2890"/>
        </w:tabs>
        <w:ind w:right="-82"/>
        <w:jc w:val="both"/>
        <w:rPr>
          <w:rFonts w:asciiTheme="majorHAnsi" w:hAnsiTheme="majorHAnsi" w:cs="Tahoma"/>
          <w:bCs/>
          <w:sz w:val="22"/>
          <w:szCs w:val="22"/>
        </w:rPr>
      </w:pPr>
      <w:r w:rsidRPr="00F742A6">
        <w:rPr>
          <w:rFonts w:asciiTheme="majorHAnsi" w:hAnsiTheme="majorHAnsi" w:cs="Tahoma"/>
          <w:bCs/>
          <w:sz w:val="22"/>
          <w:szCs w:val="22"/>
        </w:rPr>
        <w:t xml:space="preserve"> </w:t>
      </w:r>
    </w:p>
    <w:p w14:paraId="62ADBA2F" w14:textId="04CA45BF" w:rsidR="00A51A8D" w:rsidRDefault="00A51A8D" w:rsidP="00496607">
      <w:pPr>
        <w:pStyle w:val="Intestazione"/>
        <w:tabs>
          <w:tab w:val="left" w:pos="709"/>
          <w:tab w:val="left" w:pos="1418"/>
          <w:tab w:val="left" w:pos="2890"/>
        </w:tabs>
        <w:ind w:right="-82"/>
        <w:jc w:val="both"/>
        <w:rPr>
          <w:rFonts w:asciiTheme="majorHAnsi" w:hAnsiTheme="majorHAnsi" w:cs="Tahoma"/>
          <w:bCs/>
          <w:sz w:val="10"/>
          <w:szCs w:val="10"/>
        </w:rPr>
      </w:pPr>
    </w:p>
    <w:p w14:paraId="5EE26177" w14:textId="563DCEE0" w:rsidR="004D5B72" w:rsidRDefault="004D5B72" w:rsidP="00496607">
      <w:pPr>
        <w:pStyle w:val="Intestazione"/>
        <w:tabs>
          <w:tab w:val="left" w:pos="709"/>
          <w:tab w:val="left" w:pos="1418"/>
          <w:tab w:val="left" w:pos="2890"/>
        </w:tabs>
        <w:ind w:right="-82"/>
        <w:jc w:val="both"/>
        <w:rPr>
          <w:rFonts w:asciiTheme="majorHAnsi" w:hAnsiTheme="majorHAnsi" w:cs="Tahoma"/>
          <w:bCs/>
          <w:sz w:val="10"/>
          <w:szCs w:val="10"/>
        </w:rPr>
      </w:pPr>
    </w:p>
    <w:p w14:paraId="1C3654C6" w14:textId="47F65CA0" w:rsidR="004D5B72" w:rsidRDefault="004D5B72" w:rsidP="00496607">
      <w:pPr>
        <w:pStyle w:val="Intestazione"/>
        <w:tabs>
          <w:tab w:val="left" w:pos="709"/>
          <w:tab w:val="left" w:pos="1418"/>
          <w:tab w:val="left" w:pos="2890"/>
        </w:tabs>
        <w:ind w:right="-82"/>
        <w:jc w:val="both"/>
        <w:rPr>
          <w:rFonts w:asciiTheme="majorHAnsi" w:hAnsiTheme="majorHAnsi" w:cs="Tahoma"/>
          <w:bCs/>
          <w:sz w:val="10"/>
          <w:szCs w:val="10"/>
        </w:rPr>
      </w:pPr>
    </w:p>
    <w:p w14:paraId="0CC86B49" w14:textId="1C222F65" w:rsidR="009406F7" w:rsidRPr="00F742A6" w:rsidRDefault="00195EB7" w:rsidP="00195EB7">
      <w:pPr>
        <w:pStyle w:val="Titolo1"/>
        <w:shd w:val="clear" w:color="auto" w:fill="FFFFFF"/>
        <w:spacing w:before="0" w:beforeAutospacing="0" w:after="0" w:afterAutospacing="0"/>
        <w:jc w:val="both"/>
        <w:rPr>
          <w:rFonts w:asciiTheme="majorHAnsi" w:hAnsiTheme="majorHAnsi" w:cs="Tahoma"/>
          <w:b w:val="0"/>
          <w:kern w:val="0"/>
          <w:sz w:val="22"/>
          <w:szCs w:val="22"/>
        </w:rPr>
      </w:pPr>
      <w:r w:rsidRPr="00F742A6">
        <w:rPr>
          <w:rFonts w:asciiTheme="majorHAnsi" w:hAnsiTheme="majorHAnsi" w:cs="Tahoma"/>
          <w:sz w:val="22"/>
          <w:szCs w:val="22"/>
        </w:rPr>
        <w:t>Flussi turistici:</w:t>
      </w:r>
      <w:r w:rsidR="00F354E7" w:rsidRPr="00F742A6">
        <w:rPr>
          <w:rFonts w:asciiTheme="majorHAnsi" w:hAnsiTheme="majorHAnsi" w:cs="Tahoma"/>
          <w:sz w:val="22"/>
          <w:szCs w:val="22"/>
        </w:rPr>
        <w:t xml:space="preserve"> </w:t>
      </w:r>
      <w:r w:rsidR="0011337D" w:rsidRPr="00F742A6">
        <w:rPr>
          <w:rFonts w:asciiTheme="majorHAnsi" w:hAnsiTheme="majorHAnsi" w:cs="Tahoma"/>
          <w:sz w:val="22"/>
          <w:szCs w:val="22"/>
        </w:rPr>
        <w:t xml:space="preserve">la pandemia </w:t>
      </w:r>
      <w:r w:rsidR="004D467F">
        <w:rPr>
          <w:rFonts w:asciiTheme="majorHAnsi" w:hAnsiTheme="majorHAnsi" w:cs="Tahoma"/>
          <w:sz w:val="22"/>
          <w:szCs w:val="22"/>
        </w:rPr>
        <w:t xml:space="preserve">manda in fumo </w:t>
      </w:r>
      <w:r w:rsidR="002845D0">
        <w:rPr>
          <w:rFonts w:asciiTheme="majorHAnsi" w:hAnsiTheme="majorHAnsi" w:cs="Tahoma"/>
          <w:sz w:val="22"/>
          <w:szCs w:val="22"/>
        </w:rPr>
        <w:t>232 milioni di presenze turistiche</w:t>
      </w:r>
      <w:r w:rsidR="00F57B4A" w:rsidRPr="00F742A6">
        <w:rPr>
          <w:rFonts w:asciiTheme="majorHAnsi" w:hAnsiTheme="majorHAnsi" w:cs="Tahoma"/>
          <w:sz w:val="22"/>
          <w:szCs w:val="22"/>
        </w:rPr>
        <w:t>.</w:t>
      </w:r>
      <w:r w:rsidR="00F354E7" w:rsidRPr="00F742A6">
        <w:rPr>
          <w:rFonts w:asciiTheme="majorHAnsi" w:hAnsiTheme="majorHAnsi" w:cs="Tahoma"/>
          <w:sz w:val="22"/>
          <w:szCs w:val="22"/>
        </w:rPr>
        <w:t xml:space="preserve"> </w:t>
      </w:r>
      <w:r w:rsidR="002845D0">
        <w:rPr>
          <w:rFonts w:asciiTheme="majorHAnsi" w:hAnsiTheme="majorHAnsi" w:cs="Tahoma"/>
          <w:b w:val="0"/>
          <w:sz w:val="22"/>
          <w:szCs w:val="22"/>
        </w:rPr>
        <w:t>Nei dodici mesi del 2020</w:t>
      </w:r>
      <w:r w:rsidR="009406F7" w:rsidRPr="00F742A6">
        <w:rPr>
          <w:rFonts w:asciiTheme="majorHAnsi" w:hAnsiTheme="majorHAnsi" w:cs="Tahoma"/>
          <w:b w:val="0"/>
          <w:sz w:val="22"/>
          <w:szCs w:val="22"/>
        </w:rPr>
        <w:t xml:space="preserve">, </w:t>
      </w:r>
      <w:proofErr w:type="spellStart"/>
      <w:r w:rsidR="009406F7" w:rsidRPr="00F742A6">
        <w:rPr>
          <w:rFonts w:asciiTheme="majorHAnsi" w:hAnsiTheme="majorHAnsi" w:cs="Tahoma"/>
          <w:b w:val="0"/>
          <w:sz w:val="22"/>
          <w:szCs w:val="22"/>
        </w:rPr>
        <w:t>Demoskopi</w:t>
      </w:r>
      <w:r w:rsidR="0011337D" w:rsidRPr="00F742A6">
        <w:rPr>
          <w:rFonts w:asciiTheme="majorHAnsi" w:hAnsiTheme="majorHAnsi" w:cs="Tahoma"/>
          <w:b w:val="0"/>
          <w:sz w:val="22"/>
          <w:szCs w:val="22"/>
        </w:rPr>
        <w:t>ka</w:t>
      </w:r>
      <w:proofErr w:type="spellEnd"/>
      <w:r w:rsidR="0011337D" w:rsidRPr="00F742A6">
        <w:rPr>
          <w:rFonts w:asciiTheme="majorHAnsi" w:hAnsiTheme="majorHAnsi" w:cs="Tahoma"/>
          <w:b w:val="0"/>
          <w:sz w:val="22"/>
          <w:szCs w:val="22"/>
        </w:rPr>
        <w:t xml:space="preserve"> stima una diminuzione di </w:t>
      </w:r>
      <w:r w:rsidR="002845D0">
        <w:rPr>
          <w:rFonts w:asciiTheme="majorHAnsi" w:hAnsiTheme="majorHAnsi" w:cs="Tahoma"/>
          <w:b w:val="0"/>
          <w:sz w:val="22"/>
          <w:szCs w:val="22"/>
        </w:rPr>
        <w:t>oltre 67</w:t>
      </w:r>
      <w:r w:rsidR="009406F7" w:rsidRPr="00F742A6">
        <w:rPr>
          <w:rFonts w:asciiTheme="majorHAnsi" w:hAnsiTheme="majorHAnsi" w:cs="Tahoma"/>
          <w:b w:val="0"/>
          <w:sz w:val="22"/>
          <w:szCs w:val="22"/>
        </w:rPr>
        <w:t xml:space="preserve"> milioni di ar</w:t>
      </w:r>
      <w:r w:rsidR="0011337D" w:rsidRPr="00F742A6">
        <w:rPr>
          <w:rFonts w:asciiTheme="majorHAnsi" w:hAnsiTheme="majorHAnsi" w:cs="Tahoma"/>
          <w:b w:val="0"/>
          <w:sz w:val="22"/>
          <w:szCs w:val="22"/>
        </w:rPr>
        <w:t>ri</w:t>
      </w:r>
      <w:r w:rsidR="002845D0">
        <w:rPr>
          <w:rFonts w:asciiTheme="majorHAnsi" w:hAnsiTheme="majorHAnsi" w:cs="Tahoma"/>
          <w:b w:val="0"/>
          <w:sz w:val="22"/>
          <w:szCs w:val="22"/>
        </w:rPr>
        <w:t>vi pari a una flessione del 51,3</w:t>
      </w:r>
      <w:r w:rsidR="009406F7" w:rsidRPr="00F742A6">
        <w:rPr>
          <w:rFonts w:asciiTheme="majorHAnsi" w:hAnsiTheme="majorHAnsi" w:cs="Tahoma"/>
          <w:b w:val="0"/>
          <w:sz w:val="22"/>
          <w:szCs w:val="22"/>
        </w:rPr>
        <w:t xml:space="preserve"> </w:t>
      </w:r>
      <w:r w:rsidR="009406F7" w:rsidRPr="00484E47">
        <w:rPr>
          <w:rFonts w:asciiTheme="majorHAnsi" w:hAnsiTheme="majorHAnsi" w:cs="Tahoma"/>
          <w:b w:val="0"/>
          <w:sz w:val="22"/>
          <w:szCs w:val="22"/>
        </w:rPr>
        <w:t>per cento</w:t>
      </w:r>
      <w:r w:rsidR="009406F7" w:rsidRPr="00F742A6">
        <w:rPr>
          <w:rFonts w:asciiTheme="majorHAnsi" w:hAnsiTheme="majorHAnsi" w:cs="Tahoma"/>
          <w:b w:val="0"/>
          <w:sz w:val="22"/>
          <w:szCs w:val="22"/>
        </w:rPr>
        <w:t xml:space="preserve"> rispetto allo stesso </w:t>
      </w:r>
      <w:r w:rsidR="00F57B4A" w:rsidRPr="00F742A6">
        <w:rPr>
          <w:rFonts w:asciiTheme="majorHAnsi" w:hAnsiTheme="majorHAnsi" w:cs="Tahoma"/>
          <w:b w:val="0"/>
          <w:sz w:val="22"/>
          <w:szCs w:val="22"/>
        </w:rPr>
        <w:t>arco temporale d</w:t>
      </w:r>
      <w:r w:rsidR="0011337D" w:rsidRPr="00F742A6">
        <w:rPr>
          <w:rFonts w:asciiTheme="majorHAnsi" w:hAnsiTheme="majorHAnsi" w:cs="Tahoma"/>
          <w:b w:val="0"/>
          <w:sz w:val="22"/>
          <w:szCs w:val="22"/>
        </w:rPr>
        <w:t xml:space="preserve">el 2019 </w:t>
      </w:r>
      <w:r w:rsidR="0011337D" w:rsidRPr="00484E47">
        <w:rPr>
          <w:rFonts w:asciiTheme="majorHAnsi" w:hAnsiTheme="majorHAnsi" w:cs="Tahoma"/>
          <w:b w:val="0"/>
          <w:sz w:val="22"/>
          <w:szCs w:val="22"/>
        </w:rPr>
        <w:t>che hanno ridotto</w:t>
      </w:r>
      <w:r w:rsidR="0011337D" w:rsidRPr="00F742A6">
        <w:rPr>
          <w:rFonts w:asciiTheme="majorHAnsi" w:hAnsiTheme="majorHAnsi" w:cs="Tahoma"/>
          <w:b w:val="0"/>
          <w:sz w:val="22"/>
          <w:szCs w:val="22"/>
        </w:rPr>
        <w:t xml:space="preserve"> di </w:t>
      </w:r>
      <w:r w:rsidR="002845D0">
        <w:rPr>
          <w:rFonts w:asciiTheme="majorHAnsi" w:hAnsiTheme="majorHAnsi" w:cs="Tahoma"/>
          <w:b w:val="0"/>
          <w:sz w:val="22"/>
          <w:szCs w:val="22"/>
        </w:rPr>
        <w:t>quasi 232</w:t>
      </w:r>
      <w:r w:rsidR="00F57B4A" w:rsidRPr="00F742A6">
        <w:rPr>
          <w:rFonts w:asciiTheme="majorHAnsi" w:hAnsiTheme="majorHAnsi" w:cs="Tahoma"/>
          <w:b w:val="0"/>
          <w:sz w:val="22"/>
          <w:szCs w:val="22"/>
        </w:rPr>
        <w:t xml:space="preserve"> milioni i pernottamenti nel sistema alberghiero ed extra-alberghiero italiano.</w:t>
      </w:r>
      <w:r w:rsidR="00574973" w:rsidRPr="00F742A6">
        <w:rPr>
          <w:rFonts w:asciiTheme="majorHAnsi" w:hAnsiTheme="majorHAnsi" w:cs="Tahoma"/>
          <w:b w:val="0"/>
          <w:sz w:val="22"/>
          <w:szCs w:val="22"/>
        </w:rPr>
        <w:t xml:space="preserve"> </w:t>
      </w:r>
      <w:r w:rsidR="0011337D" w:rsidRPr="00F742A6">
        <w:rPr>
          <w:rFonts w:asciiTheme="majorHAnsi" w:hAnsiTheme="majorHAnsi" w:cs="Tahoma"/>
          <w:b w:val="0"/>
          <w:sz w:val="22"/>
          <w:szCs w:val="22"/>
        </w:rPr>
        <w:t>Una flessione generata prioritariamente dal</w:t>
      </w:r>
      <w:r w:rsidR="003B1887" w:rsidRPr="00F742A6">
        <w:rPr>
          <w:rFonts w:asciiTheme="majorHAnsi" w:hAnsiTheme="majorHAnsi" w:cs="Tahoma"/>
          <w:b w:val="0"/>
          <w:sz w:val="22"/>
          <w:szCs w:val="22"/>
        </w:rPr>
        <w:t xml:space="preserve">le destinazioni regionali che, presentando un elevato livello di internazionalizzazione turistica, risentono più delle altre della rilevante contrazione dei turisti stranieri.  </w:t>
      </w:r>
      <w:r w:rsidR="003B1887" w:rsidRPr="00F742A6">
        <w:rPr>
          <w:rFonts w:asciiTheme="majorHAnsi" w:hAnsiTheme="majorHAnsi" w:cs="Tahoma"/>
          <w:b w:val="0"/>
          <w:kern w:val="0"/>
          <w:sz w:val="22"/>
          <w:szCs w:val="22"/>
        </w:rPr>
        <w:t>Analizzando, in particolare, il quadro per singolo</w:t>
      </w:r>
      <w:r w:rsidR="00574973" w:rsidRPr="00F742A6">
        <w:rPr>
          <w:rFonts w:asciiTheme="majorHAnsi" w:hAnsiTheme="majorHAnsi" w:cs="Tahoma"/>
          <w:b w:val="0"/>
          <w:kern w:val="0"/>
          <w:sz w:val="22"/>
          <w:szCs w:val="22"/>
        </w:rPr>
        <w:t xml:space="preserve"> sistema turistico regionale </w:t>
      </w:r>
      <w:r w:rsidR="003B1887" w:rsidRPr="00F742A6">
        <w:rPr>
          <w:rFonts w:asciiTheme="majorHAnsi" w:hAnsiTheme="majorHAnsi" w:cs="Tahoma"/>
          <w:b w:val="0"/>
          <w:kern w:val="0"/>
          <w:sz w:val="22"/>
          <w:szCs w:val="22"/>
        </w:rPr>
        <w:t xml:space="preserve">emerge che il </w:t>
      </w:r>
      <w:r w:rsidR="004D467F">
        <w:rPr>
          <w:rFonts w:asciiTheme="majorHAnsi" w:hAnsiTheme="majorHAnsi" w:cs="Tahoma"/>
          <w:b w:val="0"/>
          <w:kern w:val="0"/>
          <w:sz w:val="22"/>
          <w:szCs w:val="22"/>
        </w:rPr>
        <w:t xml:space="preserve">Veneto </w:t>
      </w:r>
      <w:r w:rsidR="00574973" w:rsidRPr="00F742A6">
        <w:rPr>
          <w:rFonts w:asciiTheme="majorHAnsi" w:hAnsiTheme="majorHAnsi" w:cs="Tahoma"/>
          <w:b w:val="0"/>
          <w:kern w:val="0"/>
          <w:sz w:val="22"/>
          <w:szCs w:val="22"/>
        </w:rPr>
        <w:t xml:space="preserve">avrebbe ridotto gli arrivi di </w:t>
      </w:r>
      <w:r w:rsidR="004D467F">
        <w:rPr>
          <w:rFonts w:asciiTheme="majorHAnsi" w:hAnsiTheme="majorHAnsi" w:cs="Tahoma"/>
          <w:b w:val="0"/>
          <w:kern w:val="0"/>
          <w:sz w:val="22"/>
          <w:szCs w:val="22"/>
        </w:rPr>
        <w:t>12,2 milioni (-60,4</w:t>
      </w:r>
      <w:r w:rsidR="00574973" w:rsidRPr="00F742A6">
        <w:rPr>
          <w:rFonts w:asciiTheme="majorHAnsi" w:hAnsiTheme="majorHAnsi" w:cs="Tahoma"/>
          <w:b w:val="0"/>
          <w:kern w:val="0"/>
          <w:sz w:val="22"/>
          <w:szCs w:val="22"/>
        </w:rPr>
        <w:t>%</w:t>
      </w:r>
      <w:r w:rsidR="00F905BF" w:rsidRPr="00F742A6">
        <w:rPr>
          <w:rFonts w:asciiTheme="majorHAnsi" w:hAnsiTheme="majorHAnsi" w:cs="Tahoma"/>
          <w:b w:val="0"/>
          <w:kern w:val="0"/>
          <w:sz w:val="22"/>
          <w:szCs w:val="22"/>
        </w:rPr>
        <w:t xml:space="preserve"> rispetto al 2019</w:t>
      </w:r>
      <w:r w:rsidR="00574973" w:rsidRPr="00F742A6">
        <w:rPr>
          <w:rFonts w:asciiTheme="majorHAnsi" w:hAnsiTheme="majorHAnsi" w:cs="Tahoma"/>
          <w:b w:val="0"/>
          <w:kern w:val="0"/>
          <w:sz w:val="22"/>
          <w:szCs w:val="22"/>
        </w:rPr>
        <w:t xml:space="preserve">) e le presenze di </w:t>
      </w:r>
      <w:r w:rsidR="004D467F">
        <w:rPr>
          <w:rFonts w:asciiTheme="majorHAnsi" w:hAnsiTheme="majorHAnsi" w:cs="Tahoma"/>
          <w:b w:val="0"/>
          <w:kern w:val="0"/>
          <w:sz w:val="22"/>
          <w:szCs w:val="22"/>
        </w:rPr>
        <w:t>44,5 milioni (-62,4</w:t>
      </w:r>
      <w:r w:rsidR="00574973" w:rsidRPr="00F742A6">
        <w:rPr>
          <w:rFonts w:asciiTheme="majorHAnsi" w:hAnsiTheme="majorHAnsi" w:cs="Tahoma"/>
          <w:b w:val="0"/>
          <w:kern w:val="0"/>
          <w:sz w:val="22"/>
          <w:szCs w:val="22"/>
        </w:rPr>
        <w:t>%</w:t>
      </w:r>
      <w:r w:rsidR="00F905BF" w:rsidRPr="00F742A6">
        <w:rPr>
          <w:rFonts w:asciiTheme="majorHAnsi" w:hAnsiTheme="majorHAnsi" w:cs="Tahoma"/>
          <w:b w:val="0"/>
          <w:kern w:val="0"/>
          <w:sz w:val="22"/>
          <w:szCs w:val="22"/>
        </w:rPr>
        <w:t xml:space="preserve"> rispetto al 2019</w:t>
      </w:r>
      <w:r w:rsidR="00574973" w:rsidRPr="00F742A6">
        <w:rPr>
          <w:rFonts w:asciiTheme="majorHAnsi" w:hAnsiTheme="majorHAnsi" w:cs="Tahoma"/>
          <w:b w:val="0"/>
          <w:kern w:val="0"/>
          <w:sz w:val="22"/>
          <w:szCs w:val="22"/>
        </w:rPr>
        <w:t xml:space="preserve">). </w:t>
      </w:r>
      <w:r w:rsidR="00662359" w:rsidRPr="00F742A6">
        <w:rPr>
          <w:rFonts w:asciiTheme="majorHAnsi" w:hAnsiTheme="majorHAnsi" w:cs="Tahoma"/>
          <w:b w:val="0"/>
          <w:kern w:val="0"/>
          <w:sz w:val="22"/>
          <w:szCs w:val="22"/>
        </w:rPr>
        <w:t xml:space="preserve">A seguire, </w:t>
      </w:r>
      <w:r w:rsidR="005A10B4" w:rsidRPr="00F742A6">
        <w:rPr>
          <w:rFonts w:asciiTheme="majorHAnsi" w:hAnsiTheme="majorHAnsi" w:cs="Tahoma"/>
          <w:b w:val="0"/>
          <w:kern w:val="0"/>
          <w:sz w:val="22"/>
          <w:szCs w:val="22"/>
        </w:rPr>
        <w:t xml:space="preserve">in valore assoluto, </w:t>
      </w:r>
      <w:r w:rsidR="00F905BF" w:rsidRPr="00F742A6">
        <w:rPr>
          <w:rFonts w:asciiTheme="majorHAnsi" w:hAnsiTheme="majorHAnsi" w:cs="Tahoma"/>
          <w:b w:val="0"/>
          <w:kern w:val="0"/>
          <w:sz w:val="22"/>
          <w:szCs w:val="22"/>
        </w:rPr>
        <w:t>Lombardia</w:t>
      </w:r>
      <w:r w:rsidR="00662359" w:rsidRPr="00F742A6">
        <w:rPr>
          <w:rFonts w:asciiTheme="majorHAnsi" w:hAnsiTheme="majorHAnsi" w:cs="Tahoma"/>
          <w:b w:val="0"/>
          <w:kern w:val="0"/>
          <w:sz w:val="22"/>
          <w:szCs w:val="22"/>
        </w:rPr>
        <w:t xml:space="preserve"> </w:t>
      </w:r>
      <w:r w:rsidR="00CB42E3" w:rsidRPr="00F742A6">
        <w:rPr>
          <w:rFonts w:asciiTheme="majorHAnsi" w:hAnsiTheme="majorHAnsi" w:cs="Tahoma"/>
          <w:b w:val="0"/>
          <w:kern w:val="0"/>
          <w:sz w:val="22"/>
          <w:szCs w:val="22"/>
        </w:rPr>
        <w:t xml:space="preserve">con una contrazione pari a </w:t>
      </w:r>
      <w:r w:rsidR="004D467F">
        <w:rPr>
          <w:rFonts w:asciiTheme="majorHAnsi" w:hAnsiTheme="majorHAnsi" w:cs="Tahoma"/>
          <w:b w:val="0"/>
          <w:kern w:val="0"/>
          <w:sz w:val="22"/>
          <w:szCs w:val="22"/>
        </w:rPr>
        <w:t>9,5</w:t>
      </w:r>
      <w:r w:rsidR="003B1887" w:rsidRPr="00F742A6">
        <w:rPr>
          <w:rFonts w:asciiTheme="majorHAnsi" w:hAnsiTheme="majorHAnsi" w:cs="Tahoma"/>
          <w:b w:val="0"/>
          <w:kern w:val="0"/>
          <w:sz w:val="22"/>
          <w:szCs w:val="22"/>
        </w:rPr>
        <w:t xml:space="preserve"> milioni di arrivi</w:t>
      </w:r>
      <w:r w:rsidR="00CB42E3" w:rsidRPr="00F742A6">
        <w:rPr>
          <w:rFonts w:asciiTheme="majorHAnsi" w:hAnsiTheme="majorHAnsi" w:cs="Tahoma"/>
          <w:b w:val="0"/>
          <w:kern w:val="0"/>
          <w:sz w:val="22"/>
          <w:szCs w:val="22"/>
        </w:rPr>
        <w:t xml:space="preserve"> (-</w:t>
      </w:r>
      <w:r w:rsidR="004D467F">
        <w:rPr>
          <w:rFonts w:asciiTheme="majorHAnsi" w:hAnsiTheme="majorHAnsi" w:cs="Tahoma"/>
          <w:b w:val="0"/>
          <w:kern w:val="0"/>
          <w:sz w:val="22"/>
          <w:szCs w:val="22"/>
        </w:rPr>
        <w:t>54,2</w:t>
      </w:r>
      <w:r w:rsidR="00CB42E3" w:rsidRPr="00F742A6">
        <w:rPr>
          <w:rFonts w:asciiTheme="majorHAnsi" w:hAnsiTheme="majorHAnsi" w:cs="Tahoma"/>
          <w:b w:val="0"/>
          <w:kern w:val="0"/>
          <w:sz w:val="22"/>
          <w:szCs w:val="22"/>
        </w:rPr>
        <w:t xml:space="preserve">%) e </w:t>
      </w:r>
      <w:r w:rsidR="004D467F">
        <w:rPr>
          <w:rFonts w:asciiTheme="majorHAnsi" w:hAnsiTheme="majorHAnsi" w:cs="Tahoma"/>
          <w:b w:val="0"/>
          <w:kern w:val="0"/>
          <w:sz w:val="22"/>
          <w:szCs w:val="22"/>
        </w:rPr>
        <w:t>22</w:t>
      </w:r>
      <w:r w:rsidR="00CB42E3" w:rsidRPr="00F742A6">
        <w:rPr>
          <w:rFonts w:asciiTheme="majorHAnsi" w:hAnsiTheme="majorHAnsi" w:cs="Tahoma"/>
          <w:b w:val="0"/>
          <w:kern w:val="0"/>
          <w:sz w:val="22"/>
          <w:szCs w:val="22"/>
        </w:rPr>
        <w:t>,</w:t>
      </w:r>
      <w:r w:rsidR="00F905BF" w:rsidRPr="00F742A6">
        <w:rPr>
          <w:rFonts w:asciiTheme="majorHAnsi" w:hAnsiTheme="majorHAnsi" w:cs="Tahoma"/>
          <w:b w:val="0"/>
          <w:kern w:val="0"/>
          <w:sz w:val="22"/>
          <w:szCs w:val="22"/>
        </w:rPr>
        <w:t>4</w:t>
      </w:r>
      <w:r w:rsidR="003B1887" w:rsidRPr="00F742A6">
        <w:rPr>
          <w:rFonts w:asciiTheme="majorHAnsi" w:hAnsiTheme="majorHAnsi" w:cs="Tahoma"/>
          <w:b w:val="0"/>
          <w:kern w:val="0"/>
          <w:sz w:val="22"/>
          <w:szCs w:val="22"/>
        </w:rPr>
        <w:t xml:space="preserve"> milioni di presenze</w:t>
      </w:r>
      <w:r w:rsidR="00CB42E3" w:rsidRPr="00F742A6">
        <w:rPr>
          <w:rFonts w:asciiTheme="majorHAnsi" w:hAnsiTheme="majorHAnsi" w:cs="Tahoma"/>
          <w:b w:val="0"/>
          <w:kern w:val="0"/>
          <w:sz w:val="22"/>
          <w:szCs w:val="22"/>
        </w:rPr>
        <w:t xml:space="preserve"> (-</w:t>
      </w:r>
      <w:r w:rsidR="004D467F">
        <w:rPr>
          <w:rFonts w:asciiTheme="majorHAnsi" w:hAnsiTheme="majorHAnsi" w:cs="Tahoma"/>
          <w:b w:val="0"/>
          <w:kern w:val="0"/>
          <w:sz w:val="22"/>
          <w:szCs w:val="22"/>
        </w:rPr>
        <w:t>55</w:t>
      </w:r>
      <w:r w:rsidR="00F905BF" w:rsidRPr="00F742A6">
        <w:rPr>
          <w:rFonts w:asciiTheme="majorHAnsi" w:hAnsiTheme="majorHAnsi" w:cs="Tahoma"/>
          <w:b w:val="0"/>
          <w:kern w:val="0"/>
          <w:sz w:val="22"/>
          <w:szCs w:val="22"/>
        </w:rPr>
        <w:t>,4</w:t>
      </w:r>
      <w:r w:rsidR="00CB42E3" w:rsidRPr="00F742A6">
        <w:rPr>
          <w:rFonts w:asciiTheme="majorHAnsi" w:hAnsiTheme="majorHAnsi" w:cs="Tahoma"/>
          <w:b w:val="0"/>
          <w:kern w:val="0"/>
          <w:sz w:val="22"/>
          <w:szCs w:val="22"/>
        </w:rPr>
        <w:t>%)</w:t>
      </w:r>
      <w:r w:rsidR="007846FF" w:rsidRPr="00F742A6">
        <w:rPr>
          <w:rFonts w:asciiTheme="majorHAnsi" w:hAnsiTheme="majorHAnsi" w:cs="Tahoma"/>
          <w:b w:val="0"/>
          <w:kern w:val="0"/>
          <w:sz w:val="22"/>
          <w:szCs w:val="22"/>
        </w:rPr>
        <w:t>,</w:t>
      </w:r>
      <w:r w:rsidR="005A10B4" w:rsidRPr="00F742A6">
        <w:rPr>
          <w:rFonts w:asciiTheme="majorHAnsi" w:hAnsiTheme="majorHAnsi" w:cs="Tahoma"/>
          <w:b w:val="0"/>
          <w:kern w:val="0"/>
          <w:sz w:val="22"/>
          <w:szCs w:val="22"/>
        </w:rPr>
        <w:t xml:space="preserve"> Toscana</w:t>
      </w:r>
      <w:r w:rsidR="003B1887" w:rsidRPr="00F742A6">
        <w:rPr>
          <w:rFonts w:asciiTheme="majorHAnsi" w:hAnsiTheme="majorHAnsi" w:cs="Tahoma"/>
          <w:b w:val="0"/>
          <w:kern w:val="0"/>
          <w:sz w:val="22"/>
          <w:szCs w:val="22"/>
        </w:rPr>
        <w:t xml:space="preserve"> con una riduzione p</w:t>
      </w:r>
      <w:r w:rsidR="004D467F">
        <w:rPr>
          <w:rFonts w:asciiTheme="majorHAnsi" w:hAnsiTheme="majorHAnsi" w:cs="Tahoma"/>
          <w:b w:val="0"/>
          <w:kern w:val="0"/>
          <w:sz w:val="22"/>
          <w:szCs w:val="22"/>
        </w:rPr>
        <w:t>ari a 8,3</w:t>
      </w:r>
      <w:r w:rsidR="003B1887" w:rsidRPr="00F742A6">
        <w:rPr>
          <w:rFonts w:asciiTheme="majorHAnsi" w:hAnsiTheme="majorHAnsi" w:cs="Tahoma"/>
          <w:b w:val="0"/>
          <w:kern w:val="0"/>
          <w:sz w:val="22"/>
          <w:szCs w:val="22"/>
        </w:rPr>
        <w:t xml:space="preserve"> milioni di arrivi</w:t>
      </w:r>
      <w:r w:rsidR="004D467F">
        <w:rPr>
          <w:rFonts w:asciiTheme="majorHAnsi" w:hAnsiTheme="majorHAnsi" w:cs="Tahoma"/>
          <w:b w:val="0"/>
          <w:kern w:val="0"/>
          <w:sz w:val="22"/>
          <w:szCs w:val="22"/>
        </w:rPr>
        <w:t xml:space="preserve"> (-58,0</w:t>
      </w:r>
      <w:r w:rsidR="00F905BF" w:rsidRPr="00F742A6">
        <w:rPr>
          <w:rFonts w:asciiTheme="majorHAnsi" w:hAnsiTheme="majorHAnsi" w:cs="Tahoma"/>
          <w:b w:val="0"/>
          <w:kern w:val="0"/>
          <w:sz w:val="22"/>
          <w:szCs w:val="22"/>
        </w:rPr>
        <w:t>%)</w:t>
      </w:r>
      <w:r w:rsidR="004D467F">
        <w:rPr>
          <w:rFonts w:asciiTheme="majorHAnsi" w:hAnsiTheme="majorHAnsi" w:cs="Tahoma"/>
          <w:b w:val="0"/>
          <w:kern w:val="0"/>
          <w:sz w:val="22"/>
          <w:szCs w:val="22"/>
        </w:rPr>
        <w:t xml:space="preserve"> e 28</w:t>
      </w:r>
      <w:r w:rsidR="007846FF" w:rsidRPr="00F742A6">
        <w:rPr>
          <w:rFonts w:asciiTheme="majorHAnsi" w:hAnsiTheme="majorHAnsi" w:cs="Tahoma"/>
          <w:b w:val="0"/>
          <w:kern w:val="0"/>
          <w:sz w:val="22"/>
          <w:szCs w:val="22"/>
        </w:rPr>
        <w:t>,7</w:t>
      </w:r>
      <w:r w:rsidR="003B1887" w:rsidRPr="00F742A6">
        <w:rPr>
          <w:rFonts w:asciiTheme="majorHAnsi" w:hAnsiTheme="majorHAnsi" w:cs="Tahoma"/>
          <w:b w:val="0"/>
          <w:kern w:val="0"/>
          <w:sz w:val="22"/>
          <w:szCs w:val="22"/>
        </w:rPr>
        <w:t xml:space="preserve"> milioni di presenze</w:t>
      </w:r>
      <w:r w:rsidR="004D467F">
        <w:rPr>
          <w:rFonts w:asciiTheme="majorHAnsi" w:hAnsiTheme="majorHAnsi" w:cs="Tahoma"/>
          <w:b w:val="0"/>
          <w:kern w:val="0"/>
          <w:sz w:val="22"/>
          <w:szCs w:val="22"/>
        </w:rPr>
        <w:t xml:space="preserve"> (-59,8</w:t>
      </w:r>
      <w:r w:rsidR="007846FF" w:rsidRPr="00F742A6">
        <w:rPr>
          <w:rFonts w:asciiTheme="majorHAnsi" w:hAnsiTheme="majorHAnsi" w:cs="Tahoma"/>
          <w:b w:val="0"/>
          <w:kern w:val="0"/>
          <w:sz w:val="22"/>
          <w:szCs w:val="22"/>
        </w:rPr>
        <w:t>%), La</w:t>
      </w:r>
      <w:r w:rsidR="004D467F">
        <w:rPr>
          <w:rFonts w:asciiTheme="majorHAnsi" w:hAnsiTheme="majorHAnsi" w:cs="Tahoma"/>
          <w:b w:val="0"/>
          <w:kern w:val="0"/>
          <w:sz w:val="22"/>
          <w:szCs w:val="22"/>
        </w:rPr>
        <w:t>zio con una riduzione pari a 6,6 milioni di arrivi (-51,7%) e 19,9 milioni di presenze (-51,0</w:t>
      </w:r>
      <w:r w:rsidR="007846FF" w:rsidRPr="00F742A6">
        <w:rPr>
          <w:rFonts w:asciiTheme="majorHAnsi" w:hAnsiTheme="majorHAnsi" w:cs="Tahoma"/>
          <w:b w:val="0"/>
          <w:kern w:val="0"/>
          <w:sz w:val="22"/>
          <w:szCs w:val="22"/>
        </w:rPr>
        <w:t>%) e l’Emilia</w:t>
      </w:r>
      <w:r w:rsidR="002D6718">
        <w:rPr>
          <w:rFonts w:asciiTheme="majorHAnsi" w:hAnsiTheme="majorHAnsi" w:cs="Tahoma"/>
          <w:b w:val="0"/>
          <w:kern w:val="0"/>
          <w:sz w:val="22"/>
          <w:szCs w:val="22"/>
        </w:rPr>
        <w:t>-</w:t>
      </w:r>
      <w:r w:rsidR="007846FF" w:rsidRPr="00F742A6">
        <w:rPr>
          <w:rFonts w:asciiTheme="majorHAnsi" w:hAnsiTheme="majorHAnsi" w:cs="Tahoma"/>
          <w:b w:val="0"/>
          <w:kern w:val="0"/>
          <w:sz w:val="22"/>
          <w:szCs w:val="22"/>
        </w:rPr>
        <w:t>Ro</w:t>
      </w:r>
      <w:r w:rsidR="004D467F">
        <w:rPr>
          <w:rFonts w:asciiTheme="majorHAnsi" w:hAnsiTheme="majorHAnsi" w:cs="Tahoma"/>
          <w:b w:val="0"/>
          <w:kern w:val="0"/>
          <w:sz w:val="22"/>
          <w:szCs w:val="22"/>
        </w:rPr>
        <w:t>magna con una riduzione pari a 6,1 milioni di arrivi (-52,9</w:t>
      </w:r>
      <w:r w:rsidR="007846FF" w:rsidRPr="00F742A6">
        <w:rPr>
          <w:rFonts w:asciiTheme="majorHAnsi" w:hAnsiTheme="majorHAnsi" w:cs="Tahoma"/>
          <w:b w:val="0"/>
          <w:kern w:val="0"/>
          <w:sz w:val="22"/>
          <w:szCs w:val="22"/>
        </w:rPr>
        <w:t>%) e</w:t>
      </w:r>
      <w:r w:rsidR="00FF6AB3">
        <w:rPr>
          <w:rFonts w:asciiTheme="majorHAnsi" w:hAnsiTheme="majorHAnsi" w:cs="Tahoma"/>
          <w:b w:val="0"/>
          <w:kern w:val="0"/>
          <w:sz w:val="22"/>
          <w:szCs w:val="22"/>
        </w:rPr>
        <w:t xml:space="preserve"> </w:t>
      </w:r>
      <w:r w:rsidR="004D467F">
        <w:rPr>
          <w:rFonts w:asciiTheme="majorHAnsi" w:hAnsiTheme="majorHAnsi" w:cs="Tahoma"/>
          <w:b w:val="0"/>
          <w:kern w:val="0"/>
          <w:sz w:val="22"/>
          <w:szCs w:val="22"/>
        </w:rPr>
        <w:t>23 milioni di presenze (-57</w:t>
      </w:r>
      <w:r w:rsidR="007846FF" w:rsidRPr="00F742A6">
        <w:rPr>
          <w:rFonts w:asciiTheme="majorHAnsi" w:hAnsiTheme="majorHAnsi" w:cs="Tahoma"/>
          <w:b w:val="0"/>
          <w:kern w:val="0"/>
          <w:sz w:val="22"/>
          <w:szCs w:val="22"/>
        </w:rPr>
        <w:t>,</w:t>
      </w:r>
      <w:r w:rsidR="004D467F">
        <w:rPr>
          <w:rFonts w:asciiTheme="majorHAnsi" w:hAnsiTheme="majorHAnsi" w:cs="Tahoma"/>
          <w:b w:val="0"/>
          <w:kern w:val="0"/>
          <w:sz w:val="22"/>
          <w:szCs w:val="22"/>
        </w:rPr>
        <w:t>1</w:t>
      </w:r>
      <w:r w:rsidR="007846FF" w:rsidRPr="00F742A6">
        <w:rPr>
          <w:rFonts w:asciiTheme="majorHAnsi" w:hAnsiTheme="majorHAnsi" w:cs="Tahoma"/>
          <w:b w:val="0"/>
          <w:kern w:val="0"/>
          <w:sz w:val="22"/>
          <w:szCs w:val="22"/>
        </w:rPr>
        <w:t>%)</w:t>
      </w:r>
      <w:r w:rsidR="00200537" w:rsidRPr="00F742A6">
        <w:rPr>
          <w:rFonts w:asciiTheme="majorHAnsi" w:hAnsiTheme="majorHAnsi" w:cs="Tahoma"/>
          <w:b w:val="0"/>
          <w:kern w:val="0"/>
          <w:sz w:val="22"/>
          <w:szCs w:val="22"/>
        </w:rPr>
        <w:t xml:space="preserve">. Da evidenziare che, in chiave percentuale, è la Sicilia a presentare </w:t>
      </w:r>
      <w:r w:rsidR="003E3B3A" w:rsidRPr="00F742A6">
        <w:rPr>
          <w:rFonts w:asciiTheme="majorHAnsi" w:hAnsiTheme="majorHAnsi" w:cs="Tahoma"/>
          <w:b w:val="0"/>
          <w:kern w:val="0"/>
          <w:sz w:val="22"/>
          <w:szCs w:val="22"/>
        </w:rPr>
        <w:t>tra i “conti più salati”</w:t>
      </w:r>
      <w:r w:rsidR="00200537" w:rsidRPr="00F742A6">
        <w:rPr>
          <w:rFonts w:asciiTheme="majorHAnsi" w:hAnsiTheme="majorHAnsi" w:cs="Tahoma"/>
          <w:b w:val="0"/>
          <w:kern w:val="0"/>
          <w:sz w:val="22"/>
          <w:szCs w:val="22"/>
        </w:rPr>
        <w:t xml:space="preserve">, preceduta </w:t>
      </w:r>
      <w:r w:rsidR="00200537" w:rsidRPr="00484E47">
        <w:rPr>
          <w:rFonts w:asciiTheme="majorHAnsi" w:hAnsiTheme="majorHAnsi" w:cs="Tahoma"/>
          <w:b w:val="0"/>
          <w:kern w:val="0"/>
          <w:sz w:val="22"/>
          <w:szCs w:val="22"/>
        </w:rPr>
        <w:t xml:space="preserve">solo </w:t>
      </w:r>
      <w:r w:rsidR="00484E47" w:rsidRPr="00484E47">
        <w:rPr>
          <w:rFonts w:asciiTheme="majorHAnsi" w:hAnsiTheme="majorHAnsi" w:cs="Tahoma"/>
          <w:b w:val="0"/>
          <w:kern w:val="0"/>
          <w:sz w:val="22"/>
          <w:szCs w:val="22"/>
        </w:rPr>
        <w:t xml:space="preserve">dal </w:t>
      </w:r>
      <w:r w:rsidR="00200537" w:rsidRPr="00484E47">
        <w:rPr>
          <w:rFonts w:asciiTheme="majorHAnsi" w:hAnsiTheme="majorHAnsi" w:cs="Tahoma"/>
          <w:b w:val="0"/>
          <w:kern w:val="0"/>
          <w:sz w:val="22"/>
          <w:szCs w:val="22"/>
        </w:rPr>
        <w:t>Veneto:</w:t>
      </w:r>
      <w:r w:rsidR="00D52BAE">
        <w:rPr>
          <w:rFonts w:asciiTheme="majorHAnsi" w:hAnsiTheme="majorHAnsi" w:cs="Tahoma"/>
          <w:b w:val="0"/>
          <w:kern w:val="0"/>
          <w:sz w:val="22"/>
          <w:szCs w:val="22"/>
        </w:rPr>
        <w:t xml:space="preserve"> </w:t>
      </w:r>
      <w:r w:rsidR="00C0418E">
        <w:rPr>
          <w:rFonts w:asciiTheme="majorHAnsi" w:hAnsiTheme="majorHAnsi" w:cs="Tahoma"/>
          <w:b w:val="0"/>
          <w:kern w:val="0"/>
          <w:sz w:val="22"/>
          <w:szCs w:val="22"/>
        </w:rPr>
        <w:t xml:space="preserve">meno 3 milioni di arrivi e meno 9 </w:t>
      </w:r>
      <w:r w:rsidR="00200537" w:rsidRPr="00F742A6">
        <w:rPr>
          <w:rFonts w:asciiTheme="majorHAnsi" w:hAnsiTheme="majorHAnsi" w:cs="Tahoma"/>
          <w:b w:val="0"/>
          <w:kern w:val="0"/>
          <w:sz w:val="22"/>
          <w:szCs w:val="22"/>
        </w:rPr>
        <w:t>milioni di presenze con un</w:t>
      </w:r>
      <w:r w:rsidR="00C0418E">
        <w:rPr>
          <w:rFonts w:asciiTheme="majorHAnsi" w:hAnsiTheme="majorHAnsi" w:cs="Tahoma"/>
          <w:b w:val="0"/>
          <w:kern w:val="0"/>
          <w:sz w:val="22"/>
          <w:szCs w:val="22"/>
        </w:rPr>
        <w:t xml:space="preserve"> calo rispettivamente pari al 58</w:t>
      </w:r>
      <w:r w:rsidR="00200537" w:rsidRPr="00F742A6">
        <w:rPr>
          <w:rFonts w:asciiTheme="majorHAnsi" w:hAnsiTheme="majorHAnsi" w:cs="Tahoma"/>
          <w:b w:val="0"/>
          <w:kern w:val="0"/>
          <w:sz w:val="22"/>
          <w:szCs w:val="22"/>
        </w:rPr>
        <w:t xml:space="preserve">% e al </w:t>
      </w:r>
      <w:r w:rsidR="00C0418E">
        <w:rPr>
          <w:rFonts w:asciiTheme="majorHAnsi" w:hAnsiTheme="majorHAnsi" w:cs="Tahoma"/>
          <w:b w:val="0"/>
          <w:kern w:val="0"/>
          <w:sz w:val="22"/>
          <w:szCs w:val="22"/>
        </w:rPr>
        <w:t>59,6</w:t>
      </w:r>
      <w:r w:rsidR="00200537" w:rsidRPr="00484E47">
        <w:rPr>
          <w:rFonts w:asciiTheme="majorHAnsi" w:hAnsiTheme="majorHAnsi" w:cs="Tahoma"/>
          <w:b w:val="0"/>
          <w:kern w:val="0"/>
          <w:sz w:val="22"/>
          <w:szCs w:val="22"/>
        </w:rPr>
        <w:t>%</w:t>
      </w:r>
      <w:r w:rsidR="00200537" w:rsidRPr="00F742A6">
        <w:rPr>
          <w:rFonts w:asciiTheme="majorHAnsi" w:hAnsiTheme="majorHAnsi" w:cs="Tahoma"/>
          <w:b w:val="0"/>
          <w:kern w:val="0"/>
          <w:sz w:val="22"/>
          <w:szCs w:val="22"/>
        </w:rPr>
        <w:t xml:space="preserve"> rispetto </w:t>
      </w:r>
      <w:r w:rsidR="00C0418E">
        <w:rPr>
          <w:rFonts w:asciiTheme="majorHAnsi" w:hAnsiTheme="majorHAnsi" w:cs="Tahoma"/>
          <w:b w:val="0"/>
          <w:kern w:val="0"/>
          <w:sz w:val="22"/>
          <w:szCs w:val="22"/>
        </w:rPr>
        <w:t>ai dodici mesi del 2019.</w:t>
      </w:r>
      <w:r w:rsidR="003B1887" w:rsidRPr="00F742A6">
        <w:rPr>
          <w:rFonts w:asciiTheme="majorHAnsi" w:hAnsiTheme="majorHAnsi" w:cs="Tahoma"/>
          <w:b w:val="0"/>
          <w:kern w:val="0"/>
          <w:sz w:val="22"/>
          <w:szCs w:val="22"/>
        </w:rPr>
        <w:t xml:space="preserve"> </w:t>
      </w:r>
    </w:p>
    <w:p w14:paraId="494DCE35" w14:textId="77777777" w:rsidR="009406F7" w:rsidRPr="00F742A6" w:rsidRDefault="009406F7" w:rsidP="00195EB7">
      <w:pPr>
        <w:pStyle w:val="Titolo1"/>
        <w:shd w:val="clear" w:color="auto" w:fill="FFFFFF"/>
        <w:spacing w:before="0" w:beforeAutospacing="0" w:after="0" w:afterAutospacing="0"/>
        <w:jc w:val="both"/>
        <w:rPr>
          <w:rFonts w:asciiTheme="majorHAnsi" w:hAnsiTheme="majorHAnsi" w:cs="Tahoma"/>
          <w:sz w:val="10"/>
          <w:szCs w:val="10"/>
        </w:rPr>
      </w:pPr>
    </w:p>
    <w:p w14:paraId="0EE47E31" w14:textId="7B699DAF" w:rsidR="0057571E" w:rsidRPr="00F742A6" w:rsidRDefault="00C17698" w:rsidP="0057571E">
      <w:pPr>
        <w:pStyle w:val="Titolo1"/>
        <w:shd w:val="clear" w:color="auto" w:fill="FFFFFF"/>
        <w:spacing w:before="0" w:beforeAutospacing="0" w:after="0" w:afterAutospacing="0"/>
        <w:jc w:val="both"/>
        <w:rPr>
          <w:rFonts w:asciiTheme="majorHAnsi" w:hAnsiTheme="majorHAnsi" w:cs="Tahoma"/>
          <w:b w:val="0"/>
          <w:kern w:val="0"/>
          <w:sz w:val="22"/>
          <w:szCs w:val="22"/>
        </w:rPr>
      </w:pPr>
      <w:r w:rsidRPr="00F742A6">
        <w:rPr>
          <w:rFonts w:asciiTheme="majorHAnsi" w:hAnsiTheme="majorHAnsi" w:cs="Tahoma"/>
          <w:sz w:val="22"/>
          <w:szCs w:val="22"/>
        </w:rPr>
        <w:t>Spesa turistica: stimata</w:t>
      </w:r>
      <w:r w:rsidR="0057571E" w:rsidRPr="00F742A6">
        <w:rPr>
          <w:rFonts w:asciiTheme="majorHAnsi" w:hAnsiTheme="majorHAnsi" w:cs="Tahoma"/>
          <w:sz w:val="22"/>
          <w:szCs w:val="22"/>
        </w:rPr>
        <w:t xml:space="preserve"> sforbiciata p</w:t>
      </w:r>
      <w:r w:rsidR="00A57B91" w:rsidRPr="00F742A6">
        <w:rPr>
          <w:rFonts w:asciiTheme="majorHAnsi" w:hAnsiTheme="majorHAnsi" w:cs="Tahoma"/>
          <w:sz w:val="22"/>
          <w:szCs w:val="22"/>
        </w:rPr>
        <w:t xml:space="preserve">ari </w:t>
      </w:r>
      <w:r w:rsidR="002845D0">
        <w:rPr>
          <w:rFonts w:asciiTheme="majorHAnsi" w:hAnsiTheme="majorHAnsi" w:cs="Tahoma"/>
          <w:sz w:val="22"/>
          <w:szCs w:val="22"/>
        </w:rPr>
        <w:t>a oltre 20 miliardi di euro</w:t>
      </w:r>
      <w:r w:rsidR="0057571E" w:rsidRPr="00F742A6">
        <w:rPr>
          <w:rFonts w:asciiTheme="majorHAnsi" w:hAnsiTheme="majorHAnsi" w:cs="Tahoma"/>
          <w:sz w:val="22"/>
          <w:szCs w:val="22"/>
        </w:rPr>
        <w:t>.</w:t>
      </w:r>
      <w:r w:rsidR="00D52BAE">
        <w:t xml:space="preserve"> </w:t>
      </w:r>
      <w:r w:rsidR="00D52BAE">
        <w:rPr>
          <w:rFonts w:asciiTheme="majorHAnsi" w:hAnsiTheme="majorHAnsi" w:cs="Tahoma"/>
          <w:b w:val="0"/>
          <w:kern w:val="0"/>
          <w:sz w:val="22"/>
          <w:szCs w:val="22"/>
        </w:rPr>
        <w:t xml:space="preserve">Per il 2020, </w:t>
      </w:r>
      <w:r w:rsidR="0057571E" w:rsidRPr="00F742A6">
        <w:rPr>
          <w:rFonts w:asciiTheme="majorHAnsi" w:hAnsiTheme="majorHAnsi" w:cs="Tahoma"/>
          <w:b w:val="0"/>
          <w:kern w:val="0"/>
          <w:sz w:val="22"/>
          <w:szCs w:val="22"/>
        </w:rPr>
        <w:t>l’emergenza coronavirus avrebbe generato una contrazione</w:t>
      </w:r>
      <w:r w:rsidR="00D52BAE">
        <w:rPr>
          <w:rFonts w:asciiTheme="majorHAnsi" w:hAnsiTheme="majorHAnsi" w:cs="Tahoma"/>
          <w:b w:val="0"/>
          <w:kern w:val="0"/>
          <w:sz w:val="22"/>
          <w:szCs w:val="22"/>
        </w:rPr>
        <w:t xml:space="preserve"> della spesa turistica di ben 20.056</w:t>
      </w:r>
      <w:r w:rsidR="00363976" w:rsidRPr="00F742A6">
        <w:rPr>
          <w:rFonts w:asciiTheme="majorHAnsi" w:hAnsiTheme="majorHAnsi" w:cs="Tahoma"/>
          <w:b w:val="0"/>
          <w:kern w:val="0"/>
          <w:sz w:val="22"/>
          <w:szCs w:val="22"/>
        </w:rPr>
        <w:t xml:space="preserve"> milioni di euro</w:t>
      </w:r>
      <w:r w:rsidR="00D52BAE">
        <w:rPr>
          <w:rFonts w:asciiTheme="majorHAnsi" w:hAnsiTheme="majorHAnsi" w:cs="Tahoma"/>
          <w:b w:val="0"/>
          <w:kern w:val="0"/>
          <w:sz w:val="22"/>
          <w:szCs w:val="22"/>
        </w:rPr>
        <w:t>, pari a circa l’8,6</w:t>
      </w:r>
      <w:r w:rsidR="004C5366">
        <w:rPr>
          <w:rFonts w:asciiTheme="majorHAnsi" w:hAnsiTheme="majorHAnsi" w:cs="Tahoma"/>
          <w:b w:val="0"/>
          <w:kern w:val="0"/>
          <w:sz w:val="22"/>
          <w:szCs w:val="22"/>
        </w:rPr>
        <w:t xml:space="preserve"> </w:t>
      </w:r>
      <w:r w:rsidR="0057571E" w:rsidRPr="009D2EEE">
        <w:rPr>
          <w:rFonts w:asciiTheme="majorHAnsi" w:hAnsiTheme="majorHAnsi" w:cs="Tahoma"/>
          <w:b w:val="0"/>
          <w:kern w:val="0"/>
          <w:sz w:val="22"/>
          <w:szCs w:val="22"/>
        </w:rPr>
        <w:t>per cento</w:t>
      </w:r>
      <w:r w:rsidR="0057571E" w:rsidRPr="00F742A6">
        <w:rPr>
          <w:rFonts w:asciiTheme="majorHAnsi" w:hAnsiTheme="majorHAnsi" w:cs="Tahoma"/>
          <w:b w:val="0"/>
          <w:kern w:val="0"/>
          <w:sz w:val="22"/>
          <w:szCs w:val="22"/>
        </w:rPr>
        <w:t xml:space="preserve"> del prodotto interno lordo settoriale italiano. L’analisi per </w:t>
      </w:r>
      <w:r w:rsidR="00363976" w:rsidRPr="00F742A6">
        <w:rPr>
          <w:rFonts w:asciiTheme="majorHAnsi" w:hAnsiTheme="majorHAnsi" w:cs="Tahoma"/>
          <w:b w:val="0"/>
          <w:kern w:val="0"/>
          <w:sz w:val="22"/>
          <w:szCs w:val="22"/>
        </w:rPr>
        <w:t>livello regionale colloca</w:t>
      </w:r>
      <w:r w:rsidR="0057571E" w:rsidRPr="00F742A6">
        <w:rPr>
          <w:rFonts w:asciiTheme="majorHAnsi" w:hAnsiTheme="majorHAnsi" w:cs="Tahoma"/>
          <w:b w:val="0"/>
          <w:kern w:val="0"/>
          <w:sz w:val="22"/>
          <w:szCs w:val="22"/>
        </w:rPr>
        <w:t xml:space="preserve">, </w:t>
      </w:r>
      <w:r w:rsidR="00363976" w:rsidRPr="00F742A6">
        <w:rPr>
          <w:rFonts w:asciiTheme="majorHAnsi" w:hAnsiTheme="majorHAnsi" w:cs="Tahoma"/>
          <w:b w:val="0"/>
          <w:kern w:val="0"/>
          <w:sz w:val="22"/>
          <w:szCs w:val="22"/>
        </w:rPr>
        <w:t>nella sua dimensione numerica assoluta, il Veneto</w:t>
      </w:r>
      <w:r w:rsidR="0057571E" w:rsidRPr="00F742A6">
        <w:rPr>
          <w:rFonts w:asciiTheme="majorHAnsi" w:hAnsiTheme="majorHAnsi" w:cs="Tahoma"/>
          <w:b w:val="0"/>
          <w:kern w:val="0"/>
          <w:sz w:val="22"/>
          <w:szCs w:val="22"/>
        </w:rPr>
        <w:t xml:space="preserve"> in testa con un decremento</w:t>
      </w:r>
      <w:r w:rsidR="00363976" w:rsidRPr="00F742A6">
        <w:rPr>
          <w:rFonts w:asciiTheme="majorHAnsi" w:hAnsiTheme="majorHAnsi" w:cs="Tahoma"/>
          <w:b w:val="0"/>
          <w:kern w:val="0"/>
          <w:sz w:val="22"/>
          <w:szCs w:val="22"/>
        </w:rPr>
        <w:t xml:space="preserve"> stimato</w:t>
      </w:r>
      <w:r w:rsidR="0057571E" w:rsidRPr="00F742A6">
        <w:rPr>
          <w:rFonts w:asciiTheme="majorHAnsi" w:hAnsiTheme="majorHAnsi" w:cs="Tahoma"/>
          <w:b w:val="0"/>
          <w:kern w:val="0"/>
          <w:sz w:val="22"/>
          <w:szCs w:val="22"/>
        </w:rPr>
        <w:t xml:space="preserve"> de</w:t>
      </w:r>
      <w:r w:rsidR="00D52BAE">
        <w:rPr>
          <w:rFonts w:asciiTheme="majorHAnsi" w:hAnsiTheme="majorHAnsi" w:cs="Tahoma"/>
          <w:b w:val="0"/>
          <w:kern w:val="0"/>
          <w:sz w:val="22"/>
          <w:szCs w:val="22"/>
        </w:rPr>
        <w:t>lla spesa turistica pari a 3.939</w:t>
      </w:r>
      <w:r w:rsidR="0057571E" w:rsidRPr="00F742A6">
        <w:rPr>
          <w:rFonts w:asciiTheme="majorHAnsi" w:hAnsiTheme="majorHAnsi" w:cs="Tahoma"/>
          <w:b w:val="0"/>
          <w:kern w:val="0"/>
          <w:sz w:val="22"/>
          <w:szCs w:val="22"/>
        </w:rPr>
        <w:t xml:space="preserve"> milioni di eur</w:t>
      </w:r>
      <w:r w:rsidR="00363976" w:rsidRPr="00F742A6">
        <w:rPr>
          <w:rFonts w:asciiTheme="majorHAnsi" w:hAnsiTheme="majorHAnsi" w:cs="Tahoma"/>
          <w:b w:val="0"/>
          <w:kern w:val="0"/>
          <w:sz w:val="22"/>
          <w:szCs w:val="22"/>
        </w:rPr>
        <w:t>o</w:t>
      </w:r>
      <w:r w:rsidR="0057571E" w:rsidRPr="00F742A6">
        <w:rPr>
          <w:rFonts w:asciiTheme="majorHAnsi" w:hAnsiTheme="majorHAnsi" w:cs="Tahoma"/>
          <w:b w:val="0"/>
          <w:kern w:val="0"/>
          <w:sz w:val="22"/>
          <w:szCs w:val="22"/>
        </w:rPr>
        <w:t>. Seguono</w:t>
      </w:r>
      <w:r w:rsidR="00363976" w:rsidRPr="00F742A6">
        <w:rPr>
          <w:rFonts w:asciiTheme="majorHAnsi" w:hAnsiTheme="majorHAnsi" w:cs="Tahoma"/>
          <w:b w:val="0"/>
          <w:kern w:val="0"/>
          <w:sz w:val="22"/>
          <w:szCs w:val="22"/>
        </w:rPr>
        <w:t>, con sforbiciate rilevanti dei consumi in “viag</w:t>
      </w:r>
      <w:r w:rsidR="00D52BAE">
        <w:rPr>
          <w:rFonts w:asciiTheme="majorHAnsi" w:hAnsiTheme="majorHAnsi" w:cs="Tahoma"/>
          <w:b w:val="0"/>
          <w:kern w:val="0"/>
          <w:sz w:val="22"/>
          <w:szCs w:val="22"/>
        </w:rPr>
        <w:t>gi e vacanze”, Toscana con 2.570</w:t>
      </w:r>
      <w:r w:rsidR="00363976" w:rsidRPr="00F742A6">
        <w:rPr>
          <w:rFonts w:asciiTheme="majorHAnsi" w:hAnsiTheme="majorHAnsi" w:cs="Tahoma"/>
          <w:b w:val="0"/>
          <w:kern w:val="0"/>
          <w:sz w:val="22"/>
          <w:szCs w:val="22"/>
        </w:rPr>
        <w:t xml:space="preserve"> mili</w:t>
      </w:r>
      <w:r w:rsidR="00D52BAE">
        <w:rPr>
          <w:rFonts w:asciiTheme="majorHAnsi" w:hAnsiTheme="majorHAnsi" w:cs="Tahoma"/>
          <w:b w:val="0"/>
          <w:kern w:val="0"/>
          <w:sz w:val="22"/>
          <w:szCs w:val="22"/>
        </w:rPr>
        <w:t>oni di euro, Lombardia con 2.357</w:t>
      </w:r>
      <w:r w:rsidR="00363976" w:rsidRPr="00F742A6">
        <w:rPr>
          <w:rFonts w:asciiTheme="majorHAnsi" w:hAnsiTheme="majorHAnsi" w:cs="Tahoma"/>
          <w:b w:val="0"/>
          <w:kern w:val="0"/>
          <w:sz w:val="22"/>
          <w:szCs w:val="22"/>
        </w:rPr>
        <w:t xml:space="preserve"> milioni di euro,</w:t>
      </w:r>
      <w:r w:rsidR="00D52BAE">
        <w:rPr>
          <w:rFonts w:asciiTheme="majorHAnsi" w:hAnsiTheme="majorHAnsi" w:cs="Tahoma"/>
          <w:b w:val="0"/>
          <w:kern w:val="0"/>
          <w:sz w:val="22"/>
          <w:szCs w:val="22"/>
        </w:rPr>
        <w:t xml:space="preserve"> </w:t>
      </w:r>
      <w:r w:rsidR="00D52BAE" w:rsidRPr="00F742A6">
        <w:rPr>
          <w:rFonts w:asciiTheme="majorHAnsi" w:hAnsiTheme="majorHAnsi" w:cs="Tahoma"/>
          <w:b w:val="0"/>
          <w:kern w:val="0"/>
          <w:sz w:val="22"/>
          <w:szCs w:val="22"/>
        </w:rPr>
        <w:t xml:space="preserve">Lazio con </w:t>
      </w:r>
      <w:r w:rsidR="00D52BAE">
        <w:rPr>
          <w:rFonts w:asciiTheme="majorHAnsi" w:hAnsiTheme="majorHAnsi" w:cs="Tahoma"/>
          <w:b w:val="0"/>
          <w:kern w:val="0"/>
          <w:sz w:val="22"/>
          <w:szCs w:val="22"/>
        </w:rPr>
        <w:t xml:space="preserve">2.205 </w:t>
      </w:r>
      <w:r w:rsidR="00D52BAE" w:rsidRPr="00F742A6">
        <w:rPr>
          <w:rFonts w:asciiTheme="majorHAnsi" w:hAnsiTheme="majorHAnsi" w:cs="Tahoma"/>
          <w:b w:val="0"/>
          <w:kern w:val="0"/>
          <w:sz w:val="22"/>
          <w:szCs w:val="22"/>
        </w:rPr>
        <w:t>milioni di euro</w:t>
      </w:r>
      <w:r w:rsidR="00D52BAE">
        <w:rPr>
          <w:rFonts w:asciiTheme="majorHAnsi" w:hAnsiTheme="majorHAnsi" w:cs="Tahoma"/>
          <w:b w:val="0"/>
          <w:kern w:val="0"/>
          <w:sz w:val="22"/>
          <w:szCs w:val="22"/>
        </w:rPr>
        <w:t>,</w:t>
      </w:r>
      <w:r w:rsidR="00363976" w:rsidRPr="00F742A6">
        <w:rPr>
          <w:rFonts w:asciiTheme="majorHAnsi" w:hAnsiTheme="majorHAnsi" w:cs="Tahoma"/>
          <w:b w:val="0"/>
          <w:kern w:val="0"/>
          <w:sz w:val="22"/>
          <w:szCs w:val="22"/>
        </w:rPr>
        <w:t xml:space="preserve"> Emilia-Romagna con 1.</w:t>
      </w:r>
      <w:r w:rsidR="00D52BAE">
        <w:rPr>
          <w:rFonts w:asciiTheme="majorHAnsi" w:hAnsiTheme="majorHAnsi" w:cs="Tahoma"/>
          <w:b w:val="0"/>
          <w:kern w:val="0"/>
          <w:sz w:val="22"/>
          <w:szCs w:val="22"/>
        </w:rPr>
        <w:t>820 milioni di euro</w:t>
      </w:r>
      <w:r w:rsidR="00A56671">
        <w:rPr>
          <w:rFonts w:asciiTheme="majorHAnsi" w:hAnsiTheme="majorHAnsi" w:cs="Tahoma"/>
          <w:b w:val="0"/>
          <w:kern w:val="0"/>
          <w:sz w:val="22"/>
          <w:szCs w:val="22"/>
        </w:rPr>
        <w:t xml:space="preserve"> </w:t>
      </w:r>
      <w:r w:rsidR="00363976" w:rsidRPr="00F742A6">
        <w:rPr>
          <w:rFonts w:asciiTheme="majorHAnsi" w:hAnsiTheme="majorHAnsi" w:cs="Tahoma"/>
          <w:b w:val="0"/>
          <w:kern w:val="0"/>
          <w:sz w:val="22"/>
          <w:szCs w:val="22"/>
        </w:rPr>
        <w:t>e Trentino</w:t>
      </w:r>
      <w:r w:rsidR="002D6718">
        <w:rPr>
          <w:rFonts w:asciiTheme="majorHAnsi" w:hAnsiTheme="majorHAnsi" w:cs="Tahoma"/>
          <w:b w:val="0"/>
          <w:kern w:val="0"/>
          <w:sz w:val="22"/>
          <w:szCs w:val="22"/>
        </w:rPr>
        <w:t>-</w:t>
      </w:r>
      <w:r w:rsidR="00363976" w:rsidRPr="00F742A6">
        <w:rPr>
          <w:rFonts w:asciiTheme="majorHAnsi" w:hAnsiTheme="majorHAnsi" w:cs="Tahoma"/>
          <w:b w:val="0"/>
          <w:kern w:val="0"/>
          <w:sz w:val="22"/>
          <w:szCs w:val="22"/>
        </w:rPr>
        <w:t>Alto Adige con 1.</w:t>
      </w:r>
      <w:r w:rsidR="00D52BAE">
        <w:rPr>
          <w:rFonts w:asciiTheme="majorHAnsi" w:hAnsiTheme="majorHAnsi" w:cs="Tahoma"/>
          <w:b w:val="0"/>
          <w:kern w:val="0"/>
          <w:sz w:val="22"/>
          <w:szCs w:val="22"/>
        </w:rPr>
        <w:t>610</w:t>
      </w:r>
      <w:r w:rsidR="00363976" w:rsidRPr="00F742A6">
        <w:rPr>
          <w:rFonts w:asciiTheme="majorHAnsi" w:hAnsiTheme="majorHAnsi" w:cs="Tahoma"/>
          <w:b w:val="0"/>
          <w:kern w:val="0"/>
          <w:sz w:val="22"/>
          <w:szCs w:val="22"/>
        </w:rPr>
        <w:t xml:space="preserve"> milioni di euro</w:t>
      </w:r>
      <w:r w:rsidR="0057571E" w:rsidRPr="00F742A6">
        <w:rPr>
          <w:rFonts w:asciiTheme="majorHAnsi" w:hAnsiTheme="majorHAnsi" w:cs="Tahoma"/>
          <w:b w:val="0"/>
          <w:kern w:val="0"/>
          <w:sz w:val="22"/>
          <w:szCs w:val="22"/>
        </w:rPr>
        <w:t>.</w:t>
      </w:r>
    </w:p>
    <w:p w14:paraId="320469EC" w14:textId="1280FC19" w:rsidR="00DA5114" w:rsidRPr="00F742A6" w:rsidRDefault="00496607" w:rsidP="00DA5114">
      <w:pPr>
        <w:pStyle w:val="Titolo1"/>
        <w:shd w:val="clear" w:color="auto" w:fill="FFFFFF"/>
        <w:spacing w:before="0" w:beforeAutospacing="0" w:after="0" w:afterAutospacing="0"/>
        <w:jc w:val="both"/>
        <w:rPr>
          <w:rFonts w:asciiTheme="majorHAnsi" w:hAnsiTheme="majorHAnsi" w:cs="Tahoma"/>
          <w:b w:val="0"/>
          <w:kern w:val="0"/>
          <w:sz w:val="22"/>
          <w:szCs w:val="22"/>
        </w:rPr>
      </w:pPr>
      <w:r w:rsidRPr="00F742A6">
        <w:rPr>
          <w:rFonts w:asciiTheme="majorHAnsi" w:hAnsiTheme="majorHAnsi" w:cs="Tahoma"/>
          <w:b w:val="0"/>
          <w:kern w:val="0"/>
          <w:sz w:val="22"/>
          <w:szCs w:val="22"/>
        </w:rPr>
        <w:t>La contrazione del consumo totale di beni e servizi da parte del viaggiatore (alloggio, pasti, intrattenimenti, souvenir, regali, altri a</w:t>
      </w:r>
      <w:r w:rsidR="00DA5114" w:rsidRPr="00F742A6">
        <w:rPr>
          <w:rFonts w:asciiTheme="majorHAnsi" w:hAnsiTheme="majorHAnsi" w:cs="Tahoma"/>
          <w:b w:val="0"/>
          <w:kern w:val="0"/>
          <w:sz w:val="22"/>
          <w:szCs w:val="22"/>
        </w:rPr>
        <w:t>rticoli per uso personale ecc.) si sarebbe avvertita, in maniera significativa, anche in altre cinque destinazion</w:t>
      </w:r>
      <w:r w:rsidR="0026000D">
        <w:rPr>
          <w:rFonts w:asciiTheme="majorHAnsi" w:hAnsiTheme="majorHAnsi" w:cs="Tahoma"/>
          <w:b w:val="0"/>
          <w:kern w:val="0"/>
          <w:sz w:val="22"/>
          <w:szCs w:val="22"/>
        </w:rPr>
        <w:t>i</w:t>
      </w:r>
      <w:r w:rsidR="00DA5114" w:rsidRPr="00F742A6">
        <w:rPr>
          <w:rFonts w:asciiTheme="majorHAnsi" w:hAnsiTheme="majorHAnsi" w:cs="Tahoma"/>
          <w:b w:val="0"/>
          <w:kern w:val="0"/>
          <w:sz w:val="22"/>
          <w:szCs w:val="22"/>
        </w:rPr>
        <w:t xml:space="preserve"> regionali:</w:t>
      </w:r>
      <w:r w:rsidRPr="00F742A6">
        <w:rPr>
          <w:rFonts w:asciiTheme="majorHAnsi" w:hAnsiTheme="majorHAnsi" w:cs="Tahoma"/>
          <w:b w:val="0"/>
          <w:kern w:val="0"/>
          <w:sz w:val="22"/>
          <w:szCs w:val="22"/>
        </w:rPr>
        <w:t xml:space="preserve"> </w:t>
      </w:r>
      <w:r w:rsidR="00A56671">
        <w:rPr>
          <w:rFonts w:asciiTheme="majorHAnsi" w:hAnsiTheme="majorHAnsi" w:cs="Tahoma"/>
          <w:b w:val="0"/>
          <w:kern w:val="0"/>
          <w:sz w:val="22"/>
          <w:szCs w:val="22"/>
        </w:rPr>
        <w:t>Campania con 892</w:t>
      </w:r>
      <w:r w:rsidR="00DA5114" w:rsidRPr="00F742A6">
        <w:rPr>
          <w:rFonts w:asciiTheme="majorHAnsi" w:hAnsiTheme="majorHAnsi" w:cs="Tahoma"/>
          <w:b w:val="0"/>
          <w:kern w:val="0"/>
          <w:sz w:val="22"/>
          <w:szCs w:val="22"/>
        </w:rPr>
        <w:t xml:space="preserve"> </w:t>
      </w:r>
      <w:r w:rsidR="00460AAD">
        <w:rPr>
          <w:rFonts w:asciiTheme="majorHAnsi" w:hAnsiTheme="majorHAnsi" w:cs="Tahoma"/>
          <w:b w:val="0"/>
          <w:kern w:val="0"/>
          <w:sz w:val="22"/>
          <w:szCs w:val="22"/>
        </w:rPr>
        <w:t>milioni di euro, Liguria con 752</w:t>
      </w:r>
      <w:r w:rsidR="00DA5114" w:rsidRPr="00F742A6">
        <w:rPr>
          <w:rFonts w:asciiTheme="majorHAnsi" w:hAnsiTheme="majorHAnsi" w:cs="Tahoma"/>
          <w:b w:val="0"/>
          <w:kern w:val="0"/>
          <w:sz w:val="22"/>
          <w:szCs w:val="22"/>
        </w:rPr>
        <w:t xml:space="preserve"> milioni di euro,</w:t>
      </w:r>
      <w:r w:rsidR="00460AAD">
        <w:rPr>
          <w:rFonts w:asciiTheme="majorHAnsi" w:hAnsiTheme="majorHAnsi" w:cs="Tahoma"/>
          <w:b w:val="0"/>
          <w:kern w:val="0"/>
          <w:sz w:val="22"/>
          <w:szCs w:val="22"/>
        </w:rPr>
        <w:t xml:space="preserve"> Piemonte con 666</w:t>
      </w:r>
      <w:r w:rsidR="00460AAD" w:rsidRPr="00F742A6">
        <w:rPr>
          <w:rFonts w:asciiTheme="majorHAnsi" w:hAnsiTheme="majorHAnsi" w:cs="Tahoma"/>
          <w:b w:val="0"/>
          <w:kern w:val="0"/>
          <w:sz w:val="22"/>
          <w:szCs w:val="22"/>
        </w:rPr>
        <w:t xml:space="preserve"> milioni di euro</w:t>
      </w:r>
      <w:r w:rsidR="00460AAD">
        <w:rPr>
          <w:rFonts w:asciiTheme="majorHAnsi" w:hAnsiTheme="majorHAnsi" w:cs="Tahoma"/>
          <w:b w:val="0"/>
          <w:kern w:val="0"/>
          <w:sz w:val="22"/>
          <w:szCs w:val="22"/>
        </w:rPr>
        <w:t>, Sicilia con 651 milioni di euro, Sardegna con 497</w:t>
      </w:r>
      <w:r w:rsidR="00DA5114" w:rsidRPr="00F742A6">
        <w:rPr>
          <w:rFonts w:asciiTheme="majorHAnsi" w:hAnsiTheme="majorHAnsi" w:cs="Tahoma"/>
          <w:b w:val="0"/>
          <w:kern w:val="0"/>
          <w:sz w:val="22"/>
          <w:szCs w:val="22"/>
        </w:rPr>
        <w:t xml:space="preserve"> milioni di euro</w:t>
      </w:r>
      <w:r w:rsidR="00460AAD">
        <w:rPr>
          <w:rFonts w:asciiTheme="majorHAnsi" w:hAnsiTheme="majorHAnsi" w:cs="Tahoma"/>
          <w:b w:val="0"/>
          <w:kern w:val="0"/>
          <w:sz w:val="22"/>
          <w:szCs w:val="22"/>
        </w:rPr>
        <w:t xml:space="preserve"> e </w:t>
      </w:r>
      <w:r w:rsidR="00D97F80">
        <w:rPr>
          <w:rFonts w:asciiTheme="majorHAnsi" w:hAnsiTheme="majorHAnsi" w:cs="Tahoma"/>
          <w:b w:val="0"/>
          <w:kern w:val="0"/>
          <w:sz w:val="22"/>
          <w:szCs w:val="22"/>
        </w:rPr>
        <w:t>M</w:t>
      </w:r>
      <w:r w:rsidR="00460AAD">
        <w:rPr>
          <w:rFonts w:asciiTheme="majorHAnsi" w:hAnsiTheme="majorHAnsi" w:cs="Tahoma"/>
          <w:b w:val="0"/>
          <w:kern w:val="0"/>
          <w:sz w:val="22"/>
          <w:szCs w:val="22"/>
        </w:rPr>
        <w:t>arche con 407 milioni di euro</w:t>
      </w:r>
      <w:r w:rsidR="00DA5114" w:rsidRPr="00F742A6">
        <w:rPr>
          <w:rFonts w:asciiTheme="majorHAnsi" w:hAnsiTheme="majorHAnsi" w:cs="Tahoma"/>
          <w:b w:val="0"/>
          <w:kern w:val="0"/>
          <w:sz w:val="22"/>
          <w:szCs w:val="22"/>
        </w:rPr>
        <w:t>.</w:t>
      </w:r>
      <w:r w:rsidR="00A57B91" w:rsidRPr="00F742A6">
        <w:rPr>
          <w:rFonts w:asciiTheme="majorHAnsi" w:hAnsiTheme="majorHAnsi" w:cs="Tahoma"/>
          <w:b w:val="0"/>
          <w:kern w:val="0"/>
          <w:sz w:val="22"/>
          <w:szCs w:val="22"/>
        </w:rPr>
        <w:t xml:space="preserve"> Al di sotto della “soglia psicologica” dei 400 milioni di euro si posizionano i rimanenti sistemi turistici regionali: </w:t>
      </w:r>
      <w:r w:rsidR="00460AAD">
        <w:rPr>
          <w:rFonts w:asciiTheme="majorHAnsi" w:hAnsiTheme="majorHAnsi" w:cs="Tahoma"/>
          <w:b w:val="0"/>
          <w:kern w:val="0"/>
          <w:sz w:val="22"/>
          <w:szCs w:val="22"/>
        </w:rPr>
        <w:t>Puglia con 38</w:t>
      </w:r>
      <w:r w:rsidR="00A57B91" w:rsidRPr="00F742A6">
        <w:rPr>
          <w:rFonts w:asciiTheme="majorHAnsi" w:hAnsiTheme="majorHAnsi" w:cs="Tahoma"/>
          <w:b w:val="0"/>
          <w:kern w:val="0"/>
          <w:sz w:val="22"/>
          <w:szCs w:val="22"/>
        </w:rPr>
        <w:t xml:space="preserve">8 milioni di euro, </w:t>
      </w:r>
      <w:r w:rsidR="00460AAD">
        <w:rPr>
          <w:rFonts w:asciiTheme="majorHAnsi" w:hAnsiTheme="majorHAnsi" w:cs="Tahoma"/>
          <w:b w:val="0"/>
          <w:kern w:val="0"/>
          <w:sz w:val="22"/>
          <w:szCs w:val="22"/>
        </w:rPr>
        <w:t>Friuli</w:t>
      </w:r>
      <w:r w:rsidR="002D6718">
        <w:rPr>
          <w:rFonts w:asciiTheme="majorHAnsi" w:hAnsiTheme="majorHAnsi" w:cs="Tahoma"/>
          <w:b w:val="0"/>
          <w:kern w:val="0"/>
          <w:sz w:val="22"/>
          <w:szCs w:val="22"/>
        </w:rPr>
        <w:t>-</w:t>
      </w:r>
      <w:r w:rsidR="00460AAD">
        <w:rPr>
          <w:rFonts w:asciiTheme="majorHAnsi" w:hAnsiTheme="majorHAnsi" w:cs="Tahoma"/>
          <w:b w:val="0"/>
          <w:kern w:val="0"/>
          <w:sz w:val="22"/>
          <w:szCs w:val="22"/>
        </w:rPr>
        <w:t>Venezia Giulia con 336</w:t>
      </w:r>
      <w:r w:rsidR="00A57B91" w:rsidRPr="00F742A6">
        <w:rPr>
          <w:rFonts w:asciiTheme="majorHAnsi" w:hAnsiTheme="majorHAnsi" w:cs="Tahoma"/>
          <w:b w:val="0"/>
          <w:kern w:val="0"/>
          <w:sz w:val="22"/>
          <w:szCs w:val="22"/>
        </w:rPr>
        <w:t xml:space="preserve"> milioni di</w:t>
      </w:r>
      <w:r w:rsidR="00460AAD">
        <w:rPr>
          <w:rFonts w:asciiTheme="majorHAnsi" w:hAnsiTheme="majorHAnsi" w:cs="Tahoma"/>
          <w:b w:val="0"/>
          <w:kern w:val="0"/>
          <w:sz w:val="22"/>
          <w:szCs w:val="22"/>
        </w:rPr>
        <w:t xml:space="preserve"> euro, Calabria con 284 milioni di euro, Umbria con 209</w:t>
      </w:r>
      <w:r w:rsidR="00A57B91" w:rsidRPr="00F742A6">
        <w:rPr>
          <w:rFonts w:asciiTheme="majorHAnsi" w:hAnsiTheme="majorHAnsi" w:cs="Tahoma"/>
          <w:b w:val="0"/>
          <w:kern w:val="0"/>
          <w:sz w:val="22"/>
          <w:szCs w:val="22"/>
        </w:rPr>
        <w:t xml:space="preserve"> milioni di euro, Valle d’Aosta con </w:t>
      </w:r>
      <w:r w:rsidR="00460AAD">
        <w:rPr>
          <w:rFonts w:asciiTheme="majorHAnsi" w:hAnsiTheme="majorHAnsi" w:cs="Tahoma"/>
          <w:b w:val="0"/>
          <w:kern w:val="0"/>
          <w:sz w:val="22"/>
          <w:szCs w:val="22"/>
        </w:rPr>
        <w:t>204</w:t>
      </w:r>
      <w:r w:rsidR="00A57B91" w:rsidRPr="00F742A6">
        <w:rPr>
          <w:rFonts w:asciiTheme="majorHAnsi" w:hAnsiTheme="majorHAnsi" w:cs="Tahoma"/>
          <w:b w:val="0"/>
          <w:kern w:val="0"/>
          <w:sz w:val="22"/>
          <w:szCs w:val="22"/>
        </w:rPr>
        <w:t xml:space="preserve"> m</w:t>
      </w:r>
      <w:r w:rsidR="00B7596B">
        <w:rPr>
          <w:rFonts w:asciiTheme="majorHAnsi" w:hAnsiTheme="majorHAnsi" w:cs="Tahoma"/>
          <w:b w:val="0"/>
          <w:kern w:val="0"/>
          <w:sz w:val="22"/>
          <w:szCs w:val="22"/>
        </w:rPr>
        <w:t xml:space="preserve">ilioni di euro, </w:t>
      </w:r>
      <w:r w:rsidR="00460AAD">
        <w:rPr>
          <w:rFonts w:asciiTheme="majorHAnsi" w:hAnsiTheme="majorHAnsi" w:cs="Tahoma"/>
          <w:b w:val="0"/>
          <w:kern w:val="0"/>
          <w:sz w:val="22"/>
          <w:szCs w:val="22"/>
        </w:rPr>
        <w:t>Abruzzo con 156</w:t>
      </w:r>
      <w:r w:rsidR="00A57B91" w:rsidRPr="00F742A6">
        <w:rPr>
          <w:rFonts w:asciiTheme="majorHAnsi" w:hAnsiTheme="majorHAnsi" w:cs="Tahoma"/>
          <w:b w:val="0"/>
          <w:kern w:val="0"/>
          <w:sz w:val="22"/>
          <w:szCs w:val="22"/>
        </w:rPr>
        <w:t xml:space="preserve"> mi</w:t>
      </w:r>
      <w:r w:rsidR="00460AAD">
        <w:rPr>
          <w:rFonts w:asciiTheme="majorHAnsi" w:hAnsiTheme="majorHAnsi" w:cs="Tahoma"/>
          <w:b w:val="0"/>
          <w:kern w:val="0"/>
          <w:sz w:val="22"/>
          <w:szCs w:val="22"/>
        </w:rPr>
        <w:t>lioni di euro, Basilicata con 95</w:t>
      </w:r>
      <w:r w:rsidR="00A57B91" w:rsidRPr="00F742A6">
        <w:rPr>
          <w:rFonts w:asciiTheme="majorHAnsi" w:hAnsiTheme="majorHAnsi" w:cs="Tahoma"/>
          <w:b w:val="0"/>
          <w:kern w:val="0"/>
          <w:sz w:val="22"/>
          <w:szCs w:val="22"/>
        </w:rPr>
        <w:t xml:space="preserve"> milioni </w:t>
      </w:r>
      <w:r w:rsidR="00460AAD">
        <w:rPr>
          <w:rFonts w:asciiTheme="majorHAnsi" w:hAnsiTheme="majorHAnsi" w:cs="Tahoma"/>
          <w:b w:val="0"/>
          <w:kern w:val="0"/>
          <w:sz w:val="22"/>
          <w:szCs w:val="22"/>
        </w:rPr>
        <w:t>di euro e, infine, Molise con 17</w:t>
      </w:r>
      <w:r w:rsidR="009730B8" w:rsidRPr="00F742A6">
        <w:rPr>
          <w:rFonts w:asciiTheme="majorHAnsi" w:hAnsiTheme="majorHAnsi" w:cs="Tahoma"/>
          <w:b w:val="0"/>
          <w:kern w:val="0"/>
          <w:sz w:val="22"/>
          <w:szCs w:val="22"/>
        </w:rPr>
        <w:t xml:space="preserve"> milioni di euro.</w:t>
      </w:r>
    </w:p>
    <w:p w14:paraId="438F26E9" w14:textId="26C01578" w:rsidR="00DA5114" w:rsidRPr="00F742A6" w:rsidRDefault="00DA5114" w:rsidP="00DA5114">
      <w:pPr>
        <w:pStyle w:val="Titolo1"/>
        <w:shd w:val="clear" w:color="auto" w:fill="FFFFFF"/>
        <w:spacing w:before="0" w:beforeAutospacing="0" w:after="0" w:afterAutospacing="0"/>
        <w:jc w:val="both"/>
        <w:rPr>
          <w:rFonts w:asciiTheme="majorHAnsi" w:hAnsiTheme="majorHAnsi" w:cs="Tahoma"/>
          <w:b w:val="0"/>
          <w:kern w:val="0"/>
          <w:sz w:val="10"/>
          <w:szCs w:val="10"/>
        </w:rPr>
      </w:pPr>
    </w:p>
    <w:p w14:paraId="2A1E87B5" w14:textId="77777777" w:rsidR="0095358F" w:rsidRDefault="0095358F" w:rsidP="00496607">
      <w:pPr>
        <w:pStyle w:val="Titolo1"/>
        <w:shd w:val="clear" w:color="auto" w:fill="FFFFFF"/>
        <w:spacing w:before="0" w:beforeAutospacing="0" w:after="0" w:afterAutospacing="0"/>
        <w:jc w:val="both"/>
        <w:rPr>
          <w:rFonts w:asciiTheme="majorHAnsi" w:hAnsiTheme="majorHAnsi" w:cs="Tahoma"/>
          <w:sz w:val="22"/>
          <w:szCs w:val="22"/>
        </w:rPr>
      </w:pPr>
    </w:p>
    <w:p w14:paraId="05E19265" w14:textId="77777777" w:rsidR="008748DF" w:rsidRDefault="008748DF" w:rsidP="00283BB9">
      <w:pPr>
        <w:autoSpaceDE w:val="0"/>
        <w:autoSpaceDN w:val="0"/>
        <w:adjustRightInd w:val="0"/>
        <w:jc w:val="both"/>
        <w:rPr>
          <w:rFonts w:asciiTheme="majorHAnsi" w:eastAsia="MinionProRu" w:hAnsiTheme="majorHAnsi" w:cs="MinionProRu"/>
          <w:sz w:val="18"/>
          <w:szCs w:val="18"/>
          <w:lang w:eastAsia="en-US"/>
        </w:rPr>
      </w:pPr>
    </w:p>
    <w:p w14:paraId="5C20BD9D" w14:textId="77777777" w:rsidR="001E1D29" w:rsidRDefault="001E1D29" w:rsidP="00283BB9">
      <w:pPr>
        <w:autoSpaceDE w:val="0"/>
        <w:autoSpaceDN w:val="0"/>
        <w:adjustRightInd w:val="0"/>
        <w:jc w:val="both"/>
        <w:rPr>
          <w:rFonts w:asciiTheme="majorHAnsi" w:eastAsia="MinionProRu" w:hAnsiTheme="majorHAnsi" w:cs="MinionProRu"/>
          <w:sz w:val="18"/>
          <w:szCs w:val="18"/>
          <w:lang w:eastAsia="en-US"/>
        </w:rPr>
      </w:pPr>
    </w:p>
    <w:p w14:paraId="6F1718A2" w14:textId="77777777" w:rsidR="001E1D29" w:rsidRDefault="001E1D29" w:rsidP="00283BB9">
      <w:pPr>
        <w:autoSpaceDE w:val="0"/>
        <w:autoSpaceDN w:val="0"/>
        <w:adjustRightInd w:val="0"/>
        <w:jc w:val="both"/>
        <w:rPr>
          <w:rFonts w:asciiTheme="majorHAnsi" w:eastAsia="MinionProRu" w:hAnsiTheme="majorHAnsi" w:cs="MinionProRu"/>
          <w:sz w:val="18"/>
          <w:szCs w:val="18"/>
          <w:lang w:eastAsia="en-US"/>
        </w:rPr>
      </w:pPr>
    </w:p>
    <w:p w14:paraId="6418EE91" w14:textId="77777777" w:rsidR="001E1D29" w:rsidRDefault="001E1D29" w:rsidP="00283BB9">
      <w:pPr>
        <w:autoSpaceDE w:val="0"/>
        <w:autoSpaceDN w:val="0"/>
        <w:adjustRightInd w:val="0"/>
        <w:jc w:val="both"/>
        <w:rPr>
          <w:rFonts w:asciiTheme="majorHAnsi" w:eastAsia="MinionProRu" w:hAnsiTheme="majorHAnsi" w:cs="MinionProRu"/>
          <w:sz w:val="18"/>
          <w:szCs w:val="18"/>
          <w:lang w:eastAsia="en-US"/>
        </w:rPr>
      </w:pPr>
    </w:p>
    <w:p w14:paraId="2B852A49" w14:textId="77777777" w:rsidR="001E1D29" w:rsidRDefault="001E1D29" w:rsidP="00283BB9">
      <w:pPr>
        <w:autoSpaceDE w:val="0"/>
        <w:autoSpaceDN w:val="0"/>
        <w:adjustRightInd w:val="0"/>
        <w:jc w:val="both"/>
        <w:rPr>
          <w:rFonts w:asciiTheme="majorHAnsi" w:eastAsia="MinionProRu" w:hAnsiTheme="majorHAnsi" w:cs="MinionProRu"/>
          <w:sz w:val="18"/>
          <w:szCs w:val="18"/>
          <w:lang w:eastAsia="en-US"/>
        </w:rPr>
      </w:pPr>
    </w:p>
    <w:p w14:paraId="2EB404CB" w14:textId="77777777" w:rsidR="001E1D29" w:rsidRDefault="001E1D29" w:rsidP="00283BB9">
      <w:pPr>
        <w:autoSpaceDE w:val="0"/>
        <w:autoSpaceDN w:val="0"/>
        <w:adjustRightInd w:val="0"/>
        <w:jc w:val="both"/>
        <w:rPr>
          <w:rFonts w:asciiTheme="majorHAnsi" w:eastAsia="MinionProRu" w:hAnsiTheme="majorHAnsi" w:cs="MinionProRu"/>
          <w:sz w:val="18"/>
          <w:szCs w:val="18"/>
          <w:lang w:eastAsia="en-US"/>
        </w:rPr>
      </w:pPr>
    </w:p>
    <w:p w14:paraId="4B28A428" w14:textId="77777777" w:rsidR="001E1D29" w:rsidRDefault="001E1D29" w:rsidP="00283BB9">
      <w:pPr>
        <w:autoSpaceDE w:val="0"/>
        <w:autoSpaceDN w:val="0"/>
        <w:adjustRightInd w:val="0"/>
        <w:jc w:val="both"/>
        <w:rPr>
          <w:rFonts w:asciiTheme="majorHAnsi" w:eastAsia="MinionProRu" w:hAnsiTheme="majorHAnsi" w:cs="MinionProRu"/>
          <w:sz w:val="18"/>
          <w:szCs w:val="18"/>
          <w:lang w:eastAsia="en-US"/>
        </w:rPr>
      </w:pPr>
    </w:p>
    <w:p w14:paraId="712E6626" w14:textId="77777777" w:rsidR="001E1D29" w:rsidRDefault="001E1D29" w:rsidP="00283BB9">
      <w:pPr>
        <w:autoSpaceDE w:val="0"/>
        <w:autoSpaceDN w:val="0"/>
        <w:adjustRightInd w:val="0"/>
        <w:jc w:val="both"/>
        <w:rPr>
          <w:rFonts w:asciiTheme="majorHAnsi" w:eastAsia="MinionProRu" w:hAnsiTheme="majorHAnsi" w:cs="MinionProRu"/>
          <w:sz w:val="18"/>
          <w:szCs w:val="18"/>
          <w:lang w:eastAsia="en-US"/>
        </w:rPr>
      </w:pPr>
    </w:p>
    <w:p w14:paraId="1C11B4EC" w14:textId="77777777" w:rsidR="001E1D29" w:rsidRDefault="001E1D29" w:rsidP="00283BB9">
      <w:pPr>
        <w:autoSpaceDE w:val="0"/>
        <w:autoSpaceDN w:val="0"/>
        <w:adjustRightInd w:val="0"/>
        <w:jc w:val="both"/>
        <w:rPr>
          <w:rFonts w:asciiTheme="majorHAnsi" w:eastAsia="MinionProRu" w:hAnsiTheme="majorHAnsi" w:cs="MinionProRu"/>
          <w:sz w:val="18"/>
          <w:szCs w:val="18"/>
          <w:lang w:eastAsia="en-US"/>
        </w:rPr>
      </w:pPr>
    </w:p>
    <w:p w14:paraId="6E56719C" w14:textId="77777777" w:rsidR="001E1D29" w:rsidRDefault="001E1D29" w:rsidP="00283BB9">
      <w:pPr>
        <w:autoSpaceDE w:val="0"/>
        <w:autoSpaceDN w:val="0"/>
        <w:adjustRightInd w:val="0"/>
        <w:jc w:val="both"/>
        <w:rPr>
          <w:rFonts w:asciiTheme="majorHAnsi" w:eastAsia="MinionProRu" w:hAnsiTheme="majorHAnsi" w:cs="MinionProRu"/>
          <w:sz w:val="18"/>
          <w:szCs w:val="18"/>
          <w:lang w:eastAsia="en-US"/>
        </w:rPr>
      </w:pPr>
    </w:p>
    <w:p w14:paraId="05517080" w14:textId="77777777" w:rsidR="001E1D29" w:rsidRDefault="001E1D29" w:rsidP="00283BB9">
      <w:pPr>
        <w:autoSpaceDE w:val="0"/>
        <w:autoSpaceDN w:val="0"/>
        <w:adjustRightInd w:val="0"/>
        <w:jc w:val="both"/>
        <w:rPr>
          <w:rFonts w:asciiTheme="majorHAnsi" w:eastAsia="MinionProRu" w:hAnsiTheme="majorHAnsi" w:cs="MinionProRu"/>
          <w:sz w:val="18"/>
          <w:szCs w:val="18"/>
          <w:lang w:eastAsia="en-US"/>
        </w:rPr>
      </w:pPr>
    </w:p>
    <w:p w14:paraId="205597AC" w14:textId="77777777" w:rsidR="001E1D29" w:rsidRDefault="001E1D29" w:rsidP="00283BB9">
      <w:pPr>
        <w:autoSpaceDE w:val="0"/>
        <w:autoSpaceDN w:val="0"/>
        <w:adjustRightInd w:val="0"/>
        <w:jc w:val="both"/>
        <w:rPr>
          <w:rFonts w:asciiTheme="majorHAnsi" w:eastAsia="MinionProRu" w:hAnsiTheme="majorHAnsi" w:cs="MinionProRu"/>
          <w:sz w:val="18"/>
          <w:szCs w:val="18"/>
          <w:lang w:eastAsia="en-US"/>
        </w:rPr>
      </w:pPr>
    </w:p>
    <w:p w14:paraId="540F8E57" w14:textId="3B6AF709" w:rsidR="001E1D29" w:rsidRDefault="001E1D29" w:rsidP="00283BB9">
      <w:pPr>
        <w:autoSpaceDE w:val="0"/>
        <w:autoSpaceDN w:val="0"/>
        <w:adjustRightInd w:val="0"/>
        <w:jc w:val="both"/>
        <w:rPr>
          <w:rFonts w:asciiTheme="majorHAnsi" w:eastAsia="MinionProRu" w:hAnsiTheme="majorHAnsi" w:cs="MinionProRu"/>
          <w:sz w:val="18"/>
          <w:szCs w:val="18"/>
          <w:lang w:eastAsia="en-US"/>
        </w:rPr>
      </w:pPr>
    </w:p>
    <w:p w14:paraId="1193F933" w14:textId="666E780F" w:rsidR="00C167F1" w:rsidRDefault="00C167F1" w:rsidP="00283BB9">
      <w:pPr>
        <w:autoSpaceDE w:val="0"/>
        <w:autoSpaceDN w:val="0"/>
        <w:adjustRightInd w:val="0"/>
        <w:jc w:val="both"/>
        <w:rPr>
          <w:rFonts w:asciiTheme="majorHAnsi" w:eastAsia="MinionProRu" w:hAnsiTheme="majorHAnsi" w:cs="MinionProRu"/>
          <w:sz w:val="18"/>
          <w:szCs w:val="18"/>
          <w:lang w:eastAsia="en-US"/>
        </w:rPr>
      </w:pPr>
    </w:p>
    <w:p w14:paraId="3700BF9A" w14:textId="13C73B94" w:rsidR="00C167F1" w:rsidRDefault="00C167F1" w:rsidP="00283BB9">
      <w:pPr>
        <w:autoSpaceDE w:val="0"/>
        <w:autoSpaceDN w:val="0"/>
        <w:adjustRightInd w:val="0"/>
        <w:jc w:val="both"/>
        <w:rPr>
          <w:rFonts w:asciiTheme="majorHAnsi" w:eastAsia="MinionProRu" w:hAnsiTheme="majorHAnsi" w:cs="MinionProRu"/>
          <w:sz w:val="18"/>
          <w:szCs w:val="18"/>
          <w:lang w:eastAsia="en-US"/>
        </w:rPr>
      </w:pPr>
    </w:p>
    <w:p w14:paraId="5D456332" w14:textId="3E27AF11" w:rsidR="00C167F1" w:rsidRDefault="00C167F1" w:rsidP="00283BB9">
      <w:pPr>
        <w:autoSpaceDE w:val="0"/>
        <w:autoSpaceDN w:val="0"/>
        <w:adjustRightInd w:val="0"/>
        <w:jc w:val="both"/>
        <w:rPr>
          <w:rFonts w:asciiTheme="majorHAnsi" w:eastAsia="MinionProRu" w:hAnsiTheme="majorHAnsi" w:cs="MinionProRu"/>
          <w:sz w:val="18"/>
          <w:szCs w:val="18"/>
          <w:lang w:eastAsia="en-US"/>
        </w:rPr>
      </w:pPr>
    </w:p>
    <w:p w14:paraId="1373EB15" w14:textId="0BC1F674" w:rsidR="00C167F1" w:rsidRDefault="00C167F1" w:rsidP="00283BB9">
      <w:pPr>
        <w:autoSpaceDE w:val="0"/>
        <w:autoSpaceDN w:val="0"/>
        <w:adjustRightInd w:val="0"/>
        <w:jc w:val="both"/>
        <w:rPr>
          <w:rFonts w:asciiTheme="majorHAnsi" w:eastAsia="MinionProRu" w:hAnsiTheme="majorHAnsi" w:cs="MinionProRu"/>
          <w:sz w:val="18"/>
          <w:szCs w:val="18"/>
          <w:lang w:eastAsia="en-US"/>
        </w:rPr>
      </w:pPr>
    </w:p>
    <w:p w14:paraId="2B186AC7" w14:textId="1548DB8F" w:rsidR="00C167F1" w:rsidRDefault="00C167F1" w:rsidP="00283BB9">
      <w:pPr>
        <w:autoSpaceDE w:val="0"/>
        <w:autoSpaceDN w:val="0"/>
        <w:adjustRightInd w:val="0"/>
        <w:jc w:val="both"/>
        <w:rPr>
          <w:rFonts w:asciiTheme="majorHAnsi" w:eastAsia="MinionProRu" w:hAnsiTheme="majorHAnsi" w:cs="MinionProRu"/>
          <w:sz w:val="18"/>
          <w:szCs w:val="18"/>
          <w:lang w:eastAsia="en-US"/>
        </w:rPr>
      </w:pPr>
    </w:p>
    <w:p w14:paraId="271BCA5A" w14:textId="4EA7CAD5" w:rsidR="00C167F1" w:rsidRDefault="00C167F1" w:rsidP="00283BB9">
      <w:pPr>
        <w:autoSpaceDE w:val="0"/>
        <w:autoSpaceDN w:val="0"/>
        <w:adjustRightInd w:val="0"/>
        <w:jc w:val="both"/>
        <w:rPr>
          <w:rFonts w:asciiTheme="majorHAnsi" w:eastAsia="MinionProRu" w:hAnsiTheme="majorHAnsi" w:cs="MinionProRu"/>
          <w:sz w:val="18"/>
          <w:szCs w:val="18"/>
          <w:lang w:eastAsia="en-US"/>
        </w:rPr>
      </w:pPr>
    </w:p>
    <w:p w14:paraId="161D3AA1" w14:textId="77777777" w:rsidR="00C167F1" w:rsidRDefault="00C167F1" w:rsidP="00283BB9">
      <w:pPr>
        <w:autoSpaceDE w:val="0"/>
        <w:autoSpaceDN w:val="0"/>
        <w:adjustRightInd w:val="0"/>
        <w:jc w:val="both"/>
        <w:rPr>
          <w:rFonts w:asciiTheme="majorHAnsi" w:eastAsia="MinionProRu" w:hAnsiTheme="majorHAnsi" w:cs="MinionProRu"/>
          <w:sz w:val="18"/>
          <w:szCs w:val="18"/>
          <w:lang w:eastAsia="en-US"/>
        </w:rPr>
      </w:pPr>
    </w:p>
    <w:p w14:paraId="73D47565" w14:textId="77777777" w:rsidR="001E1D29" w:rsidRDefault="001E1D29" w:rsidP="00283BB9">
      <w:pPr>
        <w:autoSpaceDE w:val="0"/>
        <w:autoSpaceDN w:val="0"/>
        <w:adjustRightInd w:val="0"/>
        <w:jc w:val="both"/>
        <w:rPr>
          <w:rFonts w:asciiTheme="majorHAnsi" w:eastAsia="MinionProRu" w:hAnsiTheme="majorHAnsi" w:cs="MinionProRu"/>
          <w:sz w:val="18"/>
          <w:szCs w:val="18"/>
          <w:lang w:eastAsia="en-US"/>
        </w:rPr>
      </w:pPr>
    </w:p>
    <w:p w14:paraId="38A8A312" w14:textId="77777777" w:rsidR="001E1D29" w:rsidRDefault="001E1D29" w:rsidP="00283BB9">
      <w:pPr>
        <w:autoSpaceDE w:val="0"/>
        <w:autoSpaceDN w:val="0"/>
        <w:adjustRightInd w:val="0"/>
        <w:jc w:val="both"/>
        <w:rPr>
          <w:rFonts w:asciiTheme="majorHAnsi" w:eastAsia="MinionProRu" w:hAnsiTheme="majorHAnsi" w:cs="MinionProRu"/>
          <w:sz w:val="18"/>
          <w:szCs w:val="18"/>
          <w:lang w:eastAsia="en-US"/>
        </w:rPr>
      </w:pPr>
    </w:p>
    <w:p w14:paraId="46EFB1F9" w14:textId="77777777" w:rsidR="00D558D0" w:rsidRDefault="00D558D0" w:rsidP="00D558D0">
      <w:pPr>
        <w:pStyle w:val="Intestazione"/>
        <w:tabs>
          <w:tab w:val="left" w:pos="709"/>
          <w:tab w:val="left" w:pos="1418"/>
          <w:tab w:val="left" w:pos="2890"/>
        </w:tabs>
        <w:jc w:val="center"/>
        <w:rPr>
          <w:rFonts w:asciiTheme="majorHAnsi" w:hAnsiTheme="majorHAnsi" w:cs="Tahoma"/>
          <w:b/>
          <w:bCs/>
          <w:sz w:val="29"/>
          <w:szCs w:val="29"/>
        </w:rPr>
      </w:pPr>
      <w:r>
        <w:rPr>
          <w:rFonts w:asciiTheme="majorHAnsi" w:hAnsiTheme="majorHAnsi" w:cs="Tahoma"/>
          <w:b/>
          <w:bCs/>
          <w:sz w:val="29"/>
          <w:szCs w:val="29"/>
        </w:rPr>
        <w:t>ALLEGATO STATISTICO</w:t>
      </w:r>
    </w:p>
    <w:p w14:paraId="748B8A40" w14:textId="77777777" w:rsidR="00D558D0" w:rsidRPr="00CC4C88" w:rsidRDefault="00D558D0" w:rsidP="00D558D0">
      <w:pPr>
        <w:pStyle w:val="Intestazione"/>
        <w:tabs>
          <w:tab w:val="left" w:pos="709"/>
          <w:tab w:val="left" w:pos="1418"/>
          <w:tab w:val="left" w:pos="2890"/>
        </w:tabs>
        <w:jc w:val="center"/>
        <w:rPr>
          <w:rFonts w:asciiTheme="majorHAnsi" w:hAnsiTheme="majorHAnsi" w:cs="Tahoma"/>
          <w:b/>
          <w:bCs/>
          <w:sz w:val="29"/>
          <w:szCs w:val="29"/>
        </w:rPr>
      </w:pPr>
    </w:p>
    <w:p w14:paraId="5711BFE0" w14:textId="531DDCE0" w:rsidR="001E1D29" w:rsidRPr="00A0731F" w:rsidRDefault="00490E84" w:rsidP="001E1D29">
      <w:pPr>
        <w:pStyle w:val="Intestazione"/>
        <w:tabs>
          <w:tab w:val="clear" w:pos="9638"/>
          <w:tab w:val="left" w:pos="709"/>
          <w:tab w:val="left" w:pos="1418"/>
          <w:tab w:val="left" w:pos="2890"/>
          <w:tab w:val="right" w:pos="10206"/>
        </w:tabs>
        <w:jc w:val="center"/>
        <w:rPr>
          <w:rFonts w:asciiTheme="minorHAnsi" w:hAnsiTheme="minorHAnsi" w:cstheme="minorHAnsi"/>
          <w:b/>
          <w:sz w:val="28"/>
          <w:szCs w:val="28"/>
        </w:rPr>
      </w:pPr>
      <w:r>
        <w:rPr>
          <w:rFonts w:asciiTheme="minorHAnsi" w:hAnsiTheme="minorHAnsi" w:cstheme="minorHAnsi"/>
          <w:b/>
          <w:sz w:val="28"/>
          <w:szCs w:val="28"/>
        </w:rPr>
        <w:t>Contrazione di arrivi, presenze e spesa turistica per regione</w:t>
      </w:r>
      <w:r w:rsidR="001E1D29" w:rsidRPr="00A0731F">
        <w:rPr>
          <w:rFonts w:asciiTheme="minorHAnsi" w:hAnsiTheme="minorHAnsi" w:cstheme="minorHAnsi"/>
          <w:b/>
          <w:sz w:val="28"/>
          <w:szCs w:val="28"/>
        </w:rPr>
        <w:t xml:space="preserve"> </w:t>
      </w:r>
    </w:p>
    <w:p w14:paraId="5EFAE4D7" w14:textId="3EEFE162" w:rsidR="001E1D29" w:rsidRDefault="00490E84" w:rsidP="001E1D29">
      <w:pPr>
        <w:jc w:val="center"/>
        <w:rPr>
          <w:rFonts w:asciiTheme="minorHAnsi" w:hAnsiTheme="minorHAnsi" w:cstheme="minorHAnsi"/>
          <w:sz w:val="22"/>
        </w:rPr>
      </w:pPr>
      <w:r>
        <w:rPr>
          <w:rFonts w:asciiTheme="minorHAnsi" w:hAnsiTheme="minorHAnsi" w:cstheme="minorHAnsi"/>
          <w:sz w:val="22"/>
        </w:rPr>
        <w:t xml:space="preserve">Stima periodo </w:t>
      </w:r>
      <w:proofErr w:type="gramStart"/>
      <w:r>
        <w:rPr>
          <w:rFonts w:asciiTheme="minorHAnsi" w:hAnsiTheme="minorHAnsi" w:cstheme="minorHAnsi"/>
          <w:sz w:val="22"/>
        </w:rPr>
        <w:t>Gennaio</w:t>
      </w:r>
      <w:proofErr w:type="gramEnd"/>
      <w:r>
        <w:rPr>
          <w:rFonts w:asciiTheme="minorHAnsi" w:hAnsiTheme="minorHAnsi" w:cstheme="minorHAnsi"/>
          <w:sz w:val="22"/>
        </w:rPr>
        <w:t xml:space="preserve"> – Dicembre</w:t>
      </w:r>
      <w:r w:rsidR="001E1D29">
        <w:rPr>
          <w:rFonts w:asciiTheme="minorHAnsi" w:hAnsiTheme="minorHAnsi" w:cstheme="minorHAnsi"/>
          <w:sz w:val="22"/>
        </w:rPr>
        <w:t xml:space="preserve"> 2020</w:t>
      </w:r>
      <w:r w:rsidR="00092ED1">
        <w:rPr>
          <w:rFonts w:asciiTheme="minorHAnsi" w:hAnsiTheme="minorHAnsi" w:cstheme="minorHAnsi"/>
          <w:sz w:val="22"/>
        </w:rPr>
        <w:t xml:space="preserve"> </w:t>
      </w:r>
    </w:p>
    <w:p w14:paraId="3A696D7A" w14:textId="77777777" w:rsidR="00C85939" w:rsidRDefault="00C85939" w:rsidP="00D11265">
      <w:pPr>
        <w:pStyle w:val="Intestazione"/>
        <w:tabs>
          <w:tab w:val="left" w:pos="709"/>
          <w:tab w:val="left" w:pos="1418"/>
          <w:tab w:val="left" w:pos="2890"/>
        </w:tabs>
        <w:ind w:right="-82"/>
        <w:jc w:val="center"/>
        <w:rPr>
          <w:rFonts w:asciiTheme="minorHAnsi" w:hAnsiTheme="minorHAnsi" w:cstheme="minorHAnsi"/>
          <w:i/>
          <w:sz w:val="22"/>
        </w:rPr>
      </w:pPr>
    </w:p>
    <w:p w14:paraId="5D4CED25" w14:textId="464EE1D4" w:rsidR="00136516" w:rsidRDefault="00490E84" w:rsidP="00D11265">
      <w:pPr>
        <w:pStyle w:val="Intestazione"/>
        <w:tabs>
          <w:tab w:val="left" w:pos="709"/>
          <w:tab w:val="left" w:pos="1418"/>
          <w:tab w:val="left" w:pos="2890"/>
        </w:tabs>
        <w:ind w:right="-82"/>
        <w:jc w:val="center"/>
        <w:rPr>
          <w:rFonts w:asciiTheme="minorHAnsi" w:hAnsiTheme="minorHAnsi" w:cstheme="minorHAnsi"/>
          <w:i/>
          <w:sz w:val="22"/>
        </w:rPr>
      </w:pPr>
      <w:r w:rsidRPr="00490E84">
        <w:rPr>
          <w:noProof/>
        </w:rPr>
        <w:drawing>
          <wp:inline distT="0" distB="0" distL="0" distR="0" wp14:anchorId="59ABC403" wp14:editId="39A54826">
            <wp:extent cx="6120130" cy="3002328"/>
            <wp:effectExtent l="0" t="0" r="0" b="762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3002328"/>
                    </a:xfrm>
                    <a:prstGeom prst="rect">
                      <a:avLst/>
                    </a:prstGeom>
                    <a:noFill/>
                    <a:ln>
                      <a:noFill/>
                    </a:ln>
                  </pic:spPr>
                </pic:pic>
              </a:graphicData>
            </a:graphic>
          </wp:inline>
        </w:drawing>
      </w:r>
    </w:p>
    <w:p w14:paraId="6B3281BA" w14:textId="77777777" w:rsidR="00136516" w:rsidRDefault="00136516" w:rsidP="00D11265">
      <w:pPr>
        <w:pStyle w:val="Intestazione"/>
        <w:tabs>
          <w:tab w:val="left" w:pos="709"/>
          <w:tab w:val="left" w:pos="1418"/>
          <w:tab w:val="left" w:pos="2890"/>
        </w:tabs>
        <w:ind w:right="-82"/>
        <w:jc w:val="center"/>
        <w:rPr>
          <w:rFonts w:asciiTheme="minorHAnsi" w:hAnsiTheme="minorHAnsi" w:cstheme="minorHAnsi"/>
          <w:i/>
          <w:sz w:val="22"/>
        </w:rPr>
      </w:pPr>
    </w:p>
    <w:p w14:paraId="3C3B4065" w14:textId="1DC3CE06" w:rsidR="00D11265" w:rsidRDefault="00D11265" w:rsidP="00D11265">
      <w:pPr>
        <w:pStyle w:val="Intestazione"/>
        <w:tabs>
          <w:tab w:val="left" w:pos="709"/>
          <w:tab w:val="left" w:pos="1418"/>
          <w:tab w:val="left" w:pos="2890"/>
        </w:tabs>
        <w:ind w:right="-82"/>
        <w:jc w:val="center"/>
        <w:rPr>
          <w:rFonts w:asciiTheme="minorHAnsi" w:hAnsiTheme="minorHAnsi" w:cstheme="minorHAnsi"/>
          <w:spacing w:val="4"/>
          <w:sz w:val="22"/>
        </w:rPr>
      </w:pPr>
      <w:r w:rsidRPr="00503E49">
        <w:rPr>
          <w:rFonts w:asciiTheme="minorHAnsi" w:hAnsiTheme="minorHAnsi" w:cstheme="minorHAnsi"/>
          <w:i/>
          <w:sz w:val="22"/>
        </w:rPr>
        <w:t>Fonte:</w:t>
      </w:r>
      <w:r w:rsidRPr="00503E49">
        <w:rPr>
          <w:rFonts w:asciiTheme="minorHAnsi" w:hAnsiTheme="minorHAnsi" w:cstheme="minorHAnsi"/>
          <w:i/>
          <w:spacing w:val="-16"/>
          <w:sz w:val="22"/>
        </w:rPr>
        <w:t xml:space="preserve"> </w:t>
      </w:r>
      <w:r w:rsidR="00092ED1">
        <w:rPr>
          <w:rFonts w:asciiTheme="minorHAnsi" w:hAnsiTheme="minorHAnsi" w:cstheme="minorHAnsi"/>
          <w:spacing w:val="4"/>
          <w:sz w:val="22"/>
        </w:rPr>
        <w:t>Stima</w:t>
      </w:r>
      <w:r>
        <w:rPr>
          <w:rFonts w:asciiTheme="minorHAnsi" w:hAnsiTheme="minorHAnsi" w:cstheme="minorHAnsi"/>
          <w:spacing w:val="4"/>
          <w:sz w:val="22"/>
        </w:rPr>
        <w:t xml:space="preserve"> </w:t>
      </w:r>
      <w:proofErr w:type="spellStart"/>
      <w:r>
        <w:rPr>
          <w:rFonts w:asciiTheme="minorHAnsi" w:hAnsiTheme="minorHAnsi" w:cstheme="minorHAnsi"/>
          <w:spacing w:val="4"/>
          <w:sz w:val="22"/>
        </w:rPr>
        <w:t>Demoskopika</w:t>
      </w:r>
      <w:proofErr w:type="spellEnd"/>
      <w:r>
        <w:rPr>
          <w:rFonts w:asciiTheme="minorHAnsi" w:hAnsiTheme="minorHAnsi" w:cstheme="minorHAnsi"/>
          <w:spacing w:val="4"/>
          <w:sz w:val="22"/>
        </w:rPr>
        <w:t xml:space="preserve"> su</w:t>
      </w:r>
      <w:r w:rsidR="006E2DA5">
        <w:rPr>
          <w:rFonts w:asciiTheme="minorHAnsi" w:hAnsiTheme="minorHAnsi" w:cstheme="minorHAnsi"/>
          <w:spacing w:val="4"/>
          <w:sz w:val="22"/>
        </w:rPr>
        <w:t xml:space="preserve"> </w:t>
      </w:r>
      <w:r>
        <w:rPr>
          <w:rFonts w:asciiTheme="minorHAnsi" w:hAnsiTheme="minorHAnsi" w:cstheme="minorHAnsi"/>
          <w:spacing w:val="4"/>
          <w:sz w:val="22"/>
        </w:rPr>
        <w:t xml:space="preserve">dati </w:t>
      </w:r>
      <w:proofErr w:type="spellStart"/>
      <w:r>
        <w:rPr>
          <w:rFonts w:asciiTheme="minorHAnsi" w:hAnsiTheme="minorHAnsi" w:cstheme="minorHAnsi"/>
          <w:spacing w:val="4"/>
          <w:sz w:val="22"/>
        </w:rPr>
        <w:t>Siope</w:t>
      </w:r>
      <w:proofErr w:type="spellEnd"/>
      <w:r>
        <w:rPr>
          <w:rFonts w:asciiTheme="minorHAnsi" w:hAnsiTheme="minorHAnsi" w:cstheme="minorHAnsi"/>
          <w:spacing w:val="4"/>
          <w:sz w:val="22"/>
        </w:rPr>
        <w:t>, Istat e Banca d’Italia.</w:t>
      </w:r>
    </w:p>
    <w:p w14:paraId="393EC6C3" w14:textId="1CB0FED1" w:rsidR="00490E84" w:rsidRPr="00D558D0" w:rsidRDefault="00490E84" w:rsidP="00490E84">
      <w:pPr>
        <w:tabs>
          <w:tab w:val="left" w:pos="2880"/>
        </w:tabs>
        <w:jc w:val="center"/>
        <w:rPr>
          <w:rFonts w:asciiTheme="minorHAnsi" w:hAnsiTheme="minorHAnsi" w:cstheme="minorHAnsi"/>
          <w:spacing w:val="4"/>
          <w:sz w:val="18"/>
          <w:szCs w:val="18"/>
        </w:rPr>
      </w:pPr>
      <w:r w:rsidRPr="00D558D0">
        <w:rPr>
          <w:rFonts w:asciiTheme="minorHAnsi" w:hAnsiTheme="minorHAnsi" w:cstheme="minorHAnsi"/>
          <w:spacing w:val="4"/>
          <w:sz w:val="18"/>
          <w:szCs w:val="18"/>
        </w:rPr>
        <w:t>*I</w:t>
      </w:r>
      <w:r>
        <w:rPr>
          <w:rFonts w:asciiTheme="minorHAnsi" w:hAnsiTheme="minorHAnsi" w:cstheme="minorHAnsi"/>
          <w:spacing w:val="4"/>
          <w:sz w:val="18"/>
          <w:szCs w:val="18"/>
        </w:rPr>
        <w:t>l dato è confrontato con il 2019</w:t>
      </w:r>
      <w:r w:rsidRPr="00D558D0">
        <w:rPr>
          <w:rFonts w:asciiTheme="minorHAnsi" w:hAnsiTheme="minorHAnsi" w:cstheme="minorHAnsi"/>
          <w:spacing w:val="4"/>
          <w:sz w:val="18"/>
          <w:szCs w:val="18"/>
        </w:rPr>
        <w:t xml:space="preserve">, ultimo dato disponibile Istat dei flussi turistici </w:t>
      </w:r>
    </w:p>
    <w:p w14:paraId="7976B0F5" w14:textId="09B8C087" w:rsidR="00490E84" w:rsidRDefault="00490E84" w:rsidP="00490E84">
      <w:pPr>
        <w:pStyle w:val="Intestazione"/>
        <w:tabs>
          <w:tab w:val="left" w:pos="709"/>
          <w:tab w:val="left" w:pos="1418"/>
          <w:tab w:val="left" w:pos="2890"/>
        </w:tabs>
        <w:ind w:right="-82"/>
        <w:jc w:val="center"/>
        <w:rPr>
          <w:rFonts w:asciiTheme="minorHAnsi" w:hAnsiTheme="minorHAnsi" w:cstheme="minorHAnsi"/>
          <w:spacing w:val="4"/>
          <w:sz w:val="22"/>
        </w:rPr>
      </w:pPr>
      <w:r w:rsidRPr="00D558D0">
        <w:rPr>
          <w:rFonts w:asciiTheme="minorHAnsi" w:hAnsiTheme="minorHAnsi" w:cstheme="minorHAnsi"/>
          <w:spacing w:val="4"/>
          <w:sz w:val="18"/>
          <w:szCs w:val="18"/>
        </w:rPr>
        <w:t>su base regionale</w:t>
      </w:r>
      <w:r w:rsidR="00092ED1">
        <w:rPr>
          <w:rFonts w:asciiTheme="minorHAnsi" w:hAnsiTheme="minorHAnsi" w:cstheme="minorHAnsi"/>
          <w:spacing w:val="4"/>
          <w:sz w:val="18"/>
          <w:szCs w:val="18"/>
        </w:rPr>
        <w:t>. Arrivi e presenze in valore assoluto, spesa turistica in euro.</w:t>
      </w:r>
    </w:p>
    <w:p w14:paraId="7BDFFB16" w14:textId="77777777" w:rsidR="00D558D0" w:rsidRDefault="00D558D0" w:rsidP="00D11265">
      <w:pPr>
        <w:pStyle w:val="Intestazione"/>
        <w:tabs>
          <w:tab w:val="left" w:pos="709"/>
          <w:tab w:val="left" w:pos="1418"/>
          <w:tab w:val="left" w:pos="2890"/>
        </w:tabs>
        <w:ind w:right="-82"/>
        <w:jc w:val="center"/>
        <w:rPr>
          <w:rFonts w:asciiTheme="minorHAnsi" w:hAnsiTheme="minorHAnsi" w:cstheme="minorHAnsi"/>
          <w:spacing w:val="4"/>
          <w:sz w:val="22"/>
        </w:rPr>
      </w:pPr>
      <w:bookmarkStart w:id="0" w:name="_GoBack"/>
      <w:bookmarkEnd w:id="0"/>
    </w:p>
    <w:sectPr w:rsidR="00D558D0" w:rsidSect="00DC4821">
      <w:headerReference w:type="default" r:id="rId9"/>
      <w:footerReference w:type="default" r:id="rId10"/>
      <w:headerReference w:type="first" r:id="rId11"/>
      <w:pgSz w:w="11906" w:h="16838" w:code="9"/>
      <w:pgMar w:top="2664" w:right="1134" w:bottom="1134" w:left="1134" w:header="567" w:footer="12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72E77" w14:textId="77777777" w:rsidR="002679D0" w:rsidRDefault="002679D0" w:rsidP="001F08C3">
      <w:r>
        <w:separator/>
      </w:r>
    </w:p>
  </w:endnote>
  <w:endnote w:type="continuationSeparator" w:id="0">
    <w:p w14:paraId="581098C2" w14:textId="77777777" w:rsidR="002679D0" w:rsidRDefault="002679D0" w:rsidP="001F0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inionProRu">
    <w:altName w:val="MS Gothic"/>
    <w:panose1 w:val="00000000000000000000"/>
    <w:charset w:val="80"/>
    <w:family w:val="roman"/>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241202"/>
      <w:docPartObj>
        <w:docPartGallery w:val="Page Numbers (Bottom of Page)"/>
        <w:docPartUnique/>
      </w:docPartObj>
    </w:sdtPr>
    <w:sdtEndPr/>
    <w:sdtContent>
      <w:p w14:paraId="2EA5C6C0" w14:textId="77777777" w:rsidR="007729D2" w:rsidRDefault="007729D2">
        <w:pPr>
          <w:pStyle w:val="Pidipagina"/>
        </w:pPr>
        <w:r>
          <w:rPr>
            <w:noProof/>
            <w:lang w:eastAsia="it-IT"/>
          </w:rPr>
          <w:drawing>
            <wp:anchor distT="0" distB="0" distL="114300" distR="114300" simplePos="0" relativeHeight="251671552" behindDoc="1" locked="0" layoutInCell="1" allowOverlap="1" wp14:anchorId="43E457F2" wp14:editId="2A0EB336">
              <wp:simplePos x="0" y="0"/>
              <wp:positionH relativeFrom="column">
                <wp:posOffset>4667250</wp:posOffset>
              </wp:positionH>
              <wp:positionV relativeFrom="paragraph">
                <wp:posOffset>139700</wp:posOffset>
              </wp:positionV>
              <wp:extent cx="1914525" cy="786765"/>
              <wp:effectExtent l="0" t="0" r="9525" b="0"/>
              <wp:wrapThrough wrapText="bothSides">
                <wp:wrapPolygon edited="0">
                  <wp:start x="3009" y="0"/>
                  <wp:lineTo x="1719" y="1046"/>
                  <wp:lineTo x="645" y="4707"/>
                  <wp:lineTo x="0" y="19874"/>
                  <wp:lineTo x="0" y="20920"/>
                  <wp:lineTo x="20848" y="20920"/>
                  <wp:lineTo x="21493" y="7322"/>
                  <wp:lineTo x="21493" y="4184"/>
                  <wp:lineTo x="19988" y="0"/>
                  <wp:lineTo x="3009" y="0"/>
                </wp:wrapPolygon>
              </wp:wrapThrough>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786765"/>
                      </a:xfrm>
                      <a:prstGeom prst="rect">
                        <a:avLst/>
                      </a:prstGeom>
                      <a:noFill/>
                    </pic:spPr>
                  </pic:pic>
                </a:graphicData>
              </a:graphic>
            </wp:anchor>
          </w:drawing>
        </w:r>
        <w:r w:rsidR="00BE64FF">
          <w:rPr>
            <w:noProof/>
            <w:lang w:eastAsia="it-IT"/>
          </w:rPr>
          <mc:AlternateContent>
            <mc:Choice Requires="wpg">
              <w:drawing>
                <wp:anchor distT="0" distB="0" distL="114300" distR="114300" simplePos="0" relativeHeight="251670528" behindDoc="0" locked="0" layoutInCell="1" allowOverlap="1" wp14:anchorId="10FDDF5C" wp14:editId="766E7D7F">
                  <wp:simplePos x="0" y="0"/>
                  <wp:positionH relativeFrom="margin">
                    <wp:align>right</wp:align>
                  </wp:positionH>
                  <wp:positionV relativeFrom="page">
                    <wp:align>bottom</wp:align>
                  </wp:positionV>
                  <wp:extent cx="436880" cy="716915"/>
                  <wp:effectExtent l="0" t="0" r="20320" b="26035"/>
                  <wp:wrapNone/>
                  <wp:docPr id="625" name="Gruppo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626"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27"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232A51BD" w14:textId="5FBE8E18" w:rsidR="007729D2" w:rsidRPr="00E2628C" w:rsidRDefault="00C55269">
                                <w:pPr>
                                  <w:pStyle w:val="Pidipagina"/>
                                  <w:jc w:val="center"/>
                                  <w:rPr>
                                    <w:sz w:val="52"/>
                                    <w:szCs w:val="52"/>
                                  </w:rPr>
                                </w:pPr>
                                <w:r w:rsidRPr="00E2628C">
                                  <w:rPr>
                                    <w:sz w:val="52"/>
                                    <w:szCs w:val="52"/>
                                  </w:rPr>
                                  <w:fldChar w:fldCharType="begin"/>
                                </w:r>
                                <w:r w:rsidR="007729D2" w:rsidRPr="00E2628C">
                                  <w:rPr>
                                    <w:sz w:val="52"/>
                                    <w:szCs w:val="52"/>
                                  </w:rPr>
                                  <w:instrText>PAGE    \* MERGEFORMAT</w:instrText>
                                </w:r>
                                <w:r w:rsidRPr="00E2628C">
                                  <w:rPr>
                                    <w:sz w:val="52"/>
                                    <w:szCs w:val="52"/>
                                  </w:rPr>
                                  <w:fldChar w:fldCharType="separate"/>
                                </w:r>
                                <w:r w:rsidR="0048679F">
                                  <w:rPr>
                                    <w:noProof/>
                                    <w:sz w:val="52"/>
                                    <w:szCs w:val="52"/>
                                  </w:rPr>
                                  <w:t>3</w:t>
                                </w:r>
                                <w:r w:rsidRPr="00E2628C">
                                  <w:rPr>
                                    <w:sz w:val="52"/>
                                    <w:szCs w:val="52"/>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FDDF5C" id="Gruppo 80" o:spid="_x0000_s1029" style="position:absolute;margin-left:-16.8pt;margin-top:0;width:34.4pt;height:56.45pt;z-index:251670528;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">
                  <v:shapetype id="_x0000_t32" coordsize="21600,21600" o:spt="32" o:oned="t" path="m,l21600,21600e" filled="f">
                    <v:path arrowok="t" fillok="f" o:connecttype="none"/>
                    <o:lock v:ext="edit" shapetype="t"/>
                  </v:shapetype>
                  <v:shape id="AutoShape 77" o:spid="_x0000_s1030"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" strokecolor="#7f7f7f"/>
                  <v:rect id="Rectangle 78" o:spid="_x0000_s1031"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" filled="f" strokecolor="#7f7f7f">
                    <v:textbox>
                      <w:txbxContent>
                        <w:p w14:paraId="232A51BD" w14:textId="5FBE8E18" w:rsidR="007729D2" w:rsidRPr="00E2628C" w:rsidRDefault="00C55269">
                          <w:pPr>
                            <w:pStyle w:val="Pidipagina"/>
                            <w:jc w:val="center"/>
                            <w:rPr>
                              <w:sz w:val="52"/>
                              <w:szCs w:val="52"/>
                            </w:rPr>
                          </w:pPr>
                          <w:r w:rsidRPr="00E2628C">
                            <w:rPr>
                              <w:sz w:val="52"/>
                              <w:szCs w:val="52"/>
                            </w:rPr>
                            <w:fldChar w:fldCharType="begin"/>
                          </w:r>
                          <w:r w:rsidR="007729D2" w:rsidRPr="00E2628C">
                            <w:rPr>
                              <w:sz w:val="52"/>
                              <w:szCs w:val="52"/>
                            </w:rPr>
                            <w:instrText>PAGE    \* MERGEFORMAT</w:instrText>
                          </w:r>
                          <w:r w:rsidRPr="00E2628C">
                            <w:rPr>
                              <w:sz w:val="52"/>
                              <w:szCs w:val="52"/>
                            </w:rPr>
                            <w:fldChar w:fldCharType="separate"/>
                          </w:r>
                          <w:r w:rsidR="0048679F">
                            <w:rPr>
                              <w:noProof/>
                              <w:sz w:val="52"/>
                              <w:szCs w:val="52"/>
                            </w:rPr>
                            <w:t>3</w:t>
                          </w:r>
                          <w:r w:rsidRPr="00E2628C">
                            <w:rPr>
                              <w:sz w:val="52"/>
                              <w:szCs w:val="52"/>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885A5" w14:textId="77777777" w:rsidR="002679D0" w:rsidRDefault="002679D0" w:rsidP="001F08C3">
      <w:r>
        <w:separator/>
      </w:r>
    </w:p>
  </w:footnote>
  <w:footnote w:type="continuationSeparator" w:id="0">
    <w:p w14:paraId="1F7C3F1C" w14:textId="77777777" w:rsidR="002679D0" w:rsidRDefault="002679D0" w:rsidP="001F08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6AA1B" w14:textId="77777777" w:rsidR="007729D2" w:rsidRDefault="007729D2">
    <w:pPr>
      <w:pStyle w:val="Intestazione"/>
    </w:pPr>
    <w:r w:rsidRPr="00DE766C">
      <w:rPr>
        <w:noProof/>
      </w:rPr>
      <w:drawing>
        <wp:anchor distT="0" distB="0" distL="114300" distR="114300" simplePos="0" relativeHeight="251665408" behindDoc="1" locked="0" layoutInCell="1" allowOverlap="1" wp14:anchorId="4E87E020" wp14:editId="4DAE1C18">
          <wp:simplePos x="0" y="0"/>
          <wp:positionH relativeFrom="column">
            <wp:posOffset>5400675</wp:posOffset>
          </wp:positionH>
          <wp:positionV relativeFrom="paragraph">
            <wp:posOffset>172720</wp:posOffset>
          </wp:positionV>
          <wp:extent cx="846455" cy="846455"/>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o riquadro demo.png"/>
                  <pic:cNvPicPr/>
                </pic:nvPicPr>
                <pic:blipFill>
                  <a:blip r:embed="rId1">
                    <a:extLst>
                      <a:ext uri="{28A0092B-C50C-407E-A947-70E740481C1C}">
                        <a14:useLocalDpi xmlns:a14="http://schemas.microsoft.com/office/drawing/2010/main" val="0"/>
                      </a:ext>
                    </a:extLst>
                  </a:blip>
                  <a:stretch>
                    <a:fillRect/>
                  </a:stretch>
                </pic:blipFill>
                <pic:spPr>
                  <a:xfrm>
                    <a:off x="0" y="0"/>
                    <a:ext cx="846455" cy="846455"/>
                  </a:xfrm>
                  <a:prstGeom prst="rect">
                    <a:avLst/>
                  </a:prstGeom>
                </pic:spPr>
              </pic:pic>
            </a:graphicData>
          </a:graphic>
        </wp:anchor>
      </w:drawing>
    </w:r>
    <w:r w:rsidR="00BE64FF">
      <w:rPr>
        <w:noProof/>
      </w:rPr>
      <mc:AlternateContent>
        <mc:Choice Requires="wps">
          <w:drawing>
            <wp:anchor distT="0" distB="0" distL="114300" distR="114300" simplePos="0" relativeHeight="251667456" behindDoc="0" locked="0" layoutInCell="1" allowOverlap="1" wp14:anchorId="2B7890D9" wp14:editId="4B599D4A">
              <wp:simplePos x="0" y="0"/>
              <wp:positionH relativeFrom="column">
                <wp:posOffset>89535</wp:posOffset>
              </wp:positionH>
              <wp:positionV relativeFrom="paragraph">
                <wp:posOffset>226060</wp:posOffset>
              </wp:positionV>
              <wp:extent cx="2022475" cy="363220"/>
              <wp:effectExtent l="0" t="0" r="0" b="0"/>
              <wp:wrapNone/>
              <wp:docPr id="66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2475" cy="363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34D4C1" w14:textId="77777777" w:rsidR="009F025A" w:rsidRDefault="009F025A" w:rsidP="00DE766C">
                          <w:pPr>
                            <w:rPr>
                              <w:rFonts w:ascii="Verdana" w:hAnsi="Verdana"/>
                            </w:rPr>
                          </w:pPr>
                          <w:r w:rsidRPr="00E8041E">
                            <w:rPr>
                              <w:rFonts w:ascii="Century Gothic" w:hAnsi="Century Gothic" w:cs="Arial"/>
                              <w:sz w:val="28"/>
                              <w:szCs w:val="28"/>
                            </w:rPr>
                            <w:t>Notizie per la</w:t>
                          </w:r>
                          <w:r>
                            <w:rPr>
                              <w:rFonts w:ascii="Century Gothic" w:hAnsi="Century Gothic"/>
                              <w:sz w:val="28"/>
                              <w:szCs w:val="28"/>
                            </w:rPr>
                            <w:t xml:space="preserve"> </w:t>
                          </w:r>
                          <w:r w:rsidRPr="00E8041E">
                            <w:rPr>
                              <w:rFonts w:ascii="Century Gothic" w:hAnsi="Century Gothic" w:cs="Arial"/>
                              <w:b/>
                              <w:bCs/>
                              <w:color w:val="999999"/>
                              <w:sz w:val="28"/>
                              <w:szCs w:val="28"/>
                            </w:rPr>
                            <w:t>Stampa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B7890D9" id="_x0000_t202" coordsize="21600,21600" o:spt="202" path="m,l,21600r21600,l21600,xe">
              <v:stroke joinstyle="miter"/>
              <v:path gradientshapeok="t" o:connecttype="rect"/>
            </v:shapetype>
            <v:shape id="Text Box 40" o:spid="_x0000_s1026" type="#_x0000_t202" style="position:absolute;margin-left:7.05pt;margin-top:17.8pt;width:159.25pt;height:2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" stroked="f">
              <v:textbox>
                <w:txbxContent>
                  <w:p w14:paraId="3834D4C1" w14:textId="77777777" w:rsidR="009F025A" w:rsidRDefault="009F025A" w:rsidP="00DE766C">
                    <w:pPr>
                      <w:rPr>
                        <w:rFonts w:ascii="Verdana" w:hAnsi="Verdana"/>
                      </w:rPr>
                    </w:pPr>
                    <w:r w:rsidRPr="00E8041E">
                      <w:rPr>
                        <w:rFonts w:ascii="Century Gothic" w:hAnsi="Century Gothic" w:cs="Arial"/>
                        <w:sz w:val="28"/>
                        <w:szCs w:val="28"/>
                      </w:rPr>
                      <w:t>Notizie per la</w:t>
                    </w:r>
                    <w:r>
                      <w:rPr>
                        <w:rFonts w:ascii="Century Gothic" w:hAnsi="Century Gothic"/>
                        <w:sz w:val="28"/>
                        <w:szCs w:val="28"/>
                      </w:rPr>
                      <w:t xml:space="preserve"> </w:t>
                    </w:r>
                    <w:r w:rsidRPr="00E8041E">
                      <w:rPr>
                        <w:rFonts w:ascii="Century Gothic" w:hAnsi="Century Gothic" w:cs="Arial"/>
                        <w:b/>
                        <w:bCs/>
                        <w:color w:val="999999"/>
                        <w:sz w:val="28"/>
                        <w:szCs w:val="28"/>
                      </w:rPr>
                      <w:t>Stampa</w:t>
                    </w:r>
                  </w:p>
                </w:txbxContent>
              </v:textbox>
            </v:shape>
          </w:pict>
        </mc:Fallback>
      </mc:AlternateContent>
    </w:r>
  </w:p>
  <w:p w14:paraId="17B89418" w14:textId="77777777" w:rsidR="007729D2" w:rsidRDefault="00BE64FF">
    <w:pPr>
      <w:pStyle w:val="Intestazione"/>
    </w:pPr>
    <w:r>
      <w:rPr>
        <w:noProof/>
      </w:rPr>
      <mc:AlternateContent>
        <mc:Choice Requires="wps">
          <w:drawing>
            <wp:anchor distT="0" distB="0" distL="114300" distR="114300" simplePos="0" relativeHeight="251666432" behindDoc="0" locked="0" layoutInCell="1" allowOverlap="1" wp14:anchorId="47F3EC29" wp14:editId="73B7B749">
              <wp:simplePos x="0" y="0"/>
              <wp:positionH relativeFrom="column">
                <wp:posOffset>83820</wp:posOffset>
              </wp:positionH>
              <wp:positionV relativeFrom="paragraph">
                <wp:posOffset>699135</wp:posOffset>
              </wp:positionV>
              <wp:extent cx="6148070" cy="377190"/>
              <wp:effectExtent l="0" t="0" r="5080" b="3810"/>
              <wp:wrapNone/>
              <wp:docPr id="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70" cy="377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E82F54" w14:textId="0054D194" w:rsidR="009F025A" w:rsidRPr="00CA3E44" w:rsidRDefault="00CD1B36" w:rsidP="00D650A4">
                          <w:pPr>
                            <w:jc w:val="right"/>
                            <w:rPr>
                              <w:rFonts w:ascii="Verdana" w:hAnsi="Verdana"/>
                              <w:b/>
                              <w:caps/>
                              <w:sz w:val="16"/>
                              <w:szCs w:val="16"/>
                            </w:rPr>
                          </w:pPr>
                          <w:r>
                            <w:rPr>
                              <w:rFonts w:ascii="Verdana" w:hAnsi="Verdana"/>
                              <w:b/>
                              <w:caps/>
                              <w:sz w:val="16"/>
                              <w:szCs w:val="16"/>
                            </w:rPr>
                            <w:t>turismo</w:t>
                          </w:r>
                          <w:r w:rsidR="009F025A">
                            <w:rPr>
                              <w:rFonts w:ascii="Verdana" w:hAnsi="Verdana"/>
                              <w:b/>
                              <w:caps/>
                              <w:sz w:val="16"/>
                              <w:szCs w:val="16"/>
                            </w:rPr>
                            <w:t xml:space="preserve">. </w:t>
                          </w:r>
                          <w:r w:rsidR="00623B67">
                            <w:rPr>
                              <w:rFonts w:ascii="Verdana" w:hAnsi="Verdana"/>
                              <w:b/>
                              <w:caps/>
                              <w:sz w:val="16"/>
                              <w:szCs w:val="16"/>
                            </w:rPr>
                            <w:t>il 2021 parte con</w:t>
                          </w:r>
                          <w:r w:rsidR="00F4030C">
                            <w:rPr>
                              <w:rFonts w:ascii="Verdana" w:hAnsi="Verdana"/>
                              <w:b/>
                              <w:caps/>
                              <w:sz w:val="16"/>
                              <w:szCs w:val="16"/>
                            </w:rPr>
                            <w:t xml:space="preserve"> oltre</w:t>
                          </w:r>
                          <w:r w:rsidR="00623B67">
                            <w:rPr>
                              <w:rFonts w:ascii="Verdana" w:hAnsi="Verdana"/>
                              <w:b/>
                              <w:caps/>
                              <w:sz w:val="16"/>
                              <w:szCs w:val="16"/>
                            </w:rPr>
                            <w:t xml:space="preserve"> 14 milioni di presenze in meno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F3EC29" id="_x0000_s1027" type="#_x0000_t202" style="position:absolute;margin-left:6.6pt;margin-top:55.05pt;width:484.1pt;height:2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" stroked="f">
              <v:textbox>
                <w:txbxContent>
                  <w:p w14:paraId="79E82F54" w14:textId="0054D194" w:rsidR="009F025A" w:rsidRPr="00CA3E44" w:rsidRDefault="00CD1B36" w:rsidP="00D650A4">
                    <w:pPr>
                      <w:jc w:val="right"/>
                      <w:rPr>
                        <w:rFonts w:ascii="Verdana" w:hAnsi="Verdana"/>
                        <w:b/>
                        <w:caps/>
                        <w:sz w:val="16"/>
                        <w:szCs w:val="16"/>
                      </w:rPr>
                    </w:pPr>
                    <w:r>
                      <w:rPr>
                        <w:rFonts w:ascii="Verdana" w:hAnsi="Verdana"/>
                        <w:b/>
                        <w:caps/>
                        <w:sz w:val="16"/>
                        <w:szCs w:val="16"/>
                      </w:rPr>
                      <w:t>turismo</w:t>
                    </w:r>
                    <w:r w:rsidR="009F025A">
                      <w:rPr>
                        <w:rFonts w:ascii="Verdana" w:hAnsi="Verdana"/>
                        <w:b/>
                        <w:caps/>
                        <w:sz w:val="16"/>
                        <w:szCs w:val="16"/>
                      </w:rPr>
                      <w:t xml:space="preserve">. </w:t>
                    </w:r>
                    <w:r w:rsidR="00623B67">
                      <w:rPr>
                        <w:rFonts w:ascii="Verdana" w:hAnsi="Verdana"/>
                        <w:b/>
                        <w:caps/>
                        <w:sz w:val="16"/>
                        <w:szCs w:val="16"/>
                      </w:rPr>
                      <w:t>il 2021 parte con</w:t>
                    </w:r>
                    <w:r w:rsidR="00F4030C">
                      <w:rPr>
                        <w:rFonts w:ascii="Verdana" w:hAnsi="Verdana"/>
                        <w:b/>
                        <w:caps/>
                        <w:sz w:val="16"/>
                        <w:szCs w:val="16"/>
                      </w:rPr>
                      <w:t xml:space="preserve"> oltre</w:t>
                    </w:r>
                    <w:r w:rsidR="00623B67">
                      <w:rPr>
                        <w:rFonts w:ascii="Verdana" w:hAnsi="Verdana"/>
                        <w:b/>
                        <w:caps/>
                        <w:sz w:val="16"/>
                        <w:szCs w:val="16"/>
                      </w:rPr>
                      <w:t xml:space="preserve"> 14 milioni di presenze in meno</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9FF55EA" wp14:editId="038FEF84">
              <wp:simplePos x="0" y="0"/>
              <wp:positionH relativeFrom="column">
                <wp:posOffset>205105</wp:posOffset>
              </wp:positionH>
              <wp:positionV relativeFrom="paragraph">
                <wp:posOffset>318770</wp:posOffset>
              </wp:positionV>
              <wp:extent cx="1736090" cy="231140"/>
              <wp:effectExtent l="0" t="0" r="0" b="0"/>
              <wp:wrapNone/>
              <wp:docPr id="1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B260DE" w14:textId="21CE2234" w:rsidR="007729D2" w:rsidRPr="00D078C8" w:rsidRDefault="00695E1C" w:rsidP="00DE766C">
                          <w:pPr>
                            <w:rPr>
                              <w:rFonts w:ascii="Verdana" w:hAnsi="Verdana"/>
                              <w:sz w:val="18"/>
                              <w:szCs w:val="18"/>
                            </w:rPr>
                          </w:pPr>
                          <w:r>
                            <w:rPr>
                              <w:rFonts w:ascii="Verdana" w:hAnsi="Verdana"/>
                              <w:sz w:val="18"/>
                              <w:szCs w:val="18"/>
                            </w:rPr>
                            <w:t>Roma</w:t>
                          </w:r>
                          <w:r w:rsidR="007729D2">
                            <w:rPr>
                              <w:rFonts w:ascii="Verdana" w:hAnsi="Verdana"/>
                              <w:sz w:val="18"/>
                              <w:szCs w:val="18"/>
                            </w:rPr>
                            <w:t xml:space="preserve">, </w:t>
                          </w:r>
                          <w:r w:rsidR="000B6011">
                            <w:rPr>
                              <w:rFonts w:ascii="Verdana" w:hAnsi="Verdana"/>
                              <w:sz w:val="18"/>
                              <w:szCs w:val="18"/>
                            </w:rPr>
                            <w:t>2 marzo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FF55EA" id="_x0000_s1028" type="#_x0000_t202" style="position:absolute;margin-left:16.15pt;margin-top:25.1pt;width:136.7pt;height:1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" stroked="f">
              <v:textbox>
                <w:txbxContent>
                  <w:p w14:paraId="70B260DE" w14:textId="21CE2234" w:rsidR="007729D2" w:rsidRPr="00D078C8" w:rsidRDefault="00695E1C" w:rsidP="00DE766C">
                    <w:pPr>
                      <w:rPr>
                        <w:rFonts w:ascii="Verdana" w:hAnsi="Verdana"/>
                        <w:sz w:val="18"/>
                        <w:szCs w:val="18"/>
                      </w:rPr>
                    </w:pPr>
                    <w:r>
                      <w:rPr>
                        <w:rFonts w:ascii="Verdana" w:hAnsi="Verdana"/>
                        <w:sz w:val="18"/>
                        <w:szCs w:val="18"/>
                      </w:rPr>
                      <w:t>Roma</w:t>
                    </w:r>
                    <w:r w:rsidR="007729D2">
                      <w:rPr>
                        <w:rFonts w:ascii="Verdana" w:hAnsi="Verdana"/>
                        <w:sz w:val="18"/>
                        <w:szCs w:val="18"/>
                      </w:rPr>
                      <w:t xml:space="preserve">, </w:t>
                    </w:r>
                    <w:r w:rsidR="000B6011">
                      <w:rPr>
                        <w:rFonts w:ascii="Verdana" w:hAnsi="Verdana"/>
                        <w:sz w:val="18"/>
                        <w:szCs w:val="18"/>
                      </w:rPr>
                      <w:t>2 marzo 2021</w:t>
                    </w: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D63E9" w14:textId="77777777" w:rsidR="007729D2" w:rsidRDefault="004F11D8" w:rsidP="001F08C3">
    <w:pPr>
      <w:pStyle w:val="Intestazione"/>
      <w:tabs>
        <w:tab w:val="clear" w:pos="4819"/>
        <w:tab w:val="clear" w:pos="9638"/>
        <w:tab w:val="center" w:pos="-1980"/>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8613"/>
      </w:tabs>
      <w:jc w:val="both"/>
      <w:rPr>
        <w:rFonts w:ascii="Century Gothic" w:hAnsi="Century Gothic" w:cs="Arial"/>
        <w:color w:val="FF9900"/>
        <w:sz w:val="40"/>
      </w:rPr>
    </w:pPr>
    <w:r>
      <w:rPr>
        <w:rFonts w:ascii="Century Gothic" w:hAnsi="Century Gothic" w:cs="Arial"/>
        <w:noProof/>
        <w:sz w:val="40"/>
      </w:rPr>
      <w:drawing>
        <wp:anchor distT="0" distB="0" distL="114300" distR="114300" simplePos="0" relativeHeight="251674624" behindDoc="1" locked="0" layoutInCell="1" allowOverlap="1" wp14:anchorId="07D1705E" wp14:editId="08D08A1D">
          <wp:simplePos x="0" y="0"/>
          <wp:positionH relativeFrom="column">
            <wp:posOffset>635</wp:posOffset>
          </wp:positionH>
          <wp:positionV relativeFrom="paragraph">
            <wp:posOffset>-190500</wp:posOffset>
          </wp:positionV>
          <wp:extent cx="6120130" cy="736600"/>
          <wp:effectExtent l="0" t="0" r="0" b="6350"/>
          <wp:wrapThrough wrapText="bothSides">
            <wp:wrapPolygon edited="0">
              <wp:start x="1277" y="1117"/>
              <wp:lineTo x="807" y="2793"/>
              <wp:lineTo x="0" y="8379"/>
              <wp:lineTo x="0" y="20110"/>
              <wp:lineTo x="2017" y="20669"/>
              <wp:lineTo x="18557" y="21228"/>
              <wp:lineTo x="18893" y="21228"/>
              <wp:lineTo x="21246" y="20669"/>
              <wp:lineTo x="21179" y="20110"/>
              <wp:lineTo x="21515" y="14524"/>
              <wp:lineTo x="21515" y="2234"/>
              <wp:lineTo x="19632" y="1117"/>
              <wp:lineTo x="1277" y="1117"/>
            </wp:wrapPolygon>
          </wp:wrapThrough>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ini sfondo nuovo 2020 2.0.png"/>
                  <pic:cNvPicPr/>
                </pic:nvPicPr>
                <pic:blipFill>
                  <a:blip r:embed="rId1">
                    <a:extLst>
                      <a:ext uri="{28A0092B-C50C-407E-A947-70E740481C1C}">
                        <a14:useLocalDpi xmlns:a14="http://schemas.microsoft.com/office/drawing/2010/main" val="0"/>
                      </a:ext>
                    </a:extLst>
                  </a:blip>
                  <a:stretch>
                    <a:fillRect/>
                  </a:stretch>
                </pic:blipFill>
                <pic:spPr>
                  <a:xfrm>
                    <a:off x="0" y="0"/>
                    <a:ext cx="6120130" cy="736600"/>
                  </a:xfrm>
                  <a:prstGeom prst="rect">
                    <a:avLst/>
                  </a:prstGeom>
                </pic:spPr>
              </pic:pic>
            </a:graphicData>
          </a:graphic>
          <wp14:sizeRelH relativeFrom="page">
            <wp14:pctWidth>0</wp14:pctWidth>
          </wp14:sizeRelH>
          <wp14:sizeRelV relativeFrom="page">
            <wp14:pctHeight>0</wp14:pctHeight>
          </wp14:sizeRelV>
        </wp:anchor>
      </w:drawing>
    </w:r>
    <w:r w:rsidR="007729D2">
      <w:rPr>
        <w:rFonts w:ascii="Century Gothic" w:hAnsi="Century Gothic" w:cs="Arial"/>
        <w:sz w:val="40"/>
      </w:rPr>
      <w:t>Notizie</w:t>
    </w:r>
    <w:r w:rsidR="007729D2">
      <w:rPr>
        <w:rFonts w:ascii="Century Gothic" w:hAnsi="Century Gothic" w:cs="Arial"/>
        <w:sz w:val="40"/>
      </w:rPr>
      <w:tab/>
    </w:r>
    <w:r w:rsidR="007729D2">
      <w:rPr>
        <w:rFonts w:ascii="Century Gothic" w:hAnsi="Century Gothic" w:cs="Arial"/>
        <w:sz w:val="40"/>
      </w:rPr>
      <w:tab/>
    </w:r>
    <w:r w:rsidR="007729D2">
      <w:rPr>
        <w:rFonts w:ascii="Century Gothic" w:hAnsi="Century Gothic" w:cs="Arial"/>
        <w:sz w:val="40"/>
      </w:rPr>
      <w:tab/>
    </w:r>
    <w:r w:rsidR="007729D2">
      <w:rPr>
        <w:rFonts w:ascii="Century Gothic" w:hAnsi="Century Gothic" w:cs="Arial"/>
        <w:sz w:val="40"/>
      </w:rPr>
      <w:tab/>
    </w:r>
    <w:r w:rsidR="007729D2">
      <w:rPr>
        <w:rFonts w:ascii="Century Gothic" w:hAnsi="Century Gothic" w:cs="Arial"/>
        <w:sz w:val="40"/>
      </w:rPr>
      <w:tab/>
    </w:r>
    <w:r w:rsidR="007729D2" w:rsidRPr="004F11D8">
      <w:rPr>
        <w:rFonts w:ascii="Century Gothic" w:hAnsi="Century Gothic" w:cs="Arial"/>
        <w:b/>
        <w:bCs/>
        <w:sz w:val="28"/>
      </w:rPr>
      <w:t>www.demoskopika.eu</w:t>
    </w:r>
    <w:r w:rsidR="007729D2">
      <w:rPr>
        <w:rFonts w:ascii="Century Gothic" w:hAnsi="Century Gothic" w:cs="Arial"/>
        <w:b/>
        <w:bCs/>
        <w:color w:val="99CC00"/>
        <w:sz w:val="28"/>
      </w:rPr>
      <w:tab/>
    </w:r>
  </w:p>
  <w:p w14:paraId="36FEDB1B" w14:textId="09CE79BE" w:rsidR="007729D2" w:rsidRDefault="00DA6D04" w:rsidP="001F08C3">
    <w:pPr>
      <w:pStyle w:val="Intestazione"/>
      <w:tabs>
        <w:tab w:val="clear" w:pos="4819"/>
      </w:tabs>
      <w:ind w:left="360"/>
      <w:jc w:val="both"/>
      <w:rPr>
        <w:rFonts w:ascii="Century Gothic" w:hAnsi="Century Gothic" w:cs="Arial"/>
        <w:color w:val="999999"/>
        <w:sz w:val="20"/>
      </w:rPr>
    </w:pPr>
    <w:r>
      <w:rPr>
        <w:rFonts w:ascii="Century Gothic" w:hAnsi="Century Gothic" w:cs="Arial"/>
        <w:noProof/>
        <w:sz w:val="28"/>
      </w:rPr>
      <mc:AlternateContent>
        <mc:Choice Requires="wps">
          <w:drawing>
            <wp:anchor distT="0" distB="0" distL="114298" distR="114298" simplePos="0" relativeHeight="251661312" behindDoc="0" locked="0" layoutInCell="1" allowOverlap="1" wp14:anchorId="434F2458" wp14:editId="4E322B72">
              <wp:simplePos x="0" y="0"/>
              <wp:positionH relativeFrom="column">
                <wp:posOffset>3645682</wp:posOffset>
              </wp:positionH>
              <wp:positionV relativeFrom="paragraph">
                <wp:posOffset>96520</wp:posOffset>
              </wp:positionV>
              <wp:extent cx="0" cy="1476375"/>
              <wp:effectExtent l="0" t="0" r="19050" b="28575"/>
              <wp:wrapNone/>
              <wp:docPr id="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76375"/>
                      </a:xfrm>
                      <a:prstGeom prst="line">
                        <a:avLst/>
                      </a:prstGeom>
                      <a:noFill/>
                      <a:ln w="6350" cap="rnd">
                        <a:solidFill>
                          <a:schemeClr val="tx1"/>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F753FF" id="Line 37" o:spid="_x0000_s1026" style="position:absolute;flip:x;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87.05pt,7.6pt" to="287.05pt,1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" strokecolor="black [3213]" strokeweight=".5pt">
              <v:stroke dashstyle="dash" endcap="round"/>
            </v:line>
          </w:pict>
        </mc:Fallback>
      </mc:AlternateContent>
    </w:r>
    <w:r>
      <w:rPr>
        <w:noProof/>
      </w:rPr>
      <mc:AlternateContent>
        <mc:Choice Requires="wps">
          <w:drawing>
            <wp:anchor distT="0" distB="0" distL="114300" distR="114300" simplePos="0" relativeHeight="251676672" behindDoc="0" locked="0" layoutInCell="1" allowOverlap="1" wp14:anchorId="75B98855" wp14:editId="69B00F80">
              <wp:simplePos x="0" y="0"/>
              <wp:positionH relativeFrom="column">
                <wp:posOffset>3743178</wp:posOffset>
              </wp:positionH>
              <wp:positionV relativeFrom="paragraph">
                <wp:posOffset>289560</wp:posOffset>
              </wp:positionV>
              <wp:extent cx="2402205" cy="711835"/>
              <wp:effectExtent l="0" t="0" r="0" b="4445"/>
              <wp:wrapNone/>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711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EED457" w14:textId="77777777" w:rsidR="00DA6D04" w:rsidRDefault="00DA6D04" w:rsidP="00DA6D04">
                          <w:pPr>
                            <w:rPr>
                              <w:rFonts w:ascii="Calibri" w:hAnsi="Calibri" w:cs="Calibri"/>
                              <w:color w:val="808080"/>
                              <w:sz w:val="20"/>
                              <w:szCs w:val="20"/>
                            </w:rPr>
                          </w:pPr>
                          <w:r w:rsidRPr="008A75D9">
                            <w:rPr>
                              <w:rFonts w:ascii="Calibri" w:hAnsi="Calibri" w:cs="Calibri"/>
                              <w:b/>
                              <w:color w:val="808080"/>
                              <w:sz w:val="20"/>
                              <w:szCs w:val="20"/>
                            </w:rPr>
                            <w:t>ROMA</w:t>
                          </w:r>
                          <w:r w:rsidRPr="008A75D9">
                            <w:rPr>
                              <w:rFonts w:ascii="Calibri" w:hAnsi="Calibri" w:cs="Calibri"/>
                              <w:color w:val="808080"/>
                              <w:sz w:val="20"/>
                              <w:szCs w:val="20"/>
                            </w:rPr>
                            <w:t xml:space="preserve">, via </w:t>
                          </w:r>
                          <w:r>
                            <w:rPr>
                              <w:rFonts w:ascii="Calibri" w:hAnsi="Calibri" w:cs="Calibri"/>
                              <w:color w:val="808080"/>
                              <w:sz w:val="20"/>
                              <w:szCs w:val="20"/>
                            </w:rPr>
                            <w:t xml:space="preserve">Savoia, 78 - 00198 </w:t>
                          </w:r>
                        </w:p>
                        <w:p w14:paraId="7454E2B9" w14:textId="77777777" w:rsidR="00DA6D04" w:rsidRPr="008A75D9" w:rsidRDefault="00DA6D04" w:rsidP="00DA6D04">
                          <w:pPr>
                            <w:rPr>
                              <w:rFonts w:ascii="Calibri" w:hAnsi="Calibri" w:cs="Calibri"/>
                              <w:color w:val="808080"/>
                              <w:sz w:val="20"/>
                              <w:szCs w:val="20"/>
                            </w:rPr>
                          </w:pPr>
                          <w:r>
                            <w:rPr>
                              <w:rFonts w:ascii="Calibri" w:hAnsi="Calibri" w:cs="Calibri"/>
                              <w:color w:val="808080"/>
                              <w:sz w:val="20"/>
                              <w:szCs w:val="20"/>
                            </w:rPr>
                            <w:t>tel. +39 06 85237402 +39 388 0958133</w:t>
                          </w:r>
                        </w:p>
                        <w:p w14:paraId="778ABA3B" w14:textId="77777777" w:rsidR="00DA6D04" w:rsidRDefault="00DA6D04" w:rsidP="00DA6D04">
                          <w:pPr>
                            <w:rPr>
                              <w:rFonts w:ascii="Calibri" w:hAnsi="Calibri" w:cs="Calibri"/>
                              <w:color w:val="808080"/>
                              <w:sz w:val="20"/>
                              <w:szCs w:val="20"/>
                            </w:rPr>
                          </w:pPr>
                          <w:r w:rsidRPr="008A75D9">
                            <w:rPr>
                              <w:rFonts w:ascii="Calibri" w:hAnsi="Calibri" w:cs="Calibri"/>
                              <w:b/>
                              <w:color w:val="808080"/>
                              <w:sz w:val="20"/>
                              <w:szCs w:val="20"/>
                            </w:rPr>
                            <w:t>RENDE</w:t>
                          </w:r>
                          <w:r>
                            <w:rPr>
                              <w:rFonts w:ascii="Calibri" w:hAnsi="Calibri" w:cs="Calibri"/>
                              <w:color w:val="808080"/>
                              <w:sz w:val="20"/>
                              <w:szCs w:val="20"/>
                            </w:rPr>
                            <w:t xml:space="preserve"> (CS), via J. F. Kennedy 81/Q - </w:t>
                          </w:r>
                          <w:proofErr w:type="gramStart"/>
                          <w:r>
                            <w:rPr>
                              <w:rFonts w:ascii="Calibri" w:hAnsi="Calibri" w:cs="Calibri"/>
                              <w:color w:val="808080"/>
                              <w:sz w:val="20"/>
                              <w:szCs w:val="20"/>
                            </w:rPr>
                            <w:t xml:space="preserve">87036 </w:t>
                          </w:r>
                          <w:r w:rsidRPr="008A75D9">
                            <w:rPr>
                              <w:rFonts w:ascii="Calibri" w:hAnsi="Calibri" w:cs="Calibri"/>
                              <w:color w:val="808080"/>
                              <w:sz w:val="20"/>
                              <w:szCs w:val="20"/>
                            </w:rPr>
                            <w:t xml:space="preserve"> tel.</w:t>
                          </w:r>
                          <w:proofErr w:type="gramEnd"/>
                          <w:r w:rsidRPr="008A75D9">
                            <w:rPr>
                              <w:rFonts w:ascii="Calibri" w:hAnsi="Calibri" w:cs="Calibri"/>
                              <w:color w:val="808080"/>
                              <w:sz w:val="20"/>
                              <w:szCs w:val="20"/>
                            </w:rPr>
                            <w:t xml:space="preserve"> +39 0984 846026</w:t>
                          </w:r>
                        </w:p>
                        <w:p w14:paraId="20176059" w14:textId="77777777" w:rsidR="00DA6D04" w:rsidRPr="008A75D9" w:rsidRDefault="00DA6D04" w:rsidP="00DA6D04">
                          <w:pPr>
                            <w:rPr>
                              <w:rFonts w:ascii="Calibri" w:hAnsi="Calibri" w:cs="Calibri"/>
                              <w:color w:val="808080"/>
                              <w:sz w:val="20"/>
                              <w:szCs w:val="20"/>
                            </w:rPr>
                          </w:pPr>
                          <w:r>
                            <w:rPr>
                              <w:rFonts w:ascii="Calibri" w:hAnsi="Calibri" w:cs="Calibri"/>
                              <w:color w:val="808080"/>
                              <w:sz w:val="20"/>
                              <w:szCs w:val="20"/>
                            </w:rPr>
                            <w:t>ufficiostampa@demoskopika.eu</w:t>
                          </w:r>
                          <w:r w:rsidRPr="008A75D9">
                            <w:rPr>
                              <w:rFonts w:ascii="Calibri" w:hAnsi="Calibri" w:cs="Calibri"/>
                              <w:color w:val="808080"/>
                              <w:sz w:val="20"/>
                              <w:szCs w:val="20"/>
                            </w:rPr>
                            <w:t xml:space="preserve"> </w:t>
                          </w:r>
                          <w:r>
                            <w:rPr>
                              <w:rFonts w:ascii="Calibri" w:hAnsi="Calibri" w:cs="Calibri"/>
                              <w:color w:val="808080"/>
                              <w:sz w:val="20"/>
                              <w:szCs w:val="20"/>
                            </w:rPr>
                            <w:t xml:space="preserve">info@demoskopika.eu </w:t>
                          </w:r>
                          <w:r w:rsidRPr="008A75D9">
                            <w:rPr>
                              <w:rFonts w:ascii="Calibri" w:hAnsi="Calibri" w:cs="Calibri"/>
                              <w:color w:val="808080"/>
                              <w:sz w:val="20"/>
                              <w:szCs w:val="20"/>
                            </w:rPr>
                            <w:t xml:space="preserve"> </w:t>
                          </w:r>
                        </w:p>
                        <w:p w14:paraId="3BD7F400" w14:textId="77777777" w:rsidR="00DA6D04" w:rsidRPr="008A75D9" w:rsidRDefault="00DA6D04" w:rsidP="00DA6D04">
                          <w:pPr>
                            <w:rPr>
                              <w:rFonts w:ascii="Calibri" w:hAnsi="Calibri" w:cs="Calibri"/>
                              <w:color w:val="808080"/>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5B98855" id="_x0000_t202" coordsize="21600,21600" o:spt="202" path="m,l,21600r21600,l21600,xe">
              <v:stroke joinstyle="miter"/>
              <v:path gradientshapeok="t" o:connecttype="rect"/>
            </v:shapetype>
            <v:shape id="Casella di testo 13" o:spid="_x0000_s1032" type="#_x0000_t202" style="position:absolute;left:0;text-align:left;margin-left:294.75pt;margin-top:22.8pt;width:189.15pt;height:56.0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" stroked="f">
              <v:textbox style="mso-fit-shape-to-text:t">
                <w:txbxContent>
                  <w:p w14:paraId="5BEED457" w14:textId="77777777" w:rsidR="00DA6D04" w:rsidRDefault="00DA6D04" w:rsidP="00DA6D04">
                    <w:pPr>
                      <w:rPr>
                        <w:rFonts w:ascii="Calibri" w:hAnsi="Calibri" w:cs="Calibri"/>
                        <w:color w:val="808080"/>
                        <w:sz w:val="20"/>
                        <w:szCs w:val="20"/>
                      </w:rPr>
                    </w:pPr>
                    <w:r w:rsidRPr="008A75D9">
                      <w:rPr>
                        <w:rFonts w:ascii="Calibri" w:hAnsi="Calibri" w:cs="Calibri"/>
                        <w:b/>
                        <w:color w:val="808080"/>
                        <w:sz w:val="20"/>
                        <w:szCs w:val="20"/>
                      </w:rPr>
                      <w:t>ROMA</w:t>
                    </w:r>
                    <w:r w:rsidRPr="008A75D9">
                      <w:rPr>
                        <w:rFonts w:ascii="Calibri" w:hAnsi="Calibri" w:cs="Calibri"/>
                        <w:color w:val="808080"/>
                        <w:sz w:val="20"/>
                        <w:szCs w:val="20"/>
                      </w:rPr>
                      <w:t xml:space="preserve">, via </w:t>
                    </w:r>
                    <w:r>
                      <w:rPr>
                        <w:rFonts w:ascii="Calibri" w:hAnsi="Calibri" w:cs="Calibri"/>
                        <w:color w:val="808080"/>
                        <w:sz w:val="20"/>
                        <w:szCs w:val="20"/>
                      </w:rPr>
                      <w:t xml:space="preserve">Savoia, 78 - 00198 </w:t>
                    </w:r>
                  </w:p>
                  <w:p w14:paraId="7454E2B9" w14:textId="77777777" w:rsidR="00DA6D04" w:rsidRPr="008A75D9" w:rsidRDefault="00DA6D04" w:rsidP="00DA6D04">
                    <w:pPr>
                      <w:rPr>
                        <w:rFonts w:ascii="Calibri" w:hAnsi="Calibri" w:cs="Calibri"/>
                        <w:color w:val="808080"/>
                        <w:sz w:val="20"/>
                        <w:szCs w:val="20"/>
                      </w:rPr>
                    </w:pPr>
                    <w:r>
                      <w:rPr>
                        <w:rFonts w:ascii="Calibri" w:hAnsi="Calibri" w:cs="Calibri"/>
                        <w:color w:val="808080"/>
                        <w:sz w:val="20"/>
                        <w:szCs w:val="20"/>
                      </w:rPr>
                      <w:t>tel. +39 06 85237402 +39 388 0958133</w:t>
                    </w:r>
                  </w:p>
                  <w:p w14:paraId="778ABA3B" w14:textId="77777777" w:rsidR="00DA6D04" w:rsidRDefault="00DA6D04" w:rsidP="00DA6D04">
                    <w:pPr>
                      <w:rPr>
                        <w:rFonts w:ascii="Calibri" w:hAnsi="Calibri" w:cs="Calibri"/>
                        <w:color w:val="808080"/>
                        <w:sz w:val="20"/>
                        <w:szCs w:val="20"/>
                      </w:rPr>
                    </w:pPr>
                    <w:r w:rsidRPr="008A75D9">
                      <w:rPr>
                        <w:rFonts w:ascii="Calibri" w:hAnsi="Calibri" w:cs="Calibri"/>
                        <w:b/>
                        <w:color w:val="808080"/>
                        <w:sz w:val="20"/>
                        <w:szCs w:val="20"/>
                      </w:rPr>
                      <w:t>RENDE</w:t>
                    </w:r>
                    <w:r>
                      <w:rPr>
                        <w:rFonts w:ascii="Calibri" w:hAnsi="Calibri" w:cs="Calibri"/>
                        <w:color w:val="808080"/>
                        <w:sz w:val="20"/>
                        <w:szCs w:val="20"/>
                      </w:rPr>
                      <w:t xml:space="preserve"> (CS), via J. F. Kennedy 81/Q - </w:t>
                    </w:r>
                    <w:proofErr w:type="gramStart"/>
                    <w:r>
                      <w:rPr>
                        <w:rFonts w:ascii="Calibri" w:hAnsi="Calibri" w:cs="Calibri"/>
                        <w:color w:val="808080"/>
                        <w:sz w:val="20"/>
                        <w:szCs w:val="20"/>
                      </w:rPr>
                      <w:t xml:space="preserve">87036 </w:t>
                    </w:r>
                    <w:r w:rsidRPr="008A75D9">
                      <w:rPr>
                        <w:rFonts w:ascii="Calibri" w:hAnsi="Calibri" w:cs="Calibri"/>
                        <w:color w:val="808080"/>
                        <w:sz w:val="20"/>
                        <w:szCs w:val="20"/>
                      </w:rPr>
                      <w:t xml:space="preserve"> tel.</w:t>
                    </w:r>
                    <w:proofErr w:type="gramEnd"/>
                    <w:r w:rsidRPr="008A75D9">
                      <w:rPr>
                        <w:rFonts w:ascii="Calibri" w:hAnsi="Calibri" w:cs="Calibri"/>
                        <w:color w:val="808080"/>
                        <w:sz w:val="20"/>
                        <w:szCs w:val="20"/>
                      </w:rPr>
                      <w:t xml:space="preserve"> +39 0984 846026</w:t>
                    </w:r>
                  </w:p>
                  <w:p w14:paraId="20176059" w14:textId="77777777" w:rsidR="00DA6D04" w:rsidRPr="008A75D9" w:rsidRDefault="00DA6D04" w:rsidP="00DA6D04">
                    <w:pPr>
                      <w:rPr>
                        <w:rFonts w:ascii="Calibri" w:hAnsi="Calibri" w:cs="Calibri"/>
                        <w:color w:val="808080"/>
                        <w:sz w:val="20"/>
                        <w:szCs w:val="20"/>
                      </w:rPr>
                    </w:pPr>
                    <w:r>
                      <w:rPr>
                        <w:rFonts w:ascii="Calibri" w:hAnsi="Calibri" w:cs="Calibri"/>
                        <w:color w:val="808080"/>
                        <w:sz w:val="20"/>
                        <w:szCs w:val="20"/>
                      </w:rPr>
                      <w:t>ufficiostampa@demoskopika.eu</w:t>
                    </w:r>
                    <w:r w:rsidRPr="008A75D9">
                      <w:rPr>
                        <w:rFonts w:ascii="Calibri" w:hAnsi="Calibri" w:cs="Calibri"/>
                        <w:color w:val="808080"/>
                        <w:sz w:val="20"/>
                        <w:szCs w:val="20"/>
                      </w:rPr>
                      <w:t xml:space="preserve"> </w:t>
                    </w:r>
                    <w:r>
                      <w:rPr>
                        <w:rFonts w:ascii="Calibri" w:hAnsi="Calibri" w:cs="Calibri"/>
                        <w:color w:val="808080"/>
                        <w:sz w:val="20"/>
                        <w:szCs w:val="20"/>
                      </w:rPr>
                      <w:t xml:space="preserve">info@demoskopika.eu </w:t>
                    </w:r>
                    <w:r w:rsidRPr="008A75D9">
                      <w:rPr>
                        <w:rFonts w:ascii="Calibri" w:hAnsi="Calibri" w:cs="Calibri"/>
                        <w:color w:val="808080"/>
                        <w:sz w:val="20"/>
                        <w:szCs w:val="20"/>
                      </w:rPr>
                      <w:t xml:space="preserve"> </w:t>
                    </w:r>
                  </w:p>
                  <w:p w14:paraId="3BD7F400" w14:textId="77777777" w:rsidR="00DA6D04" w:rsidRPr="008A75D9" w:rsidRDefault="00DA6D04" w:rsidP="00DA6D04">
                    <w:pPr>
                      <w:rPr>
                        <w:rFonts w:ascii="Calibri" w:hAnsi="Calibri" w:cs="Calibri"/>
                        <w:color w:val="808080"/>
                        <w:sz w:val="20"/>
                        <w:szCs w:val="20"/>
                      </w:rPr>
                    </w:pPr>
                  </w:p>
                </w:txbxContent>
              </v:textbox>
            </v:shape>
          </w:pict>
        </mc:Fallback>
      </mc:AlternateContent>
    </w:r>
    <w:r w:rsidR="00BE64FF">
      <w:rPr>
        <w:rFonts w:ascii="Century Gothic" w:hAnsi="Century Gothic" w:cs="Arial"/>
        <w:noProof/>
        <w:sz w:val="28"/>
      </w:rPr>
      <mc:AlternateContent>
        <mc:Choice Requires="wps">
          <w:drawing>
            <wp:anchor distT="4294967294" distB="4294967294" distL="114300" distR="114300" simplePos="0" relativeHeight="251660288" behindDoc="0" locked="0" layoutInCell="1" allowOverlap="1" wp14:anchorId="48518C81" wp14:editId="7F037DB0">
              <wp:simplePos x="0" y="0"/>
              <wp:positionH relativeFrom="column">
                <wp:posOffset>0</wp:posOffset>
              </wp:positionH>
              <wp:positionV relativeFrom="paragraph">
                <wp:posOffset>24764</wp:posOffset>
              </wp:positionV>
              <wp:extent cx="46863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cap="rnd">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DC73BC" id="Line 3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95pt" to="36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" strokeweight=".5pt">
              <v:stroke dashstyle="3 1" endcap="round"/>
            </v:line>
          </w:pict>
        </mc:Fallback>
      </mc:AlternateContent>
    </w:r>
    <w:r w:rsidR="007729D2">
      <w:rPr>
        <w:rFonts w:ascii="Century Gothic" w:hAnsi="Century Gothic" w:cs="Arial"/>
        <w:sz w:val="28"/>
      </w:rPr>
      <w:t>per la</w:t>
    </w:r>
    <w:r w:rsidR="007729D2">
      <w:rPr>
        <w:rFonts w:ascii="Century Gothic" w:hAnsi="Century Gothic" w:cs="Arial"/>
      </w:rPr>
      <w:t xml:space="preserve"> </w:t>
    </w:r>
    <w:r w:rsidR="007729D2">
      <w:rPr>
        <w:rFonts w:ascii="Century Gothic" w:hAnsi="Century Gothic" w:cs="Arial"/>
        <w:b/>
        <w:bCs/>
        <w:color w:val="999999"/>
        <w:sz w:val="40"/>
      </w:rPr>
      <w:t>Stampa</w:t>
    </w:r>
    <w:r w:rsidR="007729D2">
      <w:rPr>
        <w:rFonts w:ascii="Century Gothic" w:hAnsi="Century Gothic" w:cs="Arial"/>
        <w:b/>
        <w:bCs/>
        <w:sz w:val="40"/>
      </w:rPr>
      <w:tab/>
    </w:r>
  </w:p>
  <w:p w14:paraId="6A285F24" w14:textId="15DDF2E6" w:rsidR="007729D2" w:rsidRDefault="00496607" w:rsidP="001F08C3">
    <w:pPr>
      <w:pStyle w:val="Intestazione"/>
      <w:tabs>
        <w:tab w:val="clear" w:pos="4819"/>
      </w:tabs>
      <w:ind w:left="360"/>
      <w:jc w:val="both"/>
      <w:rPr>
        <w:rFonts w:ascii="Century Gothic" w:hAnsi="Century Gothic" w:cs="Arial"/>
        <w:b/>
        <w:bCs/>
        <w:sz w:val="10"/>
      </w:rPr>
    </w:pPr>
    <w:r>
      <w:rPr>
        <w:rFonts w:ascii="Century Gothic" w:hAnsi="Century Gothic" w:cs="Arial"/>
        <w:b/>
        <w:bCs/>
        <w:noProof/>
        <w:sz w:val="20"/>
      </w:rPr>
      <w:drawing>
        <wp:anchor distT="0" distB="0" distL="114300" distR="114300" simplePos="0" relativeHeight="251662336" behindDoc="0" locked="0" layoutInCell="1" allowOverlap="1" wp14:anchorId="224F8DA0" wp14:editId="00B10F5E">
          <wp:simplePos x="0" y="0"/>
          <wp:positionH relativeFrom="column">
            <wp:posOffset>2015490</wp:posOffset>
          </wp:positionH>
          <wp:positionV relativeFrom="paragraph">
            <wp:posOffset>0</wp:posOffset>
          </wp:positionV>
          <wp:extent cx="1498600" cy="965835"/>
          <wp:effectExtent l="0" t="0" r="6350" b="5715"/>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8600" cy="9658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0"/>
      </w:rPr>
      <mc:AlternateContent>
        <mc:Choice Requires="wps">
          <w:drawing>
            <wp:anchor distT="0" distB="0" distL="114300" distR="114300" simplePos="0" relativeHeight="251663360" behindDoc="0" locked="0" layoutInCell="1" allowOverlap="1" wp14:anchorId="51C9C94D" wp14:editId="7EBC0BE3">
              <wp:simplePos x="0" y="0"/>
              <wp:positionH relativeFrom="column">
                <wp:posOffset>142875</wp:posOffset>
              </wp:positionH>
              <wp:positionV relativeFrom="paragraph">
                <wp:posOffset>14605</wp:posOffset>
              </wp:positionV>
              <wp:extent cx="1828800" cy="231140"/>
              <wp:effectExtent l="0" t="0" r="0" b="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D23488" w14:textId="05D8CD25" w:rsidR="007729D2" w:rsidRDefault="00B61E55" w:rsidP="001F08C3">
                          <w:pPr>
                            <w:pStyle w:val="xl30"/>
                            <w:pBdr>
                              <w:left w:val="none" w:sz="0" w:space="0" w:color="auto"/>
                              <w:bottom w:val="none" w:sz="0" w:space="0" w:color="auto"/>
                              <w:right w:val="none" w:sz="0" w:space="0" w:color="auto"/>
                            </w:pBdr>
                            <w:spacing w:before="0" w:beforeAutospacing="0" w:after="0" w:afterAutospacing="0"/>
                            <w:rPr>
                              <w:rFonts w:ascii="Verdana" w:hAnsi="Verdana"/>
                              <w:szCs w:val="24"/>
                            </w:rPr>
                          </w:pPr>
                          <w:r>
                            <w:rPr>
                              <w:rFonts w:ascii="Verdana" w:hAnsi="Verdana"/>
                              <w:szCs w:val="24"/>
                            </w:rPr>
                            <w:t>Roma</w:t>
                          </w:r>
                          <w:r w:rsidR="007729D2">
                            <w:rPr>
                              <w:rFonts w:ascii="Verdana" w:hAnsi="Verdana"/>
                              <w:szCs w:val="24"/>
                            </w:rPr>
                            <w:t xml:space="preserve">, </w:t>
                          </w:r>
                          <w:r w:rsidR="000B6011">
                            <w:rPr>
                              <w:rFonts w:ascii="Verdana" w:hAnsi="Verdana"/>
                              <w:szCs w:val="24"/>
                            </w:rPr>
                            <w:t>2</w:t>
                          </w:r>
                          <w:r w:rsidR="00D17E88">
                            <w:rPr>
                              <w:rFonts w:ascii="Verdana" w:hAnsi="Verdana"/>
                              <w:szCs w:val="24"/>
                            </w:rPr>
                            <w:t xml:space="preserve"> </w:t>
                          </w:r>
                          <w:r w:rsidR="000B6011">
                            <w:rPr>
                              <w:rFonts w:ascii="Verdana" w:hAnsi="Verdana"/>
                              <w:szCs w:val="24"/>
                            </w:rPr>
                            <w:t>marzo</w:t>
                          </w:r>
                          <w:r w:rsidR="00D17E88">
                            <w:rPr>
                              <w:rFonts w:ascii="Verdana" w:hAnsi="Verdana"/>
                              <w:szCs w:val="24"/>
                            </w:rPr>
                            <w:t xml:space="preserve"> </w:t>
                          </w:r>
                          <w:r w:rsidR="000B6011">
                            <w:rPr>
                              <w:rFonts w:ascii="Verdana" w:hAnsi="Verdana"/>
                              <w:szCs w:val="24"/>
                            </w:rPr>
                            <w:t>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1C9C94D" id="_x0000_s1033" type="#_x0000_t202" style="position:absolute;left:0;text-align:left;margin-left:11.25pt;margin-top:1.15pt;width:2in;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" stroked="f">
              <v:textbox>
                <w:txbxContent>
                  <w:p w14:paraId="4BD23488" w14:textId="05D8CD25" w:rsidR="007729D2" w:rsidRDefault="00B61E55" w:rsidP="001F08C3">
                    <w:pPr>
                      <w:pStyle w:val="xl30"/>
                      <w:pBdr>
                        <w:left w:val="none" w:sz="0" w:space="0" w:color="auto"/>
                        <w:bottom w:val="none" w:sz="0" w:space="0" w:color="auto"/>
                        <w:right w:val="none" w:sz="0" w:space="0" w:color="auto"/>
                      </w:pBdr>
                      <w:spacing w:before="0" w:beforeAutospacing="0" w:after="0" w:afterAutospacing="0"/>
                      <w:rPr>
                        <w:rFonts w:ascii="Verdana" w:hAnsi="Verdana"/>
                        <w:szCs w:val="24"/>
                      </w:rPr>
                    </w:pPr>
                    <w:r>
                      <w:rPr>
                        <w:rFonts w:ascii="Verdana" w:hAnsi="Verdana"/>
                        <w:szCs w:val="24"/>
                      </w:rPr>
                      <w:t>Roma</w:t>
                    </w:r>
                    <w:r w:rsidR="007729D2">
                      <w:rPr>
                        <w:rFonts w:ascii="Verdana" w:hAnsi="Verdana"/>
                        <w:szCs w:val="24"/>
                      </w:rPr>
                      <w:t xml:space="preserve">, </w:t>
                    </w:r>
                    <w:r w:rsidR="000B6011">
                      <w:rPr>
                        <w:rFonts w:ascii="Verdana" w:hAnsi="Verdana"/>
                        <w:szCs w:val="24"/>
                      </w:rPr>
                      <w:t>2</w:t>
                    </w:r>
                    <w:r w:rsidR="00D17E88">
                      <w:rPr>
                        <w:rFonts w:ascii="Verdana" w:hAnsi="Verdana"/>
                        <w:szCs w:val="24"/>
                      </w:rPr>
                      <w:t xml:space="preserve"> </w:t>
                    </w:r>
                    <w:r w:rsidR="000B6011">
                      <w:rPr>
                        <w:rFonts w:ascii="Verdana" w:hAnsi="Verdana"/>
                        <w:szCs w:val="24"/>
                      </w:rPr>
                      <w:t>marzo</w:t>
                    </w:r>
                    <w:r w:rsidR="00D17E88">
                      <w:rPr>
                        <w:rFonts w:ascii="Verdana" w:hAnsi="Verdana"/>
                        <w:szCs w:val="24"/>
                      </w:rPr>
                      <w:t xml:space="preserve"> </w:t>
                    </w:r>
                    <w:r w:rsidR="000B6011">
                      <w:rPr>
                        <w:rFonts w:ascii="Verdana" w:hAnsi="Verdana"/>
                        <w:szCs w:val="24"/>
                      </w:rPr>
                      <w:t>2021</w:t>
                    </w:r>
                  </w:p>
                </w:txbxContent>
              </v:textbox>
            </v:shape>
          </w:pict>
        </mc:Fallback>
      </mc:AlternateContent>
    </w:r>
  </w:p>
  <w:p w14:paraId="29D6DB18" w14:textId="77777777" w:rsidR="007729D2" w:rsidRDefault="007729D2" w:rsidP="001F08C3">
    <w:pPr>
      <w:pStyle w:val="Intestazione"/>
    </w:pPr>
    <w:r>
      <w:tab/>
    </w:r>
  </w:p>
  <w:p w14:paraId="329FFA97" w14:textId="77777777" w:rsidR="007729D2" w:rsidRDefault="007729D2" w:rsidP="001A731D">
    <w:pPr>
      <w:pStyle w:val="Intestazione"/>
      <w:jc w:val="right"/>
    </w:pPr>
  </w:p>
  <w:p w14:paraId="3E5D48A6" w14:textId="1847D482" w:rsidR="007729D2" w:rsidRDefault="007729D2">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F5199"/>
    <w:multiLevelType w:val="multilevel"/>
    <w:tmpl w:val="2A52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642853"/>
    <w:multiLevelType w:val="multilevel"/>
    <w:tmpl w:val="5B36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48441A"/>
    <w:multiLevelType w:val="multilevel"/>
    <w:tmpl w:val="A564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8C3"/>
    <w:rsid w:val="000022FC"/>
    <w:rsid w:val="0000601C"/>
    <w:rsid w:val="00006944"/>
    <w:rsid w:val="00006D65"/>
    <w:rsid w:val="00007D71"/>
    <w:rsid w:val="00014B45"/>
    <w:rsid w:val="0001697F"/>
    <w:rsid w:val="00022B19"/>
    <w:rsid w:val="00026725"/>
    <w:rsid w:val="000272B7"/>
    <w:rsid w:val="0002770C"/>
    <w:rsid w:val="0003052D"/>
    <w:rsid w:val="000310C4"/>
    <w:rsid w:val="0003164E"/>
    <w:rsid w:val="00032601"/>
    <w:rsid w:val="0003647C"/>
    <w:rsid w:val="0003698C"/>
    <w:rsid w:val="000417A6"/>
    <w:rsid w:val="000421F8"/>
    <w:rsid w:val="00044B96"/>
    <w:rsid w:val="0004510D"/>
    <w:rsid w:val="000455BA"/>
    <w:rsid w:val="0005467D"/>
    <w:rsid w:val="00057EF8"/>
    <w:rsid w:val="00060F1B"/>
    <w:rsid w:val="00065021"/>
    <w:rsid w:val="00066C0B"/>
    <w:rsid w:val="000703B5"/>
    <w:rsid w:val="00070887"/>
    <w:rsid w:val="00070C35"/>
    <w:rsid w:val="000742D6"/>
    <w:rsid w:val="00074562"/>
    <w:rsid w:val="000754A3"/>
    <w:rsid w:val="00076B22"/>
    <w:rsid w:val="00076C02"/>
    <w:rsid w:val="00080920"/>
    <w:rsid w:val="00081616"/>
    <w:rsid w:val="00082C68"/>
    <w:rsid w:val="000832BF"/>
    <w:rsid w:val="00083CCF"/>
    <w:rsid w:val="00086DC1"/>
    <w:rsid w:val="00087589"/>
    <w:rsid w:val="00092501"/>
    <w:rsid w:val="00092ED1"/>
    <w:rsid w:val="00093323"/>
    <w:rsid w:val="0009615B"/>
    <w:rsid w:val="00096E36"/>
    <w:rsid w:val="00096E79"/>
    <w:rsid w:val="000A0400"/>
    <w:rsid w:val="000A1906"/>
    <w:rsid w:val="000A1B05"/>
    <w:rsid w:val="000A356E"/>
    <w:rsid w:val="000A5340"/>
    <w:rsid w:val="000A59D1"/>
    <w:rsid w:val="000A6774"/>
    <w:rsid w:val="000A7054"/>
    <w:rsid w:val="000A7E10"/>
    <w:rsid w:val="000B159E"/>
    <w:rsid w:val="000B243D"/>
    <w:rsid w:val="000B6011"/>
    <w:rsid w:val="000B6B14"/>
    <w:rsid w:val="000C00C2"/>
    <w:rsid w:val="000C03D5"/>
    <w:rsid w:val="000C2589"/>
    <w:rsid w:val="000C2EC9"/>
    <w:rsid w:val="000C683E"/>
    <w:rsid w:val="000C744A"/>
    <w:rsid w:val="000D2CB7"/>
    <w:rsid w:val="000D4C9C"/>
    <w:rsid w:val="000D720F"/>
    <w:rsid w:val="000D7C84"/>
    <w:rsid w:val="000E085A"/>
    <w:rsid w:val="000E0E13"/>
    <w:rsid w:val="000E2278"/>
    <w:rsid w:val="000E3168"/>
    <w:rsid w:val="000E40E0"/>
    <w:rsid w:val="000E52F3"/>
    <w:rsid w:val="000E55DF"/>
    <w:rsid w:val="000E577A"/>
    <w:rsid w:val="000E7B5F"/>
    <w:rsid w:val="000F1727"/>
    <w:rsid w:val="000F490A"/>
    <w:rsid w:val="000F612C"/>
    <w:rsid w:val="000F64E0"/>
    <w:rsid w:val="001008BB"/>
    <w:rsid w:val="001009EA"/>
    <w:rsid w:val="001013A4"/>
    <w:rsid w:val="00103E1E"/>
    <w:rsid w:val="00105D43"/>
    <w:rsid w:val="00106552"/>
    <w:rsid w:val="0011337D"/>
    <w:rsid w:val="001143A1"/>
    <w:rsid w:val="00117183"/>
    <w:rsid w:val="00126290"/>
    <w:rsid w:val="00126C98"/>
    <w:rsid w:val="00133594"/>
    <w:rsid w:val="00135C7D"/>
    <w:rsid w:val="00136516"/>
    <w:rsid w:val="00136541"/>
    <w:rsid w:val="00144E71"/>
    <w:rsid w:val="00144E83"/>
    <w:rsid w:val="00145A49"/>
    <w:rsid w:val="001468DE"/>
    <w:rsid w:val="00150142"/>
    <w:rsid w:val="0015089C"/>
    <w:rsid w:val="00152174"/>
    <w:rsid w:val="00152501"/>
    <w:rsid w:val="00153799"/>
    <w:rsid w:val="001556D4"/>
    <w:rsid w:val="001571B3"/>
    <w:rsid w:val="001611E7"/>
    <w:rsid w:val="001613AE"/>
    <w:rsid w:val="001614D0"/>
    <w:rsid w:val="00163303"/>
    <w:rsid w:val="001658D7"/>
    <w:rsid w:val="00166258"/>
    <w:rsid w:val="00171604"/>
    <w:rsid w:val="001737FB"/>
    <w:rsid w:val="00181A3B"/>
    <w:rsid w:val="001837AB"/>
    <w:rsid w:val="001840F0"/>
    <w:rsid w:val="00184C85"/>
    <w:rsid w:val="0019006E"/>
    <w:rsid w:val="00192F48"/>
    <w:rsid w:val="00193A38"/>
    <w:rsid w:val="00193EE8"/>
    <w:rsid w:val="00194DA7"/>
    <w:rsid w:val="00195EB7"/>
    <w:rsid w:val="001A4409"/>
    <w:rsid w:val="001A5A62"/>
    <w:rsid w:val="001A696A"/>
    <w:rsid w:val="001A731D"/>
    <w:rsid w:val="001B1B71"/>
    <w:rsid w:val="001B73A0"/>
    <w:rsid w:val="001C09DD"/>
    <w:rsid w:val="001C1BFA"/>
    <w:rsid w:val="001C3724"/>
    <w:rsid w:val="001C60C9"/>
    <w:rsid w:val="001D19BB"/>
    <w:rsid w:val="001D26FA"/>
    <w:rsid w:val="001D3B96"/>
    <w:rsid w:val="001D4E3E"/>
    <w:rsid w:val="001D54DC"/>
    <w:rsid w:val="001E0CA6"/>
    <w:rsid w:val="001E13D4"/>
    <w:rsid w:val="001E1D29"/>
    <w:rsid w:val="001E3569"/>
    <w:rsid w:val="001E6AFF"/>
    <w:rsid w:val="001F08C3"/>
    <w:rsid w:val="001F12CF"/>
    <w:rsid w:val="001F2C21"/>
    <w:rsid w:val="001F3044"/>
    <w:rsid w:val="001F3C56"/>
    <w:rsid w:val="001F42E0"/>
    <w:rsid w:val="001F44A0"/>
    <w:rsid w:val="001F7A16"/>
    <w:rsid w:val="00200537"/>
    <w:rsid w:val="00201CFF"/>
    <w:rsid w:val="00205FBD"/>
    <w:rsid w:val="0020728F"/>
    <w:rsid w:val="002111B0"/>
    <w:rsid w:val="002128F9"/>
    <w:rsid w:val="0021404D"/>
    <w:rsid w:val="002155DC"/>
    <w:rsid w:val="00216AE4"/>
    <w:rsid w:val="00216DA6"/>
    <w:rsid w:val="002171B2"/>
    <w:rsid w:val="00220EFD"/>
    <w:rsid w:val="00221800"/>
    <w:rsid w:val="00222236"/>
    <w:rsid w:val="002323E6"/>
    <w:rsid w:val="002340F0"/>
    <w:rsid w:val="00235D0F"/>
    <w:rsid w:val="002375D2"/>
    <w:rsid w:val="00240AE7"/>
    <w:rsid w:val="00243226"/>
    <w:rsid w:val="00244E15"/>
    <w:rsid w:val="0024518B"/>
    <w:rsid w:val="002459D8"/>
    <w:rsid w:val="00250293"/>
    <w:rsid w:val="0025279F"/>
    <w:rsid w:val="00253031"/>
    <w:rsid w:val="00253B72"/>
    <w:rsid w:val="00254D81"/>
    <w:rsid w:val="002552F0"/>
    <w:rsid w:val="002571F5"/>
    <w:rsid w:val="00257386"/>
    <w:rsid w:val="0026000D"/>
    <w:rsid w:val="0026197C"/>
    <w:rsid w:val="0026374E"/>
    <w:rsid w:val="00263FCE"/>
    <w:rsid w:val="00265392"/>
    <w:rsid w:val="002679D0"/>
    <w:rsid w:val="00272624"/>
    <w:rsid w:val="002737EA"/>
    <w:rsid w:val="00275BB2"/>
    <w:rsid w:val="002762C5"/>
    <w:rsid w:val="002803E4"/>
    <w:rsid w:val="00280E49"/>
    <w:rsid w:val="00283BB9"/>
    <w:rsid w:val="00283E6E"/>
    <w:rsid w:val="002845D0"/>
    <w:rsid w:val="00284A39"/>
    <w:rsid w:val="00285130"/>
    <w:rsid w:val="00285E37"/>
    <w:rsid w:val="00286E61"/>
    <w:rsid w:val="00287CF4"/>
    <w:rsid w:val="00287FD3"/>
    <w:rsid w:val="002903BB"/>
    <w:rsid w:val="00291397"/>
    <w:rsid w:val="00292A3B"/>
    <w:rsid w:val="00293AD3"/>
    <w:rsid w:val="00293ECC"/>
    <w:rsid w:val="00295CB4"/>
    <w:rsid w:val="0029707D"/>
    <w:rsid w:val="00297284"/>
    <w:rsid w:val="002A557F"/>
    <w:rsid w:val="002A6602"/>
    <w:rsid w:val="002A668F"/>
    <w:rsid w:val="002A6C83"/>
    <w:rsid w:val="002B2C8E"/>
    <w:rsid w:val="002B32C1"/>
    <w:rsid w:val="002B35F3"/>
    <w:rsid w:val="002B5597"/>
    <w:rsid w:val="002B5A4C"/>
    <w:rsid w:val="002B62E5"/>
    <w:rsid w:val="002C0398"/>
    <w:rsid w:val="002C10D4"/>
    <w:rsid w:val="002C10D9"/>
    <w:rsid w:val="002C2CD7"/>
    <w:rsid w:val="002C5226"/>
    <w:rsid w:val="002C6BF9"/>
    <w:rsid w:val="002C73B6"/>
    <w:rsid w:val="002D0D74"/>
    <w:rsid w:val="002D4764"/>
    <w:rsid w:val="002D4D05"/>
    <w:rsid w:val="002D5AA8"/>
    <w:rsid w:val="002D6718"/>
    <w:rsid w:val="002D7867"/>
    <w:rsid w:val="002D797F"/>
    <w:rsid w:val="002D7B42"/>
    <w:rsid w:val="002E0D6B"/>
    <w:rsid w:val="002E10A2"/>
    <w:rsid w:val="002E1278"/>
    <w:rsid w:val="002E1E0A"/>
    <w:rsid w:val="002E1E1A"/>
    <w:rsid w:val="002E3BEF"/>
    <w:rsid w:val="002E5A90"/>
    <w:rsid w:val="002E5EBF"/>
    <w:rsid w:val="002E7BA7"/>
    <w:rsid w:val="002F2620"/>
    <w:rsid w:val="002F4D62"/>
    <w:rsid w:val="002F6B1A"/>
    <w:rsid w:val="002F7095"/>
    <w:rsid w:val="002F71E9"/>
    <w:rsid w:val="002F7787"/>
    <w:rsid w:val="00301E49"/>
    <w:rsid w:val="0030215D"/>
    <w:rsid w:val="00303049"/>
    <w:rsid w:val="003037EC"/>
    <w:rsid w:val="00313D3F"/>
    <w:rsid w:val="00314522"/>
    <w:rsid w:val="00315645"/>
    <w:rsid w:val="003202E0"/>
    <w:rsid w:val="003217F3"/>
    <w:rsid w:val="003236FC"/>
    <w:rsid w:val="00324056"/>
    <w:rsid w:val="0032442B"/>
    <w:rsid w:val="00324FFD"/>
    <w:rsid w:val="003253E0"/>
    <w:rsid w:val="00326A5C"/>
    <w:rsid w:val="00326AA5"/>
    <w:rsid w:val="00326EC1"/>
    <w:rsid w:val="00330E4D"/>
    <w:rsid w:val="00331486"/>
    <w:rsid w:val="003318E3"/>
    <w:rsid w:val="00334976"/>
    <w:rsid w:val="00334A7B"/>
    <w:rsid w:val="00336118"/>
    <w:rsid w:val="00336927"/>
    <w:rsid w:val="003417CB"/>
    <w:rsid w:val="00341E15"/>
    <w:rsid w:val="0034289C"/>
    <w:rsid w:val="0034470D"/>
    <w:rsid w:val="00345FE3"/>
    <w:rsid w:val="003466A7"/>
    <w:rsid w:val="00346787"/>
    <w:rsid w:val="00347CA6"/>
    <w:rsid w:val="00353189"/>
    <w:rsid w:val="003571D9"/>
    <w:rsid w:val="00357A99"/>
    <w:rsid w:val="00360EB1"/>
    <w:rsid w:val="00361B2C"/>
    <w:rsid w:val="00363976"/>
    <w:rsid w:val="00363F4F"/>
    <w:rsid w:val="003653A0"/>
    <w:rsid w:val="003669CD"/>
    <w:rsid w:val="00370B98"/>
    <w:rsid w:val="00372D23"/>
    <w:rsid w:val="00373414"/>
    <w:rsid w:val="003744AB"/>
    <w:rsid w:val="003746FC"/>
    <w:rsid w:val="00374D88"/>
    <w:rsid w:val="00375682"/>
    <w:rsid w:val="003769BF"/>
    <w:rsid w:val="003810E6"/>
    <w:rsid w:val="00382236"/>
    <w:rsid w:val="00383245"/>
    <w:rsid w:val="00384513"/>
    <w:rsid w:val="00384E86"/>
    <w:rsid w:val="00384E9C"/>
    <w:rsid w:val="00387329"/>
    <w:rsid w:val="003900EB"/>
    <w:rsid w:val="00391C07"/>
    <w:rsid w:val="00393CCA"/>
    <w:rsid w:val="00394555"/>
    <w:rsid w:val="00395474"/>
    <w:rsid w:val="003962DC"/>
    <w:rsid w:val="003A01E5"/>
    <w:rsid w:val="003A3B88"/>
    <w:rsid w:val="003A7470"/>
    <w:rsid w:val="003B0A3B"/>
    <w:rsid w:val="003B1887"/>
    <w:rsid w:val="003B2C0D"/>
    <w:rsid w:val="003B5EBA"/>
    <w:rsid w:val="003C0170"/>
    <w:rsid w:val="003C06CE"/>
    <w:rsid w:val="003C0B0D"/>
    <w:rsid w:val="003C357A"/>
    <w:rsid w:val="003C3F21"/>
    <w:rsid w:val="003C7E1A"/>
    <w:rsid w:val="003D12B7"/>
    <w:rsid w:val="003D1B8D"/>
    <w:rsid w:val="003D224C"/>
    <w:rsid w:val="003D370F"/>
    <w:rsid w:val="003D4EBD"/>
    <w:rsid w:val="003E04CD"/>
    <w:rsid w:val="003E3692"/>
    <w:rsid w:val="003E372B"/>
    <w:rsid w:val="003E3B3A"/>
    <w:rsid w:val="003E4F94"/>
    <w:rsid w:val="003E5044"/>
    <w:rsid w:val="003E5376"/>
    <w:rsid w:val="003E54F8"/>
    <w:rsid w:val="003E5E03"/>
    <w:rsid w:val="003E70AA"/>
    <w:rsid w:val="003F0FEC"/>
    <w:rsid w:val="003F2C46"/>
    <w:rsid w:val="003F349C"/>
    <w:rsid w:val="003F3678"/>
    <w:rsid w:val="003F63E3"/>
    <w:rsid w:val="00402594"/>
    <w:rsid w:val="004034CA"/>
    <w:rsid w:val="0040403F"/>
    <w:rsid w:val="00410E3C"/>
    <w:rsid w:val="004110A0"/>
    <w:rsid w:val="00411340"/>
    <w:rsid w:val="0041174F"/>
    <w:rsid w:val="004167E5"/>
    <w:rsid w:val="00417D78"/>
    <w:rsid w:val="00420284"/>
    <w:rsid w:val="00420834"/>
    <w:rsid w:val="00421EFA"/>
    <w:rsid w:val="0042357F"/>
    <w:rsid w:val="00423692"/>
    <w:rsid w:val="004239F6"/>
    <w:rsid w:val="00423E44"/>
    <w:rsid w:val="004262A8"/>
    <w:rsid w:val="00431530"/>
    <w:rsid w:val="00431AF3"/>
    <w:rsid w:val="00431B95"/>
    <w:rsid w:val="00434CFA"/>
    <w:rsid w:val="0043675B"/>
    <w:rsid w:val="004376CB"/>
    <w:rsid w:val="00440134"/>
    <w:rsid w:val="00440625"/>
    <w:rsid w:val="00442165"/>
    <w:rsid w:val="00442349"/>
    <w:rsid w:val="00443105"/>
    <w:rsid w:val="00445879"/>
    <w:rsid w:val="00446DDC"/>
    <w:rsid w:val="00451870"/>
    <w:rsid w:val="0045299C"/>
    <w:rsid w:val="00452D28"/>
    <w:rsid w:val="00455CB2"/>
    <w:rsid w:val="00460AAD"/>
    <w:rsid w:val="00462F2B"/>
    <w:rsid w:val="00466441"/>
    <w:rsid w:val="00470FC4"/>
    <w:rsid w:val="004720CD"/>
    <w:rsid w:val="00473125"/>
    <w:rsid w:val="00473162"/>
    <w:rsid w:val="004749CE"/>
    <w:rsid w:val="00481A53"/>
    <w:rsid w:val="00481B90"/>
    <w:rsid w:val="00482504"/>
    <w:rsid w:val="00482B5A"/>
    <w:rsid w:val="00484E47"/>
    <w:rsid w:val="0048679F"/>
    <w:rsid w:val="00487A2C"/>
    <w:rsid w:val="00487E13"/>
    <w:rsid w:val="00490E84"/>
    <w:rsid w:val="004950DE"/>
    <w:rsid w:val="004965FB"/>
    <w:rsid w:val="00496607"/>
    <w:rsid w:val="00496D65"/>
    <w:rsid w:val="004971EB"/>
    <w:rsid w:val="004A1C28"/>
    <w:rsid w:val="004A21DC"/>
    <w:rsid w:val="004B1463"/>
    <w:rsid w:val="004B16A5"/>
    <w:rsid w:val="004B2306"/>
    <w:rsid w:val="004B4B97"/>
    <w:rsid w:val="004C1A9B"/>
    <w:rsid w:val="004C22ED"/>
    <w:rsid w:val="004C3739"/>
    <w:rsid w:val="004C460E"/>
    <w:rsid w:val="004C504B"/>
    <w:rsid w:val="004C5087"/>
    <w:rsid w:val="004C5366"/>
    <w:rsid w:val="004D092C"/>
    <w:rsid w:val="004D0F4B"/>
    <w:rsid w:val="004D1392"/>
    <w:rsid w:val="004D467F"/>
    <w:rsid w:val="004D5B72"/>
    <w:rsid w:val="004D6A97"/>
    <w:rsid w:val="004E0DB7"/>
    <w:rsid w:val="004E1D82"/>
    <w:rsid w:val="004E25E6"/>
    <w:rsid w:val="004E3276"/>
    <w:rsid w:val="004E6AC6"/>
    <w:rsid w:val="004E6DE0"/>
    <w:rsid w:val="004F06FF"/>
    <w:rsid w:val="004F11D8"/>
    <w:rsid w:val="004F354A"/>
    <w:rsid w:val="004F4B19"/>
    <w:rsid w:val="004F52C1"/>
    <w:rsid w:val="004F583B"/>
    <w:rsid w:val="004F5D5D"/>
    <w:rsid w:val="004F7462"/>
    <w:rsid w:val="00502A29"/>
    <w:rsid w:val="00505AD6"/>
    <w:rsid w:val="005118C2"/>
    <w:rsid w:val="00512845"/>
    <w:rsid w:val="0051357B"/>
    <w:rsid w:val="005139D2"/>
    <w:rsid w:val="005142B9"/>
    <w:rsid w:val="00514957"/>
    <w:rsid w:val="00517625"/>
    <w:rsid w:val="00517A2A"/>
    <w:rsid w:val="005224CB"/>
    <w:rsid w:val="005236F8"/>
    <w:rsid w:val="00523C56"/>
    <w:rsid w:val="0052460A"/>
    <w:rsid w:val="00525E9B"/>
    <w:rsid w:val="00527F05"/>
    <w:rsid w:val="00531E54"/>
    <w:rsid w:val="0053201B"/>
    <w:rsid w:val="00540961"/>
    <w:rsid w:val="005424F4"/>
    <w:rsid w:val="00544348"/>
    <w:rsid w:val="00544948"/>
    <w:rsid w:val="005453CB"/>
    <w:rsid w:val="005502A5"/>
    <w:rsid w:val="0055178D"/>
    <w:rsid w:val="00551A16"/>
    <w:rsid w:val="00553404"/>
    <w:rsid w:val="00553F5F"/>
    <w:rsid w:val="00555D64"/>
    <w:rsid w:val="005568EF"/>
    <w:rsid w:val="00561AC0"/>
    <w:rsid w:val="00563451"/>
    <w:rsid w:val="00563E4D"/>
    <w:rsid w:val="005645E8"/>
    <w:rsid w:val="00564AA0"/>
    <w:rsid w:val="005662D1"/>
    <w:rsid w:val="00566A93"/>
    <w:rsid w:val="005678A5"/>
    <w:rsid w:val="00572FF9"/>
    <w:rsid w:val="00573696"/>
    <w:rsid w:val="00574973"/>
    <w:rsid w:val="0057571E"/>
    <w:rsid w:val="00577577"/>
    <w:rsid w:val="00590494"/>
    <w:rsid w:val="00591D5D"/>
    <w:rsid w:val="00594051"/>
    <w:rsid w:val="00594F34"/>
    <w:rsid w:val="00595919"/>
    <w:rsid w:val="005A017D"/>
    <w:rsid w:val="005A10B4"/>
    <w:rsid w:val="005A1A73"/>
    <w:rsid w:val="005A7524"/>
    <w:rsid w:val="005A7646"/>
    <w:rsid w:val="005B143F"/>
    <w:rsid w:val="005B15FB"/>
    <w:rsid w:val="005B37BD"/>
    <w:rsid w:val="005B4937"/>
    <w:rsid w:val="005B7CA7"/>
    <w:rsid w:val="005C10F4"/>
    <w:rsid w:val="005C25C6"/>
    <w:rsid w:val="005C3F03"/>
    <w:rsid w:val="005C5240"/>
    <w:rsid w:val="005C5CD9"/>
    <w:rsid w:val="005D19B2"/>
    <w:rsid w:val="005D205A"/>
    <w:rsid w:val="005D4EB9"/>
    <w:rsid w:val="005D53A5"/>
    <w:rsid w:val="005D54B6"/>
    <w:rsid w:val="005D75D3"/>
    <w:rsid w:val="005D7643"/>
    <w:rsid w:val="005E0406"/>
    <w:rsid w:val="005E15DB"/>
    <w:rsid w:val="005E260E"/>
    <w:rsid w:val="005E764C"/>
    <w:rsid w:val="005F0756"/>
    <w:rsid w:val="005F3753"/>
    <w:rsid w:val="005F7E70"/>
    <w:rsid w:val="006016BF"/>
    <w:rsid w:val="0060237C"/>
    <w:rsid w:val="006067A1"/>
    <w:rsid w:val="00607569"/>
    <w:rsid w:val="00610AEE"/>
    <w:rsid w:val="00611EF9"/>
    <w:rsid w:val="006128CB"/>
    <w:rsid w:val="00613759"/>
    <w:rsid w:val="006213E8"/>
    <w:rsid w:val="00621640"/>
    <w:rsid w:val="00623B67"/>
    <w:rsid w:val="00626C87"/>
    <w:rsid w:val="00627B2A"/>
    <w:rsid w:val="00630C2C"/>
    <w:rsid w:val="00630D22"/>
    <w:rsid w:val="006323F6"/>
    <w:rsid w:val="006325E4"/>
    <w:rsid w:val="006350D5"/>
    <w:rsid w:val="0063545B"/>
    <w:rsid w:val="006408BF"/>
    <w:rsid w:val="00644449"/>
    <w:rsid w:val="00646696"/>
    <w:rsid w:val="0065004D"/>
    <w:rsid w:val="00652B7B"/>
    <w:rsid w:val="00655438"/>
    <w:rsid w:val="00656CCC"/>
    <w:rsid w:val="00661D29"/>
    <w:rsid w:val="00661FCB"/>
    <w:rsid w:val="00662359"/>
    <w:rsid w:val="00662C07"/>
    <w:rsid w:val="00665E3D"/>
    <w:rsid w:val="00666135"/>
    <w:rsid w:val="006673EB"/>
    <w:rsid w:val="006718D1"/>
    <w:rsid w:val="00673170"/>
    <w:rsid w:val="00673E0E"/>
    <w:rsid w:val="00673F26"/>
    <w:rsid w:val="006749FB"/>
    <w:rsid w:val="00676661"/>
    <w:rsid w:val="00680B40"/>
    <w:rsid w:val="006814DE"/>
    <w:rsid w:val="00681899"/>
    <w:rsid w:val="00681D72"/>
    <w:rsid w:val="006828BA"/>
    <w:rsid w:val="006837E4"/>
    <w:rsid w:val="00685107"/>
    <w:rsid w:val="00685703"/>
    <w:rsid w:val="00690FB0"/>
    <w:rsid w:val="00692B0D"/>
    <w:rsid w:val="00694FBA"/>
    <w:rsid w:val="00695667"/>
    <w:rsid w:val="00695E1C"/>
    <w:rsid w:val="0069648B"/>
    <w:rsid w:val="00696E00"/>
    <w:rsid w:val="0069700A"/>
    <w:rsid w:val="00697C84"/>
    <w:rsid w:val="00697D9C"/>
    <w:rsid w:val="006B4F1A"/>
    <w:rsid w:val="006C1778"/>
    <w:rsid w:val="006C2C33"/>
    <w:rsid w:val="006C2D4D"/>
    <w:rsid w:val="006C3680"/>
    <w:rsid w:val="006C4B58"/>
    <w:rsid w:val="006C52F4"/>
    <w:rsid w:val="006C5499"/>
    <w:rsid w:val="006C57AB"/>
    <w:rsid w:val="006C5DA6"/>
    <w:rsid w:val="006D22EF"/>
    <w:rsid w:val="006D2AB6"/>
    <w:rsid w:val="006D2F96"/>
    <w:rsid w:val="006D32EB"/>
    <w:rsid w:val="006D503F"/>
    <w:rsid w:val="006D5EFD"/>
    <w:rsid w:val="006D60DD"/>
    <w:rsid w:val="006D672E"/>
    <w:rsid w:val="006D73D2"/>
    <w:rsid w:val="006D7A7C"/>
    <w:rsid w:val="006D7B11"/>
    <w:rsid w:val="006E21FB"/>
    <w:rsid w:val="006E2DA5"/>
    <w:rsid w:val="006E3B8E"/>
    <w:rsid w:val="006E7AA3"/>
    <w:rsid w:val="006F044D"/>
    <w:rsid w:val="006F17F2"/>
    <w:rsid w:val="006F238B"/>
    <w:rsid w:val="006F4907"/>
    <w:rsid w:val="006F72B6"/>
    <w:rsid w:val="006F7E34"/>
    <w:rsid w:val="00702049"/>
    <w:rsid w:val="00702369"/>
    <w:rsid w:val="0070364C"/>
    <w:rsid w:val="00703747"/>
    <w:rsid w:val="007074B4"/>
    <w:rsid w:val="007101AC"/>
    <w:rsid w:val="00711F1F"/>
    <w:rsid w:val="00712052"/>
    <w:rsid w:val="00712CC5"/>
    <w:rsid w:val="00721A7B"/>
    <w:rsid w:val="007223ED"/>
    <w:rsid w:val="007245F0"/>
    <w:rsid w:val="0072696E"/>
    <w:rsid w:val="00727F0A"/>
    <w:rsid w:val="0073226D"/>
    <w:rsid w:val="00732841"/>
    <w:rsid w:val="00736E83"/>
    <w:rsid w:val="00737246"/>
    <w:rsid w:val="0074066B"/>
    <w:rsid w:val="0074314E"/>
    <w:rsid w:val="007449CD"/>
    <w:rsid w:val="00747FBC"/>
    <w:rsid w:val="00752E73"/>
    <w:rsid w:val="00753D73"/>
    <w:rsid w:val="00755E3A"/>
    <w:rsid w:val="00757F03"/>
    <w:rsid w:val="00760307"/>
    <w:rsid w:val="00760C06"/>
    <w:rsid w:val="00762440"/>
    <w:rsid w:val="0076300A"/>
    <w:rsid w:val="007652A1"/>
    <w:rsid w:val="00766524"/>
    <w:rsid w:val="007729D2"/>
    <w:rsid w:val="00772D01"/>
    <w:rsid w:val="0077316C"/>
    <w:rsid w:val="00773638"/>
    <w:rsid w:val="00773D6A"/>
    <w:rsid w:val="00774E09"/>
    <w:rsid w:val="00776568"/>
    <w:rsid w:val="00777E53"/>
    <w:rsid w:val="00780FFF"/>
    <w:rsid w:val="00783FBF"/>
    <w:rsid w:val="007846FF"/>
    <w:rsid w:val="007856D6"/>
    <w:rsid w:val="00786C7C"/>
    <w:rsid w:val="00794F27"/>
    <w:rsid w:val="007957E8"/>
    <w:rsid w:val="0079733D"/>
    <w:rsid w:val="007A16DF"/>
    <w:rsid w:val="007A3DE0"/>
    <w:rsid w:val="007A4133"/>
    <w:rsid w:val="007A62FE"/>
    <w:rsid w:val="007B16D1"/>
    <w:rsid w:val="007B1B94"/>
    <w:rsid w:val="007B57C7"/>
    <w:rsid w:val="007B6B72"/>
    <w:rsid w:val="007B7696"/>
    <w:rsid w:val="007B7FE6"/>
    <w:rsid w:val="007C03B6"/>
    <w:rsid w:val="007C177E"/>
    <w:rsid w:val="007C3E42"/>
    <w:rsid w:val="007C4FFA"/>
    <w:rsid w:val="007C6C3C"/>
    <w:rsid w:val="007C72AF"/>
    <w:rsid w:val="007C7861"/>
    <w:rsid w:val="007D0B10"/>
    <w:rsid w:val="007D1D13"/>
    <w:rsid w:val="007D3276"/>
    <w:rsid w:val="007D3934"/>
    <w:rsid w:val="007D3DF5"/>
    <w:rsid w:val="007D3E2F"/>
    <w:rsid w:val="007D71AA"/>
    <w:rsid w:val="007E15FC"/>
    <w:rsid w:val="007E39F6"/>
    <w:rsid w:val="007E3E9D"/>
    <w:rsid w:val="007E5148"/>
    <w:rsid w:val="007F0207"/>
    <w:rsid w:val="007F0313"/>
    <w:rsid w:val="007F1531"/>
    <w:rsid w:val="007F2693"/>
    <w:rsid w:val="007F3F22"/>
    <w:rsid w:val="007F53F3"/>
    <w:rsid w:val="007F7AB4"/>
    <w:rsid w:val="007F7FC4"/>
    <w:rsid w:val="008018D6"/>
    <w:rsid w:val="0081308F"/>
    <w:rsid w:val="00815DB3"/>
    <w:rsid w:val="00821AAB"/>
    <w:rsid w:val="00822D99"/>
    <w:rsid w:val="00824428"/>
    <w:rsid w:val="00827940"/>
    <w:rsid w:val="00827C3F"/>
    <w:rsid w:val="00827C5E"/>
    <w:rsid w:val="00831A84"/>
    <w:rsid w:val="00833D90"/>
    <w:rsid w:val="008343FA"/>
    <w:rsid w:val="0083646D"/>
    <w:rsid w:val="0084080C"/>
    <w:rsid w:val="00840B64"/>
    <w:rsid w:val="00842E91"/>
    <w:rsid w:val="008439C4"/>
    <w:rsid w:val="00844E71"/>
    <w:rsid w:val="008453F0"/>
    <w:rsid w:val="00852161"/>
    <w:rsid w:val="00853544"/>
    <w:rsid w:val="0085444A"/>
    <w:rsid w:val="00854CAA"/>
    <w:rsid w:val="00856C1C"/>
    <w:rsid w:val="008616F3"/>
    <w:rsid w:val="008617FE"/>
    <w:rsid w:val="0086307B"/>
    <w:rsid w:val="0086345F"/>
    <w:rsid w:val="00865704"/>
    <w:rsid w:val="00865BB2"/>
    <w:rsid w:val="00866657"/>
    <w:rsid w:val="00873B99"/>
    <w:rsid w:val="0087417C"/>
    <w:rsid w:val="008743BC"/>
    <w:rsid w:val="008748DF"/>
    <w:rsid w:val="008765CA"/>
    <w:rsid w:val="00882E67"/>
    <w:rsid w:val="00884039"/>
    <w:rsid w:val="00885ADA"/>
    <w:rsid w:val="00886595"/>
    <w:rsid w:val="0089100B"/>
    <w:rsid w:val="00894962"/>
    <w:rsid w:val="00895AF3"/>
    <w:rsid w:val="00895CE2"/>
    <w:rsid w:val="0089664B"/>
    <w:rsid w:val="00896D0E"/>
    <w:rsid w:val="00896F4B"/>
    <w:rsid w:val="008A33CF"/>
    <w:rsid w:val="008A3422"/>
    <w:rsid w:val="008A38AD"/>
    <w:rsid w:val="008A43DD"/>
    <w:rsid w:val="008A4BD9"/>
    <w:rsid w:val="008A537D"/>
    <w:rsid w:val="008A5703"/>
    <w:rsid w:val="008A5E6A"/>
    <w:rsid w:val="008B28DF"/>
    <w:rsid w:val="008B3235"/>
    <w:rsid w:val="008B3F0F"/>
    <w:rsid w:val="008B4CBE"/>
    <w:rsid w:val="008B59A1"/>
    <w:rsid w:val="008C131E"/>
    <w:rsid w:val="008C1DA2"/>
    <w:rsid w:val="008C42A0"/>
    <w:rsid w:val="008C5B67"/>
    <w:rsid w:val="008D0728"/>
    <w:rsid w:val="008D08F8"/>
    <w:rsid w:val="008D15C7"/>
    <w:rsid w:val="008D4D99"/>
    <w:rsid w:val="008D6960"/>
    <w:rsid w:val="008E24D0"/>
    <w:rsid w:val="008E6813"/>
    <w:rsid w:val="008F1AB2"/>
    <w:rsid w:val="008F369C"/>
    <w:rsid w:val="008F419F"/>
    <w:rsid w:val="008F4D9A"/>
    <w:rsid w:val="008F5C36"/>
    <w:rsid w:val="00905919"/>
    <w:rsid w:val="009134DA"/>
    <w:rsid w:val="00914918"/>
    <w:rsid w:val="009155F8"/>
    <w:rsid w:val="00915EAF"/>
    <w:rsid w:val="00922479"/>
    <w:rsid w:val="009226BC"/>
    <w:rsid w:val="0092477B"/>
    <w:rsid w:val="00925746"/>
    <w:rsid w:val="00926F00"/>
    <w:rsid w:val="00927C56"/>
    <w:rsid w:val="0093229F"/>
    <w:rsid w:val="0093306E"/>
    <w:rsid w:val="0093742C"/>
    <w:rsid w:val="0094058A"/>
    <w:rsid w:val="009406F7"/>
    <w:rsid w:val="00940B2E"/>
    <w:rsid w:val="00941AB8"/>
    <w:rsid w:val="009459CF"/>
    <w:rsid w:val="00945C70"/>
    <w:rsid w:val="00947255"/>
    <w:rsid w:val="009479EE"/>
    <w:rsid w:val="009505BD"/>
    <w:rsid w:val="0095358F"/>
    <w:rsid w:val="00953C17"/>
    <w:rsid w:val="00953E93"/>
    <w:rsid w:val="00957809"/>
    <w:rsid w:val="00961B7F"/>
    <w:rsid w:val="00963987"/>
    <w:rsid w:val="00963F15"/>
    <w:rsid w:val="0096430F"/>
    <w:rsid w:val="00965459"/>
    <w:rsid w:val="0096650F"/>
    <w:rsid w:val="009674D6"/>
    <w:rsid w:val="00971CF0"/>
    <w:rsid w:val="009730B8"/>
    <w:rsid w:val="00975F96"/>
    <w:rsid w:val="0097696C"/>
    <w:rsid w:val="009771F9"/>
    <w:rsid w:val="00980F75"/>
    <w:rsid w:val="0098236D"/>
    <w:rsid w:val="00982F23"/>
    <w:rsid w:val="009840E7"/>
    <w:rsid w:val="00987097"/>
    <w:rsid w:val="00991CC3"/>
    <w:rsid w:val="00992019"/>
    <w:rsid w:val="00994302"/>
    <w:rsid w:val="009A05AA"/>
    <w:rsid w:val="009A0FF9"/>
    <w:rsid w:val="009A17FB"/>
    <w:rsid w:val="009A29DD"/>
    <w:rsid w:val="009A51C8"/>
    <w:rsid w:val="009B252C"/>
    <w:rsid w:val="009B26A7"/>
    <w:rsid w:val="009C73A1"/>
    <w:rsid w:val="009D026E"/>
    <w:rsid w:val="009D2EEE"/>
    <w:rsid w:val="009D2F73"/>
    <w:rsid w:val="009D3004"/>
    <w:rsid w:val="009E0C14"/>
    <w:rsid w:val="009E2622"/>
    <w:rsid w:val="009E2CF2"/>
    <w:rsid w:val="009E327D"/>
    <w:rsid w:val="009E37FA"/>
    <w:rsid w:val="009E434B"/>
    <w:rsid w:val="009E4691"/>
    <w:rsid w:val="009E6711"/>
    <w:rsid w:val="009E7895"/>
    <w:rsid w:val="009F025A"/>
    <w:rsid w:val="009F02CB"/>
    <w:rsid w:val="009F20BD"/>
    <w:rsid w:val="009F22F5"/>
    <w:rsid w:val="009F2BD6"/>
    <w:rsid w:val="009F2BF9"/>
    <w:rsid w:val="009F3982"/>
    <w:rsid w:val="009F3EF8"/>
    <w:rsid w:val="009F52A9"/>
    <w:rsid w:val="009F5FC0"/>
    <w:rsid w:val="009F6A11"/>
    <w:rsid w:val="009F728B"/>
    <w:rsid w:val="00A01576"/>
    <w:rsid w:val="00A036E3"/>
    <w:rsid w:val="00A0489D"/>
    <w:rsid w:val="00A05AE0"/>
    <w:rsid w:val="00A06C81"/>
    <w:rsid w:val="00A112DD"/>
    <w:rsid w:val="00A1309A"/>
    <w:rsid w:val="00A14843"/>
    <w:rsid w:val="00A15530"/>
    <w:rsid w:val="00A21B3B"/>
    <w:rsid w:val="00A226DB"/>
    <w:rsid w:val="00A22C5D"/>
    <w:rsid w:val="00A24DE6"/>
    <w:rsid w:val="00A269A4"/>
    <w:rsid w:val="00A32FD7"/>
    <w:rsid w:val="00A33A72"/>
    <w:rsid w:val="00A34DF2"/>
    <w:rsid w:val="00A431BD"/>
    <w:rsid w:val="00A4371F"/>
    <w:rsid w:val="00A50271"/>
    <w:rsid w:val="00A51A8D"/>
    <w:rsid w:val="00A51CFA"/>
    <w:rsid w:val="00A526EA"/>
    <w:rsid w:val="00A54BF0"/>
    <w:rsid w:val="00A56671"/>
    <w:rsid w:val="00A57B91"/>
    <w:rsid w:val="00A57E5F"/>
    <w:rsid w:val="00A61F64"/>
    <w:rsid w:val="00A62839"/>
    <w:rsid w:val="00A65FAB"/>
    <w:rsid w:val="00A66446"/>
    <w:rsid w:val="00A66604"/>
    <w:rsid w:val="00A67711"/>
    <w:rsid w:val="00A701DD"/>
    <w:rsid w:val="00A70590"/>
    <w:rsid w:val="00A71DDD"/>
    <w:rsid w:val="00A72BBE"/>
    <w:rsid w:val="00A731B9"/>
    <w:rsid w:val="00A77DC9"/>
    <w:rsid w:val="00A80168"/>
    <w:rsid w:val="00A801CB"/>
    <w:rsid w:val="00A80B09"/>
    <w:rsid w:val="00A80B17"/>
    <w:rsid w:val="00A823A1"/>
    <w:rsid w:val="00A8313C"/>
    <w:rsid w:val="00A831CC"/>
    <w:rsid w:val="00A864CD"/>
    <w:rsid w:val="00A87790"/>
    <w:rsid w:val="00A921D6"/>
    <w:rsid w:val="00A94575"/>
    <w:rsid w:val="00A94F1F"/>
    <w:rsid w:val="00A97829"/>
    <w:rsid w:val="00A97C98"/>
    <w:rsid w:val="00AA0909"/>
    <w:rsid w:val="00AA1B54"/>
    <w:rsid w:val="00AA2548"/>
    <w:rsid w:val="00AA5CE7"/>
    <w:rsid w:val="00AB44B6"/>
    <w:rsid w:val="00AB6B4C"/>
    <w:rsid w:val="00AB790E"/>
    <w:rsid w:val="00AB7A0C"/>
    <w:rsid w:val="00AC2C8A"/>
    <w:rsid w:val="00AC4964"/>
    <w:rsid w:val="00AC4B82"/>
    <w:rsid w:val="00AD2BB3"/>
    <w:rsid w:val="00AD2BFE"/>
    <w:rsid w:val="00AD5601"/>
    <w:rsid w:val="00AD5AC6"/>
    <w:rsid w:val="00AD7494"/>
    <w:rsid w:val="00AE22E8"/>
    <w:rsid w:val="00AE2903"/>
    <w:rsid w:val="00AE333E"/>
    <w:rsid w:val="00AE341E"/>
    <w:rsid w:val="00AE47F9"/>
    <w:rsid w:val="00AE5472"/>
    <w:rsid w:val="00AE79D4"/>
    <w:rsid w:val="00AF1EB2"/>
    <w:rsid w:val="00AF4CBB"/>
    <w:rsid w:val="00AF4E56"/>
    <w:rsid w:val="00AF71BC"/>
    <w:rsid w:val="00B00C8F"/>
    <w:rsid w:val="00B0170F"/>
    <w:rsid w:val="00B02EDA"/>
    <w:rsid w:val="00B0640A"/>
    <w:rsid w:val="00B10EBF"/>
    <w:rsid w:val="00B12EEF"/>
    <w:rsid w:val="00B1361E"/>
    <w:rsid w:val="00B146FF"/>
    <w:rsid w:val="00B16302"/>
    <w:rsid w:val="00B17A3E"/>
    <w:rsid w:val="00B2054A"/>
    <w:rsid w:val="00B210D1"/>
    <w:rsid w:val="00B229C0"/>
    <w:rsid w:val="00B230B2"/>
    <w:rsid w:val="00B2433F"/>
    <w:rsid w:val="00B2465F"/>
    <w:rsid w:val="00B2486B"/>
    <w:rsid w:val="00B3093C"/>
    <w:rsid w:val="00B35D40"/>
    <w:rsid w:val="00B3687E"/>
    <w:rsid w:val="00B40C25"/>
    <w:rsid w:val="00B40D8A"/>
    <w:rsid w:val="00B4183E"/>
    <w:rsid w:val="00B41CD8"/>
    <w:rsid w:val="00B4343D"/>
    <w:rsid w:val="00B437E3"/>
    <w:rsid w:val="00B4404E"/>
    <w:rsid w:val="00B44A99"/>
    <w:rsid w:val="00B4522B"/>
    <w:rsid w:val="00B45F17"/>
    <w:rsid w:val="00B53991"/>
    <w:rsid w:val="00B554CC"/>
    <w:rsid w:val="00B55551"/>
    <w:rsid w:val="00B5567A"/>
    <w:rsid w:val="00B567B7"/>
    <w:rsid w:val="00B56FAC"/>
    <w:rsid w:val="00B57518"/>
    <w:rsid w:val="00B618D1"/>
    <w:rsid w:val="00B61E55"/>
    <w:rsid w:val="00B67123"/>
    <w:rsid w:val="00B67DFF"/>
    <w:rsid w:val="00B70204"/>
    <w:rsid w:val="00B73BFD"/>
    <w:rsid w:val="00B7596B"/>
    <w:rsid w:val="00B81A63"/>
    <w:rsid w:val="00B824C6"/>
    <w:rsid w:val="00B82EC5"/>
    <w:rsid w:val="00B84E2E"/>
    <w:rsid w:val="00B8728E"/>
    <w:rsid w:val="00B903A6"/>
    <w:rsid w:val="00B9185B"/>
    <w:rsid w:val="00B92AD2"/>
    <w:rsid w:val="00B93FAA"/>
    <w:rsid w:val="00B949A9"/>
    <w:rsid w:val="00B9638D"/>
    <w:rsid w:val="00B963B1"/>
    <w:rsid w:val="00BA125C"/>
    <w:rsid w:val="00BA44DB"/>
    <w:rsid w:val="00BA5C50"/>
    <w:rsid w:val="00BA6445"/>
    <w:rsid w:val="00BA723F"/>
    <w:rsid w:val="00BA734E"/>
    <w:rsid w:val="00BA7D2E"/>
    <w:rsid w:val="00BB0B53"/>
    <w:rsid w:val="00BB250D"/>
    <w:rsid w:val="00BB4EB1"/>
    <w:rsid w:val="00BC216B"/>
    <w:rsid w:val="00BC4268"/>
    <w:rsid w:val="00BC477A"/>
    <w:rsid w:val="00BC5920"/>
    <w:rsid w:val="00BC7E81"/>
    <w:rsid w:val="00BC7F4F"/>
    <w:rsid w:val="00BD0E20"/>
    <w:rsid w:val="00BD1ABB"/>
    <w:rsid w:val="00BD2B73"/>
    <w:rsid w:val="00BD47EF"/>
    <w:rsid w:val="00BD6CC3"/>
    <w:rsid w:val="00BE16C5"/>
    <w:rsid w:val="00BE2D79"/>
    <w:rsid w:val="00BE3092"/>
    <w:rsid w:val="00BE3A20"/>
    <w:rsid w:val="00BE4B55"/>
    <w:rsid w:val="00BE64FF"/>
    <w:rsid w:val="00BE7B36"/>
    <w:rsid w:val="00BF0508"/>
    <w:rsid w:val="00BF0F68"/>
    <w:rsid w:val="00BF201E"/>
    <w:rsid w:val="00BF453A"/>
    <w:rsid w:val="00BF4820"/>
    <w:rsid w:val="00BF4B92"/>
    <w:rsid w:val="00BF657E"/>
    <w:rsid w:val="00BF66F9"/>
    <w:rsid w:val="00C02E84"/>
    <w:rsid w:val="00C0418E"/>
    <w:rsid w:val="00C043EB"/>
    <w:rsid w:val="00C05C0D"/>
    <w:rsid w:val="00C139B5"/>
    <w:rsid w:val="00C139EF"/>
    <w:rsid w:val="00C13EEE"/>
    <w:rsid w:val="00C167F1"/>
    <w:rsid w:val="00C16904"/>
    <w:rsid w:val="00C17698"/>
    <w:rsid w:val="00C17AC0"/>
    <w:rsid w:val="00C17C9B"/>
    <w:rsid w:val="00C2004E"/>
    <w:rsid w:val="00C2017E"/>
    <w:rsid w:val="00C22650"/>
    <w:rsid w:val="00C2316D"/>
    <w:rsid w:val="00C23D09"/>
    <w:rsid w:val="00C24A84"/>
    <w:rsid w:val="00C26838"/>
    <w:rsid w:val="00C27BE3"/>
    <w:rsid w:val="00C310F1"/>
    <w:rsid w:val="00C319B2"/>
    <w:rsid w:val="00C31A63"/>
    <w:rsid w:val="00C323F2"/>
    <w:rsid w:val="00C35E00"/>
    <w:rsid w:val="00C40AC6"/>
    <w:rsid w:val="00C4104D"/>
    <w:rsid w:val="00C43A5C"/>
    <w:rsid w:val="00C4437E"/>
    <w:rsid w:val="00C446E0"/>
    <w:rsid w:val="00C44818"/>
    <w:rsid w:val="00C45B75"/>
    <w:rsid w:val="00C46B28"/>
    <w:rsid w:val="00C4704B"/>
    <w:rsid w:val="00C50B0A"/>
    <w:rsid w:val="00C512C7"/>
    <w:rsid w:val="00C52778"/>
    <w:rsid w:val="00C53C39"/>
    <w:rsid w:val="00C54B81"/>
    <w:rsid w:val="00C55269"/>
    <w:rsid w:val="00C62C71"/>
    <w:rsid w:val="00C664C9"/>
    <w:rsid w:val="00C66B55"/>
    <w:rsid w:val="00C72DDA"/>
    <w:rsid w:val="00C73C18"/>
    <w:rsid w:val="00C771AB"/>
    <w:rsid w:val="00C77C1B"/>
    <w:rsid w:val="00C77F1F"/>
    <w:rsid w:val="00C806DA"/>
    <w:rsid w:val="00C85939"/>
    <w:rsid w:val="00C869D4"/>
    <w:rsid w:val="00C8746C"/>
    <w:rsid w:val="00C911F9"/>
    <w:rsid w:val="00C912C6"/>
    <w:rsid w:val="00C9137C"/>
    <w:rsid w:val="00C94665"/>
    <w:rsid w:val="00C9496C"/>
    <w:rsid w:val="00CA0469"/>
    <w:rsid w:val="00CA37D7"/>
    <w:rsid w:val="00CA3CFF"/>
    <w:rsid w:val="00CA3E44"/>
    <w:rsid w:val="00CA63A4"/>
    <w:rsid w:val="00CA6844"/>
    <w:rsid w:val="00CA6DE8"/>
    <w:rsid w:val="00CB0002"/>
    <w:rsid w:val="00CB0523"/>
    <w:rsid w:val="00CB2E3F"/>
    <w:rsid w:val="00CB42E3"/>
    <w:rsid w:val="00CB4956"/>
    <w:rsid w:val="00CB6463"/>
    <w:rsid w:val="00CB771B"/>
    <w:rsid w:val="00CC2F82"/>
    <w:rsid w:val="00CC3043"/>
    <w:rsid w:val="00CC3132"/>
    <w:rsid w:val="00CC360B"/>
    <w:rsid w:val="00CC3D3D"/>
    <w:rsid w:val="00CC63B0"/>
    <w:rsid w:val="00CC6BC3"/>
    <w:rsid w:val="00CC777D"/>
    <w:rsid w:val="00CD01E7"/>
    <w:rsid w:val="00CD1B36"/>
    <w:rsid w:val="00CD3097"/>
    <w:rsid w:val="00CD56C9"/>
    <w:rsid w:val="00CD6529"/>
    <w:rsid w:val="00CD68B3"/>
    <w:rsid w:val="00CE0321"/>
    <w:rsid w:val="00CE0471"/>
    <w:rsid w:val="00CE0694"/>
    <w:rsid w:val="00CE09F7"/>
    <w:rsid w:val="00CE665C"/>
    <w:rsid w:val="00CF16ED"/>
    <w:rsid w:val="00CF2F2E"/>
    <w:rsid w:val="00CF3058"/>
    <w:rsid w:val="00CF38A5"/>
    <w:rsid w:val="00CF3EB6"/>
    <w:rsid w:val="00CF5AB0"/>
    <w:rsid w:val="00CF6737"/>
    <w:rsid w:val="00CF6BB5"/>
    <w:rsid w:val="00CF7F33"/>
    <w:rsid w:val="00D00E78"/>
    <w:rsid w:val="00D01062"/>
    <w:rsid w:val="00D045E5"/>
    <w:rsid w:val="00D04D4A"/>
    <w:rsid w:val="00D06A65"/>
    <w:rsid w:val="00D076C6"/>
    <w:rsid w:val="00D078C8"/>
    <w:rsid w:val="00D10DF2"/>
    <w:rsid w:val="00D111D9"/>
    <w:rsid w:val="00D11265"/>
    <w:rsid w:val="00D124A2"/>
    <w:rsid w:val="00D1501B"/>
    <w:rsid w:val="00D16F84"/>
    <w:rsid w:val="00D17E88"/>
    <w:rsid w:val="00D17EEB"/>
    <w:rsid w:val="00D20C83"/>
    <w:rsid w:val="00D2373F"/>
    <w:rsid w:val="00D25039"/>
    <w:rsid w:val="00D260A7"/>
    <w:rsid w:val="00D27444"/>
    <w:rsid w:val="00D27650"/>
    <w:rsid w:val="00D27EA4"/>
    <w:rsid w:val="00D3078C"/>
    <w:rsid w:val="00D31C65"/>
    <w:rsid w:val="00D31F0F"/>
    <w:rsid w:val="00D32132"/>
    <w:rsid w:val="00D40BBF"/>
    <w:rsid w:val="00D4358B"/>
    <w:rsid w:val="00D435F3"/>
    <w:rsid w:val="00D51611"/>
    <w:rsid w:val="00D52101"/>
    <w:rsid w:val="00D52BAE"/>
    <w:rsid w:val="00D558D0"/>
    <w:rsid w:val="00D562EC"/>
    <w:rsid w:val="00D56AF6"/>
    <w:rsid w:val="00D6149D"/>
    <w:rsid w:val="00D634C8"/>
    <w:rsid w:val="00D63EF0"/>
    <w:rsid w:val="00D650A4"/>
    <w:rsid w:val="00D65308"/>
    <w:rsid w:val="00D674AA"/>
    <w:rsid w:val="00D676F3"/>
    <w:rsid w:val="00D7465C"/>
    <w:rsid w:val="00D7689F"/>
    <w:rsid w:val="00D76A2A"/>
    <w:rsid w:val="00D82F40"/>
    <w:rsid w:val="00D83534"/>
    <w:rsid w:val="00D83FB6"/>
    <w:rsid w:val="00D84EFF"/>
    <w:rsid w:val="00D84F50"/>
    <w:rsid w:val="00D856B5"/>
    <w:rsid w:val="00D85D42"/>
    <w:rsid w:val="00D8768C"/>
    <w:rsid w:val="00D92131"/>
    <w:rsid w:val="00D927E1"/>
    <w:rsid w:val="00D92E70"/>
    <w:rsid w:val="00D97F80"/>
    <w:rsid w:val="00DA3636"/>
    <w:rsid w:val="00DA5114"/>
    <w:rsid w:val="00DA6D04"/>
    <w:rsid w:val="00DA742D"/>
    <w:rsid w:val="00DB016B"/>
    <w:rsid w:val="00DB6826"/>
    <w:rsid w:val="00DC4821"/>
    <w:rsid w:val="00DC5995"/>
    <w:rsid w:val="00DC6B1E"/>
    <w:rsid w:val="00DC72F8"/>
    <w:rsid w:val="00DD3970"/>
    <w:rsid w:val="00DD46D6"/>
    <w:rsid w:val="00DD5467"/>
    <w:rsid w:val="00DD5730"/>
    <w:rsid w:val="00DE0846"/>
    <w:rsid w:val="00DE2753"/>
    <w:rsid w:val="00DE3AB6"/>
    <w:rsid w:val="00DE4D79"/>
    <w:rsid w:val="00DE5F12"/>
    <w:rsid w:val="00DE766C"/>
    <w:rsid w:val="00DE789E"/>
    <w:rsid w:val="00DF2149"/>
    <w:rsid w:val="00DF2182"/>
    <w:rsid w:val="00DF4EF3"/>
    <w:rsid w:val="00DF7069"/>
    <w:rsid w:val="00DF7F21"/>
    <w:rsid w:val="00E00ABB"/>
    <w:rsid w:val="00E01749"/>
    <w:rsid w:val="00E112BC"/>
    <w:rsid w:val="00E142BF"/>
    <w:rsid w:val="00E1565E"/>
    <w:rsid w:val="00E1759A"/>
    <w:rsid w:val="00E20C9E"/>
    <w:rsid w:val="00E21D90"/>
    <w:rsid w:val="00E2628C"/>
    <w:rsid w:val="00E26403"/>
    <w:rsid w:val="00E269F1"/>
    <w:rsid w:val="00E27B4D"/>
    <w:rsid w:val="00E30418"/>
    <w:rsid w:val="00E3167C"/>
    <w:rsid w:val="00E31C07"/>
    <w:rsid w:val="00E32CF1"/>
    <w:rsid w:val="00E34F05"/>
    <w:rsid w:val="00E351EB"/>
    <w:rsid w:val="00E43060"/>
    <w:rsid w:val="00E456B0"/>
    <w:rsid w:val="00E45A36"/>
    <w:rsid w:val="00E4693C"/>
    <w:rsid w:val="00E47546"/>
    <w:rsid w:val="00E511D6"/>
    <w:rsid w:val="00E5185F"/>
    <w:rsid w:val="00E51C58"/>
    <w:rsid w:val="00E52A4E"/>
    <w:rsid w:val="00E52AEF"/>
    <w:rsid w:val="00E535CC"/>
    <w:rsid w:val="00E5374C"/>
    <w:rsid w:val="00E55430"/>
    <w:rsid w:val="00E55742"/>
    <w:rsid w:val="00E55A34"/>
    <w:rsid w:val="00E60633"/>
    <w:rsid w:val="00E621AF"/>
    <w:rsid w:val="00E677C8"/>
    <w:rsid w:val="00E67B26"/>
    <w:rsid w:val="00E70257"/>
    <w:rsid w:val="00E7489E"/>
    <w:rsid w:val="00E763FD"/>
    <w:rsid w:val="00E7732D"/>
    <w:rsid w:val="00E801DD"/>
    <w:rsid w:val="00E80E20"/>
    <w:rsid w:val="00E81B14"/>
    <w:rsid w:val="00E83F16"/>
    <w:rsid w:val="00E848A7"/>
    <w:rsid w:val="00E85912"/>
    <w:rsid w:val="00E86E51"/>
    <w:rsid w:val="00E87EDE"/>
    <w:rsid w:val="00E95D46"/>
    <w:rsid w:val="00E96F3A"/>
    <w:rsid w:val="00E9715E"/>
    <w:rsid w:val="00E97F83"/>
    <w:rsid w:val="00EA0AAD"/>
    <w:rsid w:val="00EA0C73"/>
    <w:rsid w:val="00EA19D7"/>
    <w:rsid w:val="00EA7414"/>
    <w:rsid w:val="00EA79AF"/>
    <w:rsid w:val="00EB087B"/>
    <w:rsid w:val="00EB2183"/>
    <w:rsid w:val="00EB342A"/>
    <w:rsid w:val="00EB370D"/>
    <w:rsid w:val="00EB395C"/>
    <w:rsid w:val="00EB4AF2"/>
    <w:rsid w:val="00EB6516"/>
    <w:rsid w:val="00EB7AD3"/>
    <w:rsid w:val="00EC0FB1"/>
    <w:rsid w:val="00EC248E"/>
    <w:rsid w:val="00EC5BC1"/>
    <w:rsid w:val="00EC60A9"/>
    <w:rsid w:val="00EC60F6"/>
    <w:rsid w:val="00EC6D1B"/>
    <w:rsid w:val="00EC7EB5"/>
    <w:rsid w:val="00ED0D42"/>
    <w:rsid w:val="00ED12A8"/>
    <w:rsid w:val="00ED14EF"/>
    <w:rsid w:val="00ED17C0"/>
    <w:rsid w:val="00ED252A"/>
    <w:rsid w:val="00ED4D91"/>
    <w:rsid w:val="00ED4E88"/>
    <w:rsid w:val="00ED59D2"/>
    <w:rsid w:val="00ED7512"/>
    <w:rsid w:val="00ED7765"/>
    <w:rsid w:val="00EE1616"/>
    <w:rsid w:val="00EE249B"/>
    <w:rsid w:val="00EE3DDD"/>
    <w:rsid w:val="00EF052E"/>
    <w:rsid w:val="00EF15D4"/>
    <w:rsid w:val="00EF1B8F"/>
    <w:rsid w:val="00EF306D"/>
    <w:rsid w:val="00EF3E32"/>
    <w:rsid w:val="00EF51ED"/>
    <w:rsid w:val="00EF6AB8"/>
    <w:rsid w:val="00EF6C14"/>
    <w:rsid w:val="00EF793A"/>
    <w:rsid w:val="00EF7991"/>
    <w:rsid w:val="00F004D7"/>
    <w:rsid w:val="00F0115B"/>
    <w:rsid w:val="00F02B28"/>
    <w:rsid w:val="00F030E0"/>
    <w:rsid w:val="00F04523"/>
    <w:rsid w:val="00F1471D"/>
    <w:rsid w:val="00F147B5"/>
    <w:rsid w:val="00F161DC"/>
    <w:rsid w:val="00F16370"/>
    <w:rsid w:val="00F228F2"/>
    <w:rsid w:val="00F230CF"/>
    <w:rsid w:val="00F243F7"/>
    <w:rsid w:val="00F27B3B"/>
    <w:rsid w:val="00F3379B"/>
    <w:rsid w:val="00F354E7"/>
    <w:rsid w:val="00F35E7E"/>
    <w:rsid w:val="00F4030C"/>
    <w:rsid w:val="00F4048A"/>
    <w:rsid w:val="00F41A4B"/>
    <w:rsid w:val="00F432D2"/>
    <w:rsid w:val="00F43672"/>
    <w:rsid w:val="00F4369A"/>
    <w:rsid w:val="00F4661D"/>
    <w:rsid w:val="00F4673C"/>
    <w:rsid w:val="00F468C1"/>
    <w:rsid w:val="00F474CB"/>
    <w:rsid w:val="00F47DE2"/>
    <w:rsid w:val="00F5344E"/>
    <w:rsid w:val="00F546D7"/>
    <w:rsid w:val="00F55473"/>
    <w:rsid w:val="00F5617C"/>
    <w:rsid w:val="00F57849"/>
    <w:rsid w:val="00F57B4A"/>
    <w:rsid w:val="00F608B9"/>
    <w:rsid w:val="00F62F73"/>
    <w:rsid w:val="00F6399A"/>
    <w:rsid w:val="00F64096"/>
    <w:rsid w:val="00F656DE"/>
    <w:rsid w:val="00F6592A"/>
    <w:rsid w:val="00F66E97"/>
    <w:rsid w:val="00F6722C"/>
    <w:rsid w:val="00F7395F"/>
    <w:rsid w:val="00F742A6"/>
    <w:rsid w:val="00F743F0"/>
    <w:rsid w:val="00F763CE"/>
    <w:rsid w:val="00F776A9"/>
    <w:rsid w:val="00F77BC5"/>
    <w:rsid w:val="00F905BF"/>
    <w:rsid w:val="00F90658"/>
    <w:rsid w:val="00F94760"/>
    <w:rsid w:val="00FA052D"/>
    <w:rsid w:val="00FA3614"/>
    <w:rsid w:val="00FA3B85"/>
    <w:rsid w:val="00FA47A1"/>
    <w:rsid w:val="00FA50A6"/>
    <w:rsid w:val="00FA556C"/>
    <w:rsid w:val="00FA60F9"/>
    <w:rsid w:val="00FA718D"/>
    <w:rsid w:val="00FA75AA"/>
    <w:rsid w:val="00FA7C2A"/>
    <w:rsid w:val="00FB21F1"/>
    <w:rsid w:val="00FB223C"/>
    <w:rsid w:val="00FB356D"/>
    <w:rsid w:val="00FB3B8E"/>
    <w:rsid w:val="00FB5EF8"/>
    <w:rsid w:val="00FC1248"/>
    <w:rsid w:val="00FC1910"/>
    <w:rsid w:val="00FC1EC7"/>
    <w:rsid w:val="00FC2E7C"/>
    <w:rsid w:val="00FC444B"/>
    <w:rsid w:val="00FC4DEE"/>
    <w:rsid w:val="00FC5BD9"/>
    <w:rsid w:val="00FC71F4"/>
    <w:rsid w:val="00FD058C"/>
    <w:rsid w:val="00FD1CAE"/>
    <w:rsid w:val="00FD2565"/>
    <w:rsid w:val="00FD5F8B"/>
    <w:rsid w:val="00FD6DCB"/>
    <w:rsid w:val="00FD738C"/>
    <w:rsid w:val="00FE035B"/>
    <w:rsid w:val="00FE2528"/>
    <w:rsid w:val="00FE3008"/>
    <w:rsid w:val="00FE4274"/>
    <w:rsid w:val="00FE44A4"/>
    <w:rsid w:val="00FE4AFD"/>
    <w:rsid w:val="00FF0D95"/>
    <w:rsid w:val="00FF1611"/>
    <w:rsid w:val="00FF32A0"/>
    <w:rsid w:val="00FF583F"/>
    <w:rsid w:val="00FF6A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22278"/>
  <w15:docId w15:val="{B2BB56F8-DADA-44A2-AE4F-86D6C5B90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6C14"/>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link w:val="Titolo1Carattere"/>
    <w:uiPriority w:val="9"/>
    <w:qFormat/>
    <w:rsid w:val="00766524"/>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uiPriority w:val="9"/>
    <w:unhideWhenUsed/>
    <w:qFormat/>
    <w:rsid w:val="0065004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FD738C"/>
    <w:pPr>
      <w:keepNext/>
      <w:keepLines/>
      <w:spacing w:before="200"/>
      <w:outlineLvl w:val="2"/>
    </w:pPr>
    <w:rPr>
      <w:rFonts w:asciiTheme="majorHAnsi" w:eastAsiaTheme="majorEastAsia" w:hAnsiTheme="majorHAnsi" w:cstheme="majorBidi"/>
      <w:b/>
      <w:bCs/>
      <w:color w:val="4F81BD" w:themeColor="accent1"/>
    </w:rPr>
  </w:style>
  <w:style w:type="paragraph" w:styleId="Titolo7">
    <w:name w:val="heading 7"/>
    <w:basedOn w:val="Normale"/>
    <w:next w:val="Normale"/>
    <w:link w:val="Titolo7Carattere"/>
    <w:uiPriority w:val="9"/>
    <w:unhideWhenUsed/>
    <w:qFormat/>
    <w:rsid w:val="006F17F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1F08C3"/>
    <w:pPr>
      <w:tabs>
        <w:tab w:val="center" w:pos="4819"/>
        <w:tab w:val="right" w:pos="9638"/>
      </w:tabs>
    </w:pPr>
  </w:style>
  <w:style w:type="character" w:customStyle="1" w:styleId="IntestazioneCarattere">
    <w:name w:val="Intestazione Carattere"/>
    <w:basedOn w:val="Carpredefinitoparagrafo"/>
    <w:link w:val="Intestazione"/>
    <w:uiPriority w:val="99"/>
    <w:rsid w:val="001F08C3"/>
    <w:rPr>
      <w:rFonts w:ascii="Times New Roman" w:eastAsia="Times New Roman" w:hAnsi="Times New Roman" w:cs="Times New Roman"/>
      <w:sz w:val="24"/>
      <w:szCs w:val="24"/>
      <w:lang w:eastAsia="it-IT"/>
    </w:rPr>
  </w:style>
  <w:style w:type="paragraph" w:customStyle="1" w:styleId="xl30">
    <w:name w:val="xl30"/>
    <w:basedOn w:val="Normale"/>
    <w:rsid w:val="001F08C3"/>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styleId="Pidipagina">
    <w:name w:val="footer"/>
    <w:basedOn w:val="Normale"/>
    <w:link w:val="PidipaginaCarattere"/>
    <w:unhideWhenUsed/>
    <w:rsid w:val="001F08C3"/>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1F08C3"/>
  </w:style>
  <w:style w:type="paragraph" w:styleId="Testofumetto">
    <w:name w:val="Balloon Text"/>
    <w:basedOn w:val="Normale"/>
    <w:link w:val="TestofumettoCarattere"/>
    <w:uiPriority w:val="99"/>
    <w:semiHidden/>
    <w:unhideWhenUsed/>
    <w:rsid w:val="001F08C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08C3"/>
    <w:rPr>
      <w:rFonts w:ascii="Tahoma" w:hAnsi="Tahoma" w:cs="Tahoma"/>
      <w:sz w:val="16"/>
      <w:szCs w:val="16"/>
    </w:rPr>
  </w:style>
  <w:style w:type="character" w:customStyle="1" w:styleId="CorpotestoCarattere">
    <w:name w:val="Corpo testo Carattere"/>
    <w:aliases w:val="Corpo del testo Carattere,Corpo del testoPateco Carattere,Normale bis Carattere"/>
    <w:basedOn w:val="Carpredefinitoparagrafo"/>
    <w:link w:val="Corpotesto"/>
    <w:locked/>
    <w:rsid w:val="00184C85"/>
    <w:rPr>
      <w:sz w:val="36"/>
    </w:rPr>
  </w:style>
  <w:style w:type="paragraph" w:styleId="Corpotesto">
    <w:name w:val="Body Text"/>
    <w:aliases w:val="Corpo del testo,Corpo del testoPateco,Normale bis"/>
    <w:basedOn w:val="Normale"/>
    <w:link w:val="CorpotestoCarattere"/>
    <w:unhideWhenUsed/>
    <w:rsid w:val="00184C85"/>
    <w:pPr>
      <w:jc w:val="both"/>
    </w:pPr>
    <w:rPr>
      <w:rFonts w:asciiTheme="minorHAnsi" w:eastAsiaTheme="minorHAnsi" w:hAnsiTheme="minorHAnsi" w:cstheme="minorBidi"/>
      <w:sz w:val="36"/>
      <w:szCs w:val="22"/>
      <w:lang w:eastAsia="en-US"/>
    </w:rPr>
  </w:style>
  <w:style w:type="character" w:customStyle="1" w:styleId="CorpotestoCarattere1">
    <w:name w:val="Corpo testo Carattere1"/>
    <w:basedOn w:val="Carpredefinitoparagrafo"/>
    <w:uiPriority w:val="99"/>
    <w:semiHidden/>
    <w:rsid w:val="00184C85"/>
  </w:style>
  <w:style w:type="paragraph" w:styleId="Rientrocorpodeltesto">
    <w:name w:val="Body Text Indent"/>
    <w:basedOn w:val="Normale"/>
    <w:link w:val="RientrocorpodeltestoCarattere"/>
    <w:semiHidden/>
    <w:unhideWhenUsed/>
    <w:rsid w:val="00184C85"/>
    <w:pPr>
      <w:ind w:firstLine="397"/>
      <w:jc w:val="both"/>
    </w:pPr>
  </w:style>
  <w:style w:type="character" w:customStyle="1" w:styleId="RientrocorpodeltestoCarattere">
    <w:name w:val="Rientro corpo del testo Carattere"/>
    <w:basedOn w:val="Carpredefinitoparagrafo"/>
    <w:link w:val="Rientrocorpodeltesto"/>
    <w:semiHidden/>
    <w:rsid w:val="00184C85"/>
    <w:rPr>
      <w:rFonts w:ascii="Times New Roman" w:eastAsia="Times New Roman" w:hAnsi="Times New Roman" w:cs="Times New Roman"/>
      <w:sz w:val="24"/>
      <w:szCs w:val="24"/>
      <w:lang w:eastAsia="it-IT"/>
    </w:rPr>
  </w:style>
  <w:style w:type="paragraph" w:customStyle="1" w:styleId="Euripes">
    <w:name w:val="Euripes"/>
    <w:basedOn w:val="Normale"/>
    <w:rsid w:val="00184C85"/>
    <w:pPr>
      <w:snapToGrid w:val="0"/>
      <w:ind w:firstLine="397"/>
      <w:jc w:val="both"/>
    </w:pPr>
    <w:rPr>
      <w:sz w:val="22"/>
      <w:szCs w:val="20"/>
    </w:rPr>
  </w:style>
  <w:style w:type="paragraph" w:customStyle="1" w:styleId="ataparagrafo">
    <w:name w:val="ata paragrafo"/>
    <w:rsid w:val="00184C85"/>
    <w:pPr>
      <w:spacing w:after="0" w:line="240" w:lineRule="auto"/>
    </w:pPr>
    <w:rPr>
      <w:rFonts w:ascii="Times New Roman" w:eastAsia="Times New Roman" w:hAnsi="Times New Roman" w:cs="Times New Roman"/>
      <w:noProof/>
      <w:szCs w:val="20"/>
      <w:lang w:eastAsia="it-IT"/>
    </w:rPr>
  </w:style>
  <w:style w:type="character" w:customStyle="1" w:styleId="Titolo1Carattere">
    <w:name w:val="Titolo 1 Carattere"/>
    <w:basedOn w:val="Carpredefinitoparagrafo"/>
    <w:link w:val="Titolo1"/>
    <w:uiPriority w:val="9"/>
    <w:rsid w:val="00766524"/>
    <w:rPr>
      <w:rFonts w:ascii="Times New Roman" w:eastAsia="Times New Roman" w:hAnsi="Times New Roman" w:cs="Times New Roman"/>
      <w:b/>
      <w:bCs/>
      <w:kern w:val="36"/>
      <w:sz w:val="48"/>
      <w:szCs w:val="48"/>
      <w:lang w:eastAsia="it-IT"/>
    </w:rPr>
  </w:style>
  <w:style w:type="paragraph" w:customStyle="1" w:styleId="summary">
    <w:name w:val="summary"/>
    <w:basedOn w:val="Normale"/>
    <w:rsid w:val="00766524"/>
    <w:pPr>
      <w:spacing w:before="100" w:beforeAutospacing="1" w:after="100" w:afterAutospacing="1"/>
    </w:pPr>
  </w:style>
  <w:style w:type="character" w:customStyle="1" w:styleId="apple-converted-space">
    <w:name w:val="apple-converted-space"/>
    <w:basedOn w:val="Carpredefinitoparagrafo"/>
    <w:rsid w:val="00766524"/>
  </w:style>
  <w:style w:type="character" w:styleId="Enfasicorsivo">
    <w:name w:val="Emphasis"/>
    <w:basedOn w:val="Carpredefinitoparagrafo"/>
    <w:uiPriority w:val="20"/>
    <w:qFormat/>
    <w:rsid w:val="00766524"/>
    <w:rPr>
      <w:i/>
      <w:iCs/>
    </w:rPr>
  </w:style>
  <w:style w:type="character" w:styleId="Collegamentoipertestuale">
    <w:name w:val="Hyperlink"/>
    <w:basedOn w:val="Carpredefinitoparagrafo"/>
    <w:uiPriority w:val="99"/>
    <w:semiHidden/>
    <w:unhideWhenUsed/>
    <w:rsid w:val="00766524"/>
    <w:rPr>
      <w:color w:val="0000FF"/>
      <w:u w:val="single"/>
    </w:rPr>
  </w:style>
  <w:style w:type="character" w:customStyle="1" w:styleId="gig-counter-text">
    <w:name w:val="gig-counter-text"/>
    <w:basedOn w:val="Carpredefinitoparagrafo"/>
    <w:rsid w:val="00766524"/>
  </w:style>
  <w:style w:type="paragraph" w:styleId="NormaleWeb">
    <w:name w:val="Normal (Web)"/>
    <w:basedOn w:val="Normale"/>
    <w:uiPriority w:val="99"/>
    <w:unhideWhenUsed/>
    <w:rsid w:val="00766524"/>
    <w:pPr>
      <w:spacing w:before="100" w:beforeAutospacing="1" w:after="100" w:afterAutospacing="1"/>
    </w:pPr>
  </w:style>
  <w:style w:type="character" w:styleId="Enfasigrassetto">
    <w:name w:val="Strong"/>
    <w:basedOn w:val="Carpredefinitoparagrafo"/>
    <w:uiPriority w:val="22"/>
    <w:qFormat/>
    <w:rsid w:val="00766524"/>
    <w:rPr>
      <w:b/>
      <w:bCs/>
    </w:rPr>
  </w:style>
  <w:style w:type="paragraph" w:styleId="Rientrocorpodeltesto2">
    <w:name w:val="Body Text Indent 2"/>
    <w:basedOn w:val="Normale"/>
    <w:link w:val="Rientrocorpodeltesto2Carattere"/>
    <w:uiPriority w:val="99"/>
    <w:unhideWhenUsed/>
    <w:rsid w:val="00EF6C14"/>
    <w:pPr>
      <w:spacing w:after="120" w:line="480" w:lineRule="auto"/>
      <w:ind w:left="283"/>
    </w:pPr>
    <w:rPr>
      <w:rFonts w:asciiTheme="minorHAnsi" w:eastAsiaTheme="minorHAnsi" w:hAnsiTheme="minorHAnsi" w:cstheme="minorBidi"/>
      <w:sz w:val="22"/>
      <w:szCs w:val="22"/>
      <w:lang w:eastAsia="en-US"/>
    </w:rPr>
  </w:style>
  <w:style w:type="character" w:customStyle="1" w:styleId="Rientrocorpodeltesto2Carattere">
    <w:name w:val="Rientro corpo del testo 2 Carattere"/>
    <w:basedOn w:val="Carpredefinitoparagrafo"/>
    <w:link w:val="Rientrocorpodeltesto2"/>
    <w:uiPriority w:val="99"/>
    <w:rsid w:val="00EF6C14"/>
  </w:style>
  <w:style w:type="character" w:customStyle="1" w:styleId="testo">
    <w:name w:val="testo"/>
    <w:basedOn w:val="Carpredefinitoparagrafo"/>
    <w:rsid w:val="00EF6C14"/>
  </w:style>
  <w:style w:type="paragraph" w:styleId="Corpodeltesto2">
    <w:name w:val="Body Text 2"/>
    <w:basedOn w:val="Normale"/>
    <w:link w:val="Corpodeltesto2Carattere"/>
    <w:uiPriority w:val="99"/>
    <w:semiHidden/>
    <w:unhideWhenUsed/>
    <w:rsid w:val="00773638"/>
    <w:pPr>
      <w:spacing w:after="120" w:line="480" w:lineRule="auto"/>
    </w:pPr>
  </w:style>
  <w:style w:type="character" w:customStyle="1" w:styleId="Corpodeltesto2Carattere">
    <w:name w:val="Corpo del testo 2 Carattere"/>
    <w:basedOn w:val="Carpredefinitoparagrafo"/>
    <w:link w:val="Corpodeltesto2"/>
    <w:uiPriority w:val="99"/>
    <w:semiHidden/>
    <w:rsid w:val="00773638"/>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rsid w:val="0065004D"/>
    <w:rPr>
      <w:rFonts w:asciiTheme="majorHAnsi" w:eastAsiaTheme="majorEastAsia" w:hAnsiTheme="majorHAnsi" w:cstheme="majorBidi"/>
      <w:b/>
      <w:bCs/>
      <w:color w:val="4F81BD" w:themeColor="accent1"/>
      <w:sz w:val="26"/>
      <w:szCs w:val="26"/>
      <w:lang w:eastAsia="it-IT"/>
    </w:rPr>
  </w:style>
  <w:style w:type="character" w:customStyle="1" w:styleId="Titolo3Carattere">
    <w:name w:val="Titolo 3 Carattere"/>
    <w:basedOn w:val="Carpredefinitoparagrafo"/>
    <w:link w:val="Titolo3"/>
    <w:uiPriority w:val="9"/>
    <w:semiHidden/>
    <w:rsid w:val="00FD738C"/>
    <w:rPr>
      <w:rFonts w:asciiTheme="majorHAnsi" w:eastAsiaTheme="majorEastAsia" w:hAnsiTheme="majorHAnsi" w:cstheme="majorBidi"/>
      <w:b/>
      <w:bCs/>
      <w:color w:val="4F81BD" w:themeColor="accent1"/>
      <w:sz w:val="24"/>
      <w:szCs w:val="24"/>
      <w:lang w:eastAsia="it-IT"/>
    </w:rPr>
  </w:style>
  <w:style w:type="character" w:customStyle="1" w:styleId="Titolo7Carattere">
    <w:name w:val="Titolo 7 Carattere"/>
    <w:basedOn w:val="Carpredefinitoparagrafo"/>
    <w:link w:val="Titolo7"/>
    <w:uiPriority w:val="9"/>
    <w:rsid w:val="006F17F2"/>
    <w:rPr>
      <w:rFonts w:asciiTheme="majorHAnsi" w:eastAsiaTheme="majorEastAsia" w:hAnsiTheme="majorHAnsi" w:cstheme="majorBidi"/>
      <w:i/>
      <w:iCs/>
      <w:color w:val="404040" w:themeColor="text1" w:themeTint="BF"/>
      <w:sz w:val="24"/>
      <w:szCs w:val="24"/>
      <w:lang w:eastAsia="it-I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nhideWhenUsed/>
    <w:rsid w:val="006F17F2"/>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semiHidden/>
    <w:rsid w:val="006F17F2"/>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6F17F2"/>
    <w:rPr>
      <w:vertAlign w:val="superscript"/>
    </w:rPr>
  </w:style>
  <w:style w:type="character" w:styleId="Collegamentovisitato">
    <w:name w:val="FollowedHyperlink"/>
    <w:basedOn w:val="Carpredefinitoparagrafo"/>
    <w:uiPriority w:val="99"/>
    <w:semiHidden/>
    <w:unhideWhenUsed/>
    <w:rsid w:val="00263FCE"/>
    <w:rPr>
      <w:color w:val="800080" w:themeColor="followedHyperlink"/>
      <w:u w:val="single"/>
    </w:rPr>
  </w:style>
  <w:style w:type="character" w:customStyle="1" w:styleId="autore">
    <w:name w:val="autore"/>
    <w:basedOn w:val="Carpredefinitoparagrafo"/>
    <w:rsid w:val="0089664B"/>
  </w:style>
  <w:style w:type="paragraph" w:customStyle="1" w:styleId="capol-3r">
    <w:name w:val="capol-3r"/>
    <w:basedOn w:val="Normale"/>
    <w:rsid w:val="0089664B"/>
    <w:pPr>
      <w:spacing w:before="100" w:beforeAutospacing="1" w:after="100" w:afterAutospacing="1"/>
    </w:pPr>
  </w:style>
  <w:style w:type="table" w:styleId="Grigliatabella">
    <w:name w:val="Table Grid"/>
    <w:basedOn w:val="Tabellanormale"/>
    <w:uiPriority w:val="59"/>
    <w:rsid w:val="00ED5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ED59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ED59D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3">
    <w:name w:val="Light Shading Accent 3"/>
    <w:basedOn w:val="Tabellanormale"/>
    <w:uiPriority w:val="60"/>
    <w:rsid w:val="00ED59D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ED59D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Elencochiaro-Colore3">
    <w:name w:val="Light List Accent 3"/>
    <w:basedOn w:val="Tabellanormale"/>
    <w:uiPriority w:val="61"/>
    <w:rsid w:val="00ED59D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Grigliachiara-Colore3">
    <w:name w:val="Light Grid Accent 3"/>
    <w:basedOn w:val="Tabellanormale"/>
    <w:uiPriority w:val="62"/>
    <w:rsid w:val="00ED59D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fondomedio1-Colore3">
    <w:name w:val="Medium Shading 1 Accent 3"/>
    <w:basedOn w:val="Tabellanormale"/>
    <w:uiPriority w:val="63"/>
    <w:rsid w:val="00ED59D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rigliamedia1-Colore3">
    <w:name w:val="Medium Grid 1 Accent 3"/>
    <w:basedOn w:val="Tabellanormale"/>
    <w:uiPriority w:val="67"/>
    <w:rsid w:val="00ED59D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3-Colore3">
    <w:name w:val="Medium Grid 3 Accent 3"/>
    <w:basedOn w:val="Tabellanormale"/>
    <w:uiPriority w:val="69"/>
    <w:rsid w:val="00ED59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fondoacolori-Colore3">
    <w:name w:val="Colorful Shading Accent 3"/>
    <w:basedOn w:val="Tabellanormale"/>
    <w:uiPriority w:val="71"/>
    <w:rsid w:val="00ED59D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Elencoacolori-Colore3">
    <w:name w:val="Colorful List Accent 3"/>
    <w:basedOn w:val="Tabellanormale"/>
    <w:uiPriority w:val="72"/>
    <w:rsid w:val="00ED59D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medio2-Colore3">
    <w:name w:val="Medium List 2 Accent 3"/>
    <w:basedOn w:val="Tabellanormale"/>
    <w:uiPriority w:val="66"/>
    <w:rsid w:val="00ED59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1-Colore3">
    <w:name w:val="Medium List 1 Accent 3"/>
    <w:basedOn w:val="Tabellanormale"/>
    <w:uiPriority w:val="65"/>
    <w:rsid w:val="00ED59D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styleId="Nessunaspaziatura">
    <w:name w:val="No Spacing"/>
    <w:uiPriority w:val="1"/>
    <w:qFormat/>
    <w:rsid w:val="00896D0E"/>
    <w:pPr>
      <w:spacing w:after="0" w:line="240" w:lineRule="auto"/>
    </w:pPr>
    <w:rPr>
      <w:rFonts w:ascii="Times New Roman" w:eastAsia="Times New Roman" w:hAnsi="Times New Roman" w:cs="Times New Roman"/>
      <w:sz w:val="24"/>
      <w:szCs w:val="24"/>
      <w:lang w:eastAsia="it-IT"/>
    </w:rPr>
  </w:style>
  <w:style w:type="paragraph" w:customStyle="1" w:styleId="Paragrafobase">
    <w:name w:val="[Paragrafo base]"/>
    <w:basedOn w:val="Normale"/>
    <w:uiPriority w:val="99"/>
    <w:rsid w:val="00CE0471"/>
    <w:pPr>
      <w:autoSpaceDE w:val="0"/>
      <w:autoSpaceDN w:val="0"/>
      <w:adjustRightInd w:val="0"/>
      <w:spacing w:line="288" w:lineRule="auto"/>
      <w:textAlignment w:val="center"/>
    </w:pPr>
    <w:rPr>
      <w:rFonts w:ascii="Minion Pro" w:eastAsiaTheme="minorHAnsi" w:hAnsi="Minion Pro" w:cs="Minion Pro"/>
      <w:color w:val="000000"/>
      <w:lang w:eastAsia="en-US"/>
    </w:rPr>
  </w:style>
  <w:style w:type="paragraph" w:customStyle="1" w:styleId="04xlpa">
    <w:name w:val="_04xlpa"/>
    <w:basedOn w:val="Normale"/>
    <w:rsid w:val="00446DDC"/>
    <w:pPr>
      <w:spacing w:before="100" w:beforeAutospacing="1" w:after="100" w:afterAutospacing="1"/>
    </w:pPr>
  </w:style>
  <w:style w:type="paragraph" w:styleId="Paragrafoelenco">
    <w:name w:val="List Paragraph"/>
    <w:basedOn w:val="Normale"/>
    <w:uiPriority w:val="34"/>
    <w:qFormat/>
    <w:rsid w:val="00C200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2168">
      <w:bodyDiv w:val="1"/>
      <w:marLeft w:val="0"/>
      <w:marRight w:val="0"/>
      <w:marTop w:val="0"/>
      <w:marBottom w:val="0"/>
      <w:divBdr>
        <w:top w:val="none" w:sz="0" w:space="0" w:color="auto"/>
        <w:left w:val="none" w:sz="0" w:space="0" w:color="auto"/>
        <w:bottom w:val="none" w:sz="0" w:space="0" w:color="auto"/>
        <w:right w:val="none" w:sz="0" w:space="0" w:color="auto"/>
      </w:divBdr>
    </w:div>
    <w:div w:id="68357803">
      <w:bodyDiv w:val="1"/>
      <w:marLeft w:val="0"/>
      <w:marRight w:val="0"/>
      <w:marTop w:val="0"/>
      <w:marBottom w:val="0"/>
      <w:divBdr>
        <w:top w:val="none" w:sz="0" w:space="0" w:color="auto"/>
        <w:left w:val="none" w:sz="0" w:space="0" w:color="auto"/>
        <w:bottom w:val="none" w:sz="0" w:space="0" w:color="auto"/>
        <w:right w:val="none" w:sz="0" w:space="0" w:color="auto"/>
      </w:divBdr>
      <w:divsChild>
        <w:div w:id="1393893725">
          <w:marLeft w:val="0"/>
          <w:marRight w:val="0"/>
          <w:marTop w:val="720"/>
          <w:marBottom w:val="720"/>
          <w:divBdr>
            <w:top w:val="none" w:sz="0" w:space="0" w:color="auto"/>
            <w:left w:val="none" w:sz="0" w:space="0" w:color="auto"/>
            <w:bottom w:val="none" w:sz="0" w:space="0" w:color="auto"/>
            <w:right w:val="none" w:sz="0" w:space="0" w:color="auto"/>
          </w:divBdr>
          <w:divsChild>
            <w:div w:id="409691989">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 w:id="91702859">
      <w:bodyDiv w:val="1"/>
      <w:marLeft w:val="0"/>
      <w:marRight w:val="0"/>
      <w:marTop w:val="0"/>
      <w:marBottom w:val="0"/>
      <w:divBdr>
        <w:top w:val="none" w:sz="0" w:space="0" w:color="auto"/>
        <w:left w:val="none" w:sz="0" w:space="0" w:color="auto"/>
        <w:bottom w:val="none" w:sz="0" w:space="0" w:color="auto"/>
        <w:right w:val="none" w:sz="0" w:space="0" w:color="auto"/>
      </w:divBdr>
    </w:div>
    <w:div w:id="139007883">
      <w:bodyDiv w:val="1"/>
      <w:marLeft w:val="0"/>
      <w:marRight w:val="0"/>
      <w:marTop w:val="0"/>
      <w:marBottom w:val="0"/>
      <w:divBdr>
        <w:top w:val="none" w:sz="0" w:space="0" w:color="auto"/>
        <w:left w:val="none" w:sz="0" w:space="0" w:color="auto"/>
        <w:bottom w:val="none" w:sz="0" w:space="0" w:color="auto"/>
        <w:right w:val="none" w:sz="0" w:space="0" w:color="auto"/>
      </w:divBdr>
    </w:div>
    <w:div w:id="148713354">
      <w:bodyDiv w:val="1"/>
      <w:marLeft w:val="0"/>
      <w:marRight w:val="0"/>
      <w:marTop w:val="0"/>
      <w:marBottom w:val="0"/>
      <w:divBdr>
        <w:top w:val="none" w:sz="0" w:space="0" w:color="auto"/>
        <w:left w:val="none" w:sz="0" w:space="0" w:color="auto"/>
        <w:bottom w:val="none" w:sz="0" w:space="0" w:color="auto"/>
        <w:right w:val="none" w:sz="0" w:space="0" w:color="auto"/>
      </w:divBdr>
      <w:divsChild>
        <w:div w:id="496843176">
          <w:marLeft w:val="0"/>
          <w:marRight w:val="0"/>
          <w:marTop w:val="0"/>
          <w:marBottom w:val="0"/>
          <w:divBdr>
            <w:top w:val="none" w:sz="0" w:space="0" w:color="auto"/>
            <w:left w:val="none" w:sz="0" w:space="0" w:color="auto"/>
            <w:bottom w:val="none" w:sz="0" w:space="0" w:color="auto"/>
            <w:right w:val="none" w:sz="0" w:space="0" w:color="auto"/>
          </w:divBdr>
        </w:div>
        <w:div w:id="676151715">
          <w:marLeft w:val="0"/>
          <w:marRight w:val="0"/>
          <w:marTop w:val="0"/>
          <w:marBottom w:val="0"/>
          <w:divBdr>
            <w:top w:val="none" w:sz="0" w:space="0" w:color="auto"/>
            <w:left w:val="none" w:sz="0" w:space="0" w:color="auto"/>
            <w:bottom w:val="none" w:sz="0" w:space="0" w:color="auto"/>
            <w:right w:val="none" w:sz="0" w:space="0" w:color="auto"/>
          </w:divBdr>
        </w:div>
        <w:div w:id="1008022814">
          <w:marLeft w:val="0"/>
          <w:marRight w:val="0"/>
          <w:marTop w:val="0"/>
          <w:marBottom w:val="0"/>
          <w:divBdr>
            <w:top w:val="none" w:sz="0" w:space="0" w:color="auto"/>
            <w:left w:val="none" w:sz="0" w:space="0" w:color="auto"/>
            <w:bottom w:val="none" w:sz="0" w:space="0" w:color="auto"/>
            <w:right w:val="none" w:sz="0" w:space="0" w:color="auto"/>
          </w:divBdr>
        </w:div>
        <w:div w:id="1339625624">
          <w:marLeft w:val="0"/>
          <w:marRight w:val="0"/>
          <w:marTop w:val="0"/>
          <w:marBottom w:val="0"/>
          <w:divBdr>
            <w:top w:val="none" w:sz="0" w:space="0" w:color="auto"/>
            <w:left w:val="none" w:sz="0" w:space="0" w:color="auto"/>
            <w:bottom w:val="none" w:sz="0" w:space="0" w:color="auto"/>
            <w:right w:val="none" w:sz="0" w:space="0" w:color="auto"/>
          </w:divBdr>
        </w:div>
      </w:divsChild>
    </w:div>
    <w:div w:id="150370061">
      <w:bodyDiv w:val="1"/>
      <w:marLeft w:val="0"/>
      <w:marRight w:val="0"/>
      <w:marTop w:val="0"/>
      <w:marBottom w:val="0"/>
      <w:divBdr>
        <w:top w:val="none" w:sz="0" w:space="0" w:color="auto"/>
        <w:left w:val="none" w:sz="0" w:space="0" w:color="auto"/>
        <w:bottom w:val="none" w:sz="0" w:space="0" w:color="auto"/>
        <w:right w:val="none" w:sz="0" w:space="0" w:color="auto"/>
      </w:divBdr>
    </w:div>
    <w:div w:id="157506894">
      <w:bodyDiv w:val="1"/>
      <w:marLeft w:val="0"/>
      <w:marRight w:val="0"/>
      <w:marTop w:val="0"/>
      <w:marBottom w:val="0"/>
      <w:divBdr>
        <w:top w:val="none" w:sz="0" w:space="0" w:color="auto"/>
        <w:left w:val="none" w:sz="0" w:space="0" w:color="auto"/>
        <w:bottom w:val="none" w:sz="0" w:space="0" w:color="auto"/>
        <w:right w:val="none" w:sz="0" w:space="0" w:color="auto"/>
      </w:divBdr>
    </w:div>
    <w:div w:id="164706679">
      <w:bodyDiv w:val="1"/>
      <w:marLeft w:val="0"/>
      <w:marRight w:val="0"/>
      <w:marTop w:val="0"/>
      <w:marBottom w:val="0"/>
      <w:divBdr>
        <w:top w:val="none" w:sz="0" w:space="0" w:color="auto"/>
        <w:left w:val="none" w:sz="0" w:space="0" w:color="auto"/>
        <w:bottom w:val="none" w:sz="0" w:space="0" w:color="auto"/>
        <w:right w:val="none" w:sz="0" w:space="0" w:color="auto"/>
      </w:divBdr>
    </w:div>
    <w:div w:id="171914077">
      <w:bodyDiv w:val="1"/>
      <w:marLeft w:val="0"/>
      <w:marRight w:val="0"/>
      <w:marTop w:val="0"/>
      <w:marBottom w:val="0"/>
      <w:divBdr>
        <w:top w:val="none" w:sz="0" w:space="0" w:color="auto"/>
        <w:left w:val="none" w:sz="0" w:space="0" w:color="auto"/>
        <w:bottom w:val="none" w:sz="0" w:space="0" w:color="auto"/>
        <w:right w:val="none" w:sz="0" w:space="0" w:color="auto"/>
      </w:divBdr>
    </w:div>
    <w:div w:id="191654718">
      <w:bodyDiv w:val="1"/>
      <w:marLeft w:val="0"/>
      <w:marRight w:val="0"/>
      <w:marTop w:val="0"/>
      <w:marBottom w:val="0"/>
      <w:divBdr>
        <w:top w:val="none" w:sz="0" w:space="0" w:color="auto"/>
        <w:left w:val="none" w:sz="0" w:space="0" w:color="auto"/>
        <w:bottom w:val="none" w:sz="0" w:space="0" w:color="auto"/>
        <w:right w:val="none" w:sz="0" w:space="0" w:color="auto"/>
      </w:divBdr>
    </w:div>
    <w:div w:id="200048166">
      <w:bodyDiv w:val="1"/>
      <w:marLeft w:val="0"/>
      <w:marRight w:val="0"/>
      <w:marTop w:val="0"/>
      <w:marBottom w:val="0"/>
      <w:divBdr>
        <w:top w:val="none" w:sz="0" w:space="0" w:color="auto"/>
        <w:left w:val="none" w:sz="0" w:space="0" w:color="auto"/>
        <w:bottom w:val="none" w:sz="0" w:space="0" w:color="auto"/>
        <w:right w:val="none" w:sz="0" w:space="0" w:color="auto"/>
      </w:divBdr>
    </w:div>
    <w:div w:id="220558382">
      <w:bodyDiv w:val="1"/>
      <w:marLeft w:val="0"/>
      <w:marRight w:val="0"/>
      <w:marTop w:val="0"/>
      <w:marBottom w:val="0"/>
      <w:divBdr>
        <w:top w:val="none" w:sz="0" w:space="0" w:color="auto"/>
        <w:left w:val="none" w:sz="0" w:space="0" w:color="auto"/>
        <w:bottom w:val="none" w:sz="0" w:space="0" w:color="auto"/>
        <w:right w:val="none" w:sz="0" w:space="0" w:color="auto"/>
      </w:divBdr>
    </w:div>
    <w:div w:id="225378882">
      <w:bodyDiv w:val="1"/>
      <w:marLeft w:val="0"/>
      <w:marRight w:val="0"/>
      <w:marTop w:val="0"/>
      <w:marBottom w:val="0"/>
      <w:divBdr>
        <w:top w:val="none" w:sz="0" w:space="0" w:color="auto"/>
        <w:left w:val="none" w:sz="0" w:space="0" w:color="auto"/>
        <w:bottom w:val="none" w:sz="0" w:space="0" w:color="auto"/>
        <w:right w:val="none" w:sz="0" w:space="0" w:color="auto"/>
      </w:divBdr>
    </w:div>
    <w:div w:id="230428686">
      <w:bodyDiv w:val="1"/>
      <w:marLeft w:val="0"/>
      <w:marRight w:val="0"/>
      <w:marTop w:val="0"/>
      <w:marBottom w:val="0"/>
      <w:divBdr>
        <w:top w:val="none" w:sz="0" w:space="0" w:color="auto"/>
        <w:left w:val="none" w:sz="0" w:space="0" w:color="auto"/>
        <w:bottom w:val="none" w:sz="0" w:space="0" w:color="auto"/>
        <w:right w:val="none" w:sz="0" w:space="0" w:color="auto"/>
      </w:divBdr>
    </w:div>
    <w:div w:id="232860240">
      <w:bodyDiv w:val="1"/>
      <w:marLeft w:val="0"/>
      <w:marRight w:val="0"/>
      <w:marTop w:val="0"/>
      <w:marBottom w:val="0"/>
      <w:divBdr>
        <w:top w:val="none" w:sz="0" w:space="0" w:color="auto"/>
        <w:left w:val="none" w:sz="0" w:space="0" w:color="auto"/>
        <w:bottom w:val="none" w:sz="0" w:space="0" w:color="auto"/>
        <w:right w:val="none" w:sz="0" w:space="0" w:color="auto"/>
      </w:divBdr>
    </w:div>
    <w:div w:id="255747080">
      <w:bodyDiv w:val="1"/>
      <w:marLeft w:val="0"/>
      <w:marRight w:val="0"/>
      <w:marTop w:val="0"/>
      <w:marBottom w:val="0"/>
      <w:divBdr>
        <w:top w:val="none" w:sz="0" w:space="0" w:color="auto"/>
        <w:left w:val="none" w:sz="0" w:space="0" w:color="auto"/>
        <w:bottom w:val="none" w:sz="0" w:space="0" w:color="auto"/>
        <w:right w:val="none" w:sz="0" w:space="0" w:color="auto"/>
      </w:divBdr>
    </w:div>
    <w:div w:id="300697913">
      <w:bodyDiv w:val="1"/>
      <w:marLeft w:val="0"/>
      <w:marRight w:val="0"/>
      <w:marTop w:val="0"/>
      <w:marBottom w:val="0"/>
      <w:divBdr>
        <w:top w:val="none" w:sz="0" w:space="0" w:color="auto"/>
        <w:left w:val="none" w:sz="0" w:space="0" w:color="auto"/>
        <w:bottom w:val="none" w:sz="0" w:space="0" w:color="auto"/>
        <w:right w:val="none" w:sz="0" w:space="0" w:color="auto"/>
      </w:divBdr>
    </w:div>
    <w:div w:id="315962990">
      <w:bodyDiv w:val="1"/>
      <w:marLeft w:val="0"/>
      <w:marRight w:val="0"/>
      <w:marTop w:val="0"/>
      <w:marBottom w:val="0"/>
      <w:divBdr>
        <w:top w:val="none" w:sz="0" w:space="0" w:color="auto"/>
        <w:left w:val="none" w:sz="0" w:space="0" w:color="auto"/>
        <w:bottom w:val="none" w:sz="0" w:space="0" w:color="auto"/>
        <w:right w:val="none" w:sz="0" w:space="0" w:color="auto"/>
      </w:divBdr>
    </w:div>
    <w:div w:id="384262254">
      <w:bodyDiv w:val="1"/>
      <w:marLeft w:val="0"/>
      <w:marRight w:val="0"/>
      <w:marTop w:val="0"/>
      <w:marBottom w:val="0"/>
      <w:divBdr>
        <w:top w:val="none" w:sz="0" w:space="0" w:color="auto"/>
        <w:left w:val="none" w:sz="0" w:space="0" w:color="auto"/>
        <w:bottom w:val="none" w:sz="0" w:space="0" w:color="auto"/>
        <w:right w:val="none" w:sz="0" w:space="0" w:color="auto"/>
      </w:divBdr>
    </w:div>
    <w:div w:id="391662928">
      <w:bodyDiv w:val="1"/>
      <w:marLeft w:val="0"/>
      <w:marRight w:val="0"/>
      <w:marTop w:val="0"/>
      <w:marBottom w:val="0"/>
      <w:divBdr>
        <w:top w:val="none" w:sz="0" w:space="0" w:color="auto"/>
        <w:left w:val="none" w:sz="0" w:space="0" w:color="auto"/>
        <w:bottom w:val="none" w:sz="0" w:space="0" w:color="auto"/>
        <w:right w:val="none" w:sz="0" w:space="0" w:color="auto"/>
      </w:divBdr>
    </w:div>
    <w:div w:id="429393040">
      <w:bodyDiv w:val="1"/>
      <w:marLeft w:val="0"/>
      <w:marRight w:val="0"/>
      <w:marTop w:val="0"/>
      <w:marBottom w:val="0"/>
      <w:divBdr>
        <w:top w:val="none" w:sz="0" w:space="0" w:color="auto"/>
        <w:left w:val="none" w:sz="0" w:space="0" w:color="auto"/>
        <w:bottom w:val="none" w:sz="0" w:space="0" w:color="auto"/>
        <w:right w:val="none" w:sz="0" w:space="0" w:color="auto"/>
      </w:divBdr>
    </w:div>
    <w:div w:id="453061668">
      <w:bodyDiv w:val="1"/>
      <w:marLeft w:val="0"/>
      <w:marRight w:val="0"/>
      <w:marTop w:val="0"/>
      <w:marBottom w:val="0"/>
      <w:divBdr>
        <w:top w:val="none" w:sz="0" w:space="0" w:color="auto"/>
        <w:left w:val="none" w:sz="0" w:space="0" w:color="auto"/>
        <w:bottom w:val="none" w:sz="0" w:space="0" w:color="auto"/>
        <w:right w:val="none" w:sz="0" w:space="0" w:color="auto"/>
      </w:divBdr>
    </w:div>
    <w:div w:id="470903144">
      <w:bodyDiv w:val="1"/>
      <w:marLeft w:val="0"/>
      <w:marRight w:val="0"/>
      <w:marTop w:val="0"/>
      <w:marBottom w:val="0"/>
      <w:divBdr>
        <w:top w:val="none" w:sz="0" w:space="0" w:color="auto"/>
        <w:left w:val="none" w:sz="0" w:space="0" w:color="auto"/>
        <w:bottom w:val="none" w:sz="0" w:space="0" w:color="auto"/>
        <w:right w:val="none" w:sz="0" w:space="0" w:color="auto"/>
      </w:divBdr>
    </w:div>
    <w:div w:id="522405455">
      <w:bodyDiv w:val="1"/>
      <w:marLeft w:val="0"/>
      <w:marRight w:val="0"/>
      <w:marTop w:val="0"/>
      <w:marBottom w:val="0"/>
      <w:divBdr>
        <w:top w:val="none" w:sz="0" w:space="0" w:color="auto"/>
        <w:left w:val="none" w:sz="0" w:space="0" w:color="auto"/>
        <w:bottom w:val="none" w:sz="0" w:space="0" w:color="auto"/>
        <w:right w:val="none" w:sz="0" w:space="0" w:color="auto"/>
      </w:divBdr>
    </w:div>
    <w:div w:id="534464771">
      <w:bodyDiv w:val="1"/>
      <w:marLeft w:val="0"/>
      <w:marRight w:val="0"/>
      <w:marTop w:val="0"/>
      <w:marBottom w:val="0"/>
      <w:divBdr>
        <w:top w:val="none" w:sz="0" w:space="0" w:color="auto"/>
        <w:left w:val="none" w:sz="0" w:space="0" w:color="auto"/>
        <w:bottom w:val="none" w:sz="0" w:space="0" w:color="auto"/>
        <w:right w:val="none" w:sz="0" w:space="0" w:color="auto"/>
      </w:divBdr>
    </w:div>
    <w:div w:id="615596966">
      <w:bodyDiv w:val="1"/>
      <w:marLeft w:val="0"/>
      <w:marRight w:val="0"/>
      <w:marTop w:val="0"/>
      <w:marBottom w:val="0"/>
      <w:divBdr>
        <w:top w:val="none" w:sz="0" w:space="0" w:color="auto"/>
        <w:left w:val="none" w:sz="0" w:space="0" w:color="auto"/>
        <w:bottom w:val="none" w:sz="0" w:space="0" w:color="auto"/>
        <w:right w:val="none" w:sz="0" w:space="0" w:color="auto"/>
      </w:divBdr>
    </w:div>
    <w:div w:id="662126888">
      <w:bodyDiv w:val="1"/>
      <w:marLeft w:val="0"/>
      <w:marRight w:val="0"/>
      <w:marTop w:val="0"/>
      <w:marBottom w:val="0"/>
      <w:divBdr>
        <w:top w:val="none" w:sz="0" w:space="0" w:color="auto"/>
        <w:left w:val="none" w:sz="0" w:space="0" w:color="auto"/>
        <w:bottom w:val="none" w:sz="0" w:space="0" w:color="auto"/>
        <w:right w:val="none" w:sz="0" w:space="0" w:color="auto"/>
      </w:divBdr>
      <w:divsChild>
        <w:div w:id="1400178389">
          <w:marLeft w:val="0"/>
          <w:marRight w:val="0"/>
          <w:marTop w:val="225"/>
          <w:marBottom w:val="0"/>
          <w:divBdr>
            <w:top w:val="single" w:sz="12" w:space="0" w:color="EBEBEB"/>
            <w:left w:val="none" w:sz="0" w:space="0" w:color="auto"/>
            <w:bottom w:val="none" w:sz="0" w:space="0" w:color="auto"/>
            <w:right w:val="none" w:sz="0" w:space="0" w:color="auto"/>
          </w:divBdr>
          <w:divsChild>
            <w:div w:id="657810900">
              <w:marLeft w:val="0"/>
              <w:marRight w:val="0"/>
              <w:marTop w:val="0"/>
              <w:marBottom w:val="150"/>
              <w:divBdr>
                <w:top w:val="none" w:sz="0" w:space="0" w:color="auto"/>
                <w:left w:val="none" w:sz="0" w:space="0" w:color="auto"/>
                <w:bottom w:val="none" w:sz="0" w:space="0" w:color="auto"/>
                <w:right w:val="none" w:sz="0" w:space="0" w:color="auto"/>
              </w:divBdr>
              <w:divsChild>
                <w:div w:id="1386221987">
                  <w:marLeft w:val="0"/>
                  <w:marRight w:val="0"/>
                  <w:marTop w:val="0"/>
                  <w:marBottom w:val="0"/>
                  <w:divBdr>
                    <w:top w:val="none" w:sz="0" w:space="0" w:color="auto"/>
                    <w:left w:val="none" w:sz="0" w:space="0" w:color="auto"/>
                    <w:bottom w:val="none" w:sz="0" w:space="0" w:color="auto"/>
                    <w:right w:val="none" w:sz="0" w:space="0" w:color="auto"/>
                  </w:divBdr>
                  <w:divsChild>
                    <w:div w:id="621498498">
                      <w:marLeft w:val="0"/>
                      <w:marRight w:val="0"/>
                      <w:marTop w:val="75"/>
                      <w:marBottom w:val="75"/>
                      <w:divBdr>
                        <w:top w:val="none" w:sz="0" w:space="0" w:color="auto"/>
                        <w:left w:val="none" w:sz="0" w:space="0" w:color="auto"/>
                        <w:bottom w:val="none" w:sz="0" w:space="0" w:color="auto"/>
                        <w:right w:val="none" w:sz="0" w:space="0" w:color="auto"/>
                      </w:divBdr>
                      <w:divsChild>
                        <w:div w:id="1342929396">
                          <w:marLeft w:val="0"/>
                          <w:marRight w:val="0"/>
                          <w:marTop w:val="0"/>
                          <w:marBottom w:val="0"/>
                          <w:divBdr>
                            <w:top w:val="none" w:sz="0" w:space="0" w:color="auto"/>
                            <w:left w:val="none" w:sz="0" w:space="0" w:color="auto"/>
                            <w:bottom w:val="none" w:sz="0" w:space="0" w:color="auto"/>
                            <w:right w:val="none" w:sz="0" w:space="0" w:color="auto"/>
                          </w:divBdr>
                        </w:div>
                      </w:divsChild>
                    </w:div>
                    <w:div w:id="1748071494">
                      <w:marLeft w:val="150"/>
                      <w:marRight w:val="0"/>
                      <w:marTop w:val="0"/>
                      <w:marBottom w:val="0"/>
                      <w:divBdr>
                        <w:top w:val="none" w:sz="0" w:space="0" w:color="auto"/>
                        <w:left w:val="single" w:sz="12" w:space="8" w:color="EBEBEB"/>
                        <w:bottom w:val="none" w:sz="0" w:space="0" w:color="auto"/>
                        <w:right w:val="none" w:sz="0" w:space="0" w:color="auto"/>
                      </w:divBdr>
                      <w:divsChild>
                        <w:div w:id="128713514">
                          <w:marLeft w:val="0"/>
                          <w:marRight w:val="0"/>
                          <w:marTop w:val="0"/>
                          <w:marBottom w:val="0"/>
                          <w:divBdr>
                            <w:top w:val="none" w:sz="0" w:space="0" w:color="auto"/>
                            <w:left w:val="none" w:sz="0" w:space="0" w:color="auto"/>
                            <w:bottom w:val="none" w:sz="0" w:space="0" w:color="auto"/>
                            <w:right w:val="none" w:sz="0" w:space="0" w:color="auto"/>
                          </w:divBdr>
                          <w:divsChild>
                            <w:div w:id="7754460">
                              <w:marLeft w:val="0"/>
                              <w:marRight w:val="0"/>
                              <w:marTop w:val="75"/>
                              <w:marBottom w:val="75"/>
                              <w:divBdr>
                                <w:top w:val="none" w:sz="0" w:space="0" w:color="auto"/>
                                <w:left w:val="none" w:sz="0" w:space="0" w:color="auto"/>
                                <w:bottom w:val="none" w:sz="0" w:space="0" w:color="auto"/>
                                <w:right w:val="none" w:sz="0" w:space="0" w:color="auto"/>
                              </w:divBdr>
                              <w:divsChild>
                                <w:div w:id="21435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528968">
              <w:marLeft w:val="0"/>
              <w:marRight w:val="0"/>
              <w:marTop w:val="0"/>
              <w:marBottom w:val="0"/>
              <w:divBdr>
                <w:top w:val="none" w:sz="0" w:space="0" w:color="auto"/>
                <w:left w:val="none" w:sz="0" w:space="0" w:color="auto"/>
                <w:bottom w:val="none" w:sz="0" w:space="0" w:color="auto"/>
                <w:right w:val="none" w:sz="0" w:space="0" w:color="auto"/>
              </w:divBdr>
              <w:divsChild>
                <w:div w:id="1768503898">
                  <w:marLeft w:val="150"/>
                  <w:marRight w:val="0"/>
                  <w:marTop w:val="150"/>
                  <w:marBottom w:val="150"/>
                  <w:divBdr>
                    <w:top w:val="none" w:sz="0" w:space="0" w:color="auto"/>
                    <w:left w:val="none" w:sz="0" w:space="0" w:color="auto"/>
                    <w:bottom w:val="none" w:sz="0" w:space="0" w:color="auto"/>
                    <w:right w:val="none" w:sz="0" w:space="0" w:color="auto"/>
                  </w:divBdr>
                </w:div>
              </w:divsChild>
            </w:div>
            <w:div w:id="1853761388">
              <w:marLeft w:val="-150"/>
              <w:marRight w:val="450"/>
              <w:marTop w:val="0"/>
              <w:marBottom w:val="0"/>
              <w:divBdr>
                <w:top w:val="none" w:sz="0" w:space="0" w:color="auto"/>
                <w:left w:val="none" w:sz="0" w:space="0" w:color="auto"/>
                <w:bottom w:val="none" w:sz="0" w:space="0" w:color="auto"/>
                <w:right w:val="none" w:sz="0" w:space="0" w:color="auto"/>
              </w:divBdr>
              <w:divsChild>
                <w:div w:id="1629169226">
                  <w:marLeft w:val="0"/>
                  <w:marRight w:val="0"/>
                  <w:marTop w:val="0"/>
                  <w:marBottom w:val="0"/>
                  <w:divBdr>
                    <w:top w:val="none" w:sz="0" w:space="0" w:color="auto"/>
                    <w:left w:val="none" w:sz="0" w:space="0" w:color="auto"/>
                    <w:bottom w:val="none" w:sz="0" w:space="0" w:color="auto"/>
                    <w:right w:val="none" w:sz="0" w:space="0" w:color="auto"/>
                  </w:divBdr>
                  <w:divsChild>
                    <w:div w:id="1553927408">
                      <w:marLeft w:val="0"/>
                      <w:marRight w:val="0"/>
                      <w:marTop w:val="75"/>
                      <w:marBottom w:val="0"/>
                      <w:divBdr>
                        <w:top w:val="none" w:sz="0" w:space="0" w:color="auto"/>
                        <w:left w:val="none" w:sz="0" w:space="0" w:color="auto"/>
                        <w:bottom w:val="none" w:sz="0" w:space="0" w:color="auto"/>
                        <w:right w:val="none" w:sz="0" w:space="0" w:color="auto"/>
                      </w:divBdr>
                      <w:divsChild>
                        <w:div w:id="648367876">
                          <w:marLeft w:val="0"/>
                          <w:marRight w:val="0"/>
                          <w:marTop w:val="45"/>
                          <w:marBottom w:val="45"/>
                          <w:divBdr>
                            <w:top w:val="none" w:sz="0" w:space="0" w:color="auto"/>
                            <w:left w:val="none" w:sz="0" w:space="0" w:color="auto"/>
                            <w:bottom w:val="none" w:sz="0" w:space="0" w:color="auto"/>
                            <w:right w:val="none" w:sz="0" w:space="0" w:color="auto"/>
                          </w:divBdr>
                          <w:divsChild>
                            <w:div w:id="755440825">
                              <w:marLeft w:val="0"/>
                              <w:marRight w:val="0"/>
                              <w:marTop w:val="0"/>
                              <w:marBottom w:val="15"/>
                              <w:divBdr>
                                <w:top w:val="none" w:sz="0" w:space="0" w:color="auto"/>
                                <w:left w:val="none" w:sz="0" w:space="0" w:color="auto"/>
                                <w:bottom w:val="none" w:sz="0" w:space="0" w:color="auto"/>
                                <w:right w:val="none" w:sz="0" w:space="0" w:color="auto"/>
                              </w:divBdr>
                            </w:div>
                          </w:divsChild>
                        </w:div>
                        <w:div w:id="1444038505">
                          <w:marLeft w:val="0"/>
                          <w:marRight w:val="0"/>
                          <w:marTop w:val="45"/>
                          <w:marBottom w:val="45"/>
                          <w:divBdr>
                            <w:top w:val="none" w:sz="0" w:space="0" w:color="auto"/>
                            <w:left w:val="none" w:sz="0" w:space="0" w:color="auto"/>
                            <w:bottom w:val="none" w:sz="0" w:space="0" w:color="auto"/>
                            <w:right w:val="none" w:sz="0" w:space="0" w:color="auto"/>
                          </w:divBdr>
                          <w:divsChild>
                            <w:div w:id="207107148">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916025">
      <w:bodyDiv w:val="1"/>
      <w:marLeft w:val="0"/>
      <w:marRight w:val="0"/>
      <w:marTop w:val="0"/>
      <w:marBottom w:val="0"/>
      <w:divBdr>
        <w:top w:val="none" w:sz="0" w:space="0" w:color="auto"/>
        <w:left w:val="none" w:sz="0" w:space="0" w:color="auto"/>
        <w:bottom w:val="none" w:sz="0" w:space="0" w:color="auto"/>
        <w:right w:val="none" w:sz="0" w:space="0" w:color="auto"/>
      </w:divBdr>
    </w:div>
    <w:div w:id="755441613">
      <w:bodyDiv w:val="1"/>
      <w:marLeft w:val="0"/>
      <w:marRight w:val="0"/>
      <w:marTop w:val="0"/>
      <w:marBottom w:val="0"/>
      <w:divBdr>
        <w:top w:val="none" w:sz="0" w:space="0" w:color="auto"/>
        <w:left w:val="none" w:sz="0" w:space="0" w:color="auto"/>
        <w:bottom w:val="none" w:sz="0" w:space="0" w:color="auto"/>
        <w:right w:val="none" w:sz="0" w:space="0" w:color="auto"/>
      </w:divBdr>
    </w:div>
    <w:div w:id="758720508">
      <w:bodyDiv w:val="1"/>
      <w:marLeft w:val="0"/>
      <w:marRight w:val="0"/>
      <w:marTop w:val="0"/>
      <w:marBottom w:val="0"/>
      <w:divBdr>
        <w:top w:val="none" w:sz="0" w:space="0" w:color="auto"/>
        <w:left w:val="none" w:sz="0" w:space="0" w:color="auto"/>
        <w:bottom w:val="none" w:sz="0" w:space="0" w:color="auto"/>
        <w:right w:val="none" w:sz="0" w:space="0" w:color="auto"/>
      </w:divBdr>
    </w:div>
    <w:div w:id="762334728">
      <w:bodyDiv w:val="1"/>
      <w:marLeft w:val="0"/>
      <w:marRight w:val="0"/>
      <w:marTop w:val="0"/>
      <w:marBottom w:val="0"/>
      <w:divBdr>
        <w:top w:val="none" w:sz="0" w:space="0" w:color="auto"/>
        <w:left w:val="none" w:sz="0" w:space="0" w:color="auto"/>
        <w:bottom w:val="none" w:sz="0" w:space="0" w:color="auto"/>
        <w:right w:val="none" w:sz="0" w:space="0" w:color="auto"/>
      </w:divBdr>
    </w:div>
    <w:div w:id="767236727">
      <w:bodyDiv w:val="1"/>
      <w:marLeft w:val="0"/>
      <w:marRight w:val="0"/>
      <w:marTop w:val="0"/>
      <w:marBottom w:val="0"/>
      <w:divBdr>
        <w:top w:val="none" w:sz="0" w:space="0" w:color="auto"/>
        <w:left w:val="none" w:sz="0" w:space="0" w:color="auto"/>
        <w:bottom w:val="none" w:sz="0" w:space="0" w:color="auto"/>
        <w:right w:val="none" w:sz="0" w:space="0" w:color="auto"/>
      </w:divBdr>
    </w:div>
    <w:div w:id="795372412">
      <w:bodyDiv w:val="1"/>
      <w:marLeft w:val="0"/>
      <w:marRight w:val="0"/>
      <w:marTop w:val="0"/>
      <w:marBottom w:val="0"/>
      <w:divBdr>
        <w:top w:val="none" w:sz="0" w:space="0" w:color="auto"/>
        <w:left w:val="none" w:sz="0" w:space="0" w:color="auto"/>
        <w:bottom w:val="none" w:sz="0" w:space="0" w:color="auto"/>
        <w:right w:val="none" w:sz="0" w:space="0" w:color="auto"/>
      </w:divBdr>
    </w:div>
    <w:div w:id="863834690">
      <w:bodyDiv w:val="1"/>
      <w:marLeft w:val="0"/>
      <w:marRight w:val="0"/>
      <w:marTop w:val="0"/>
      <w:marBottom w:val="0"/>
      <w:divBdr>
        <w:top w:val="none" w:sz="0" w:space="0" w:color="auto"/>
        <w:left w:val="none" w:sz="0" w:space="0" w:color="auto"/>
        <w:bottom w:val="none" w:sz="0" w:space="0" w:color="auto"/>
        <w:right w:val="none" w:sz="0" w:space="0" w:color="auto"/>
      </w:divBdr>
    </w:div>
    <w:div w:id="894003720">
      <w:bodyDiv w:val="1"/>
      <w:marLeft w:val="0"/>
      <w:marRight w:val="0"/>
      <w:marTop w:val="0"/>
      <w:marBottom w:val="0"/>
      <w:divBdr>
        <w:top w:val="none" w:sz="0" w:space="0" w:color="auto"/>
        <w:left w:val="none" w:sz="0" w:space="0" w:color="auto"/>
        <w:bottom w:val="none" w:sz="0" w:space="0" w:color="auto"/>
        <w:right w:val="none" w:sz="0" w:space="0" w:color="auto"/>
      </w:divBdr>
      <w:divsChild>
        <w:div w:id="680396765">
          <w:marLeft w:val="0"/>
          <w:marRight w:val="0"/>
          <w:marTop w:val="0"/>
          <w:marBottom w:val="0"/>
          <w:divBdr>
            <w:top w:val="none" w:sz="0" w:space="0" w:color="auto"/>
            <w:left w:val="none" w:sz="0" w:space="0" w:color="auto"/>
            <w:bottom w:val="none" w:sz="0" w:space="0" w:color="auto"/>
            <w:right w:val="none" w:sz="0" w:space="0" w:color="auto"/>
          </w:divBdr>
        </w:div>
      </w:divsChild>
    </w:div>
    <w:div w:id="912666406">
      <w:bodyDiv w:val="1"/>
      <w:marLeft w:val="0"/>
      <w:marRight w:val="0"/>
      <w:marTop w:val="0"/>
      <w:marBottom w:val="0"/>
      <w:divBdr>
        <w:top w:val="none" w:sz="0" w:space="0" w:color="auto"/>
        <w:left w:val="none" w:sz="0" w:space="0" w:color="auto"/>
        <w:bottom w:val="none" w:sz="0" w:space="0" w:color="auto"/>
        <w:right w:val="none" w:sz="0" w:space="0" w:color="auto"/>
      </w:divBdr>
    </w:div>
    <w:div w:id="920681192">
      <w:bodyDiv w:val="1"/>
      <w:marLeft w:val="0"/>
      <w:marRight w:val="0"/>
      <w:marTop w:val="0"/>
      <w:marBottom w:val="0"/>
      <w:divBdr>
        <w:top w:val="none" w:sz="0" w:space="0" w:color="auto"/>
        <w:left w:val="none" w:sz="0" w:space="0" w:color="auto"/>
        <w:bottom w:val="none" w:sz="0" w:space="0" w:color="auto"/>
        <w:right w:val="none" w:sz="0" w:space="0" w:color="auto"/>
      </w:divBdr>
    </w:div>
    <w:div w:id="929702889">
      <w:bodyDiv w:val="1"/>
      <w:marLeft w:val="0"/>
      <w:marRight w:val="0"/>
      <w:marTop w:val="0"/>
      <w:marBottom w:val="0"/>
      <w:divBdr>
        <w:top w:val="none" w:sz="0" w:space="0" w:color="auto"/>
        <w:left w:val="none" w:sz="0" w:space="0" w:color="auto"/>
        <w:bottom w:val="none" w:sz="0" w:space="0" w:color="auto"/>
        <w:right w:val="none" w:sz="0" w:space="0" w:color="auto"/>
      </w:divBdr>
    </w:div>
    <w:div w:id="934242445">
      <w:bodyDiv w:val="1"/>
      <w:marLeft w:val="0"/>
      <w:marRight w:val="0"/>
      <w:marTop w:val="0"/>
      <w:marBottom w:val="0"/>
      <w:divBdr>
        <w:top w:val="none" w:sz="0" w:space="0" w:color="auto"/>
        <w:left w:val="none" w:sz="0" w:space="0" w:color="auto"/>
        <w:bottom w:val="none" w:sz="0" w:space="0" w:color="auto"/>
        <w:right w:val="none" w:sz="0" w:space="0" w:color="auto"/>
      </w:divBdr>
    </w:div>
    <w:div w:id="1078400111">
      <w:bodyDiv w:val="1"/>
      <w:marLeft w:val="0"/>
      <w:marRight w:val="0"/>
      <w:marTop w:val="0"/>
      <w:marBottom w:val="0"/>
      <w:divBdr>
        <w:top w:val="none" w:sz="0" w:space="0" w:color="auto"/>
        <w:left w:val="none" w:sz="0" w:space="0" w:color="auto"/>
        <w:bottom w:val="none" w:sz="0" w:space="0" w:color="auto"/>
        <w:right w:val="none" w:sz="0" w:space="0" w:color="auto"/>
      </w:divBdr>
    </w:div>
    <w:div w:id="1078553149">
      <w:bodyDiv w:val="1"/>
      <w:marLeft w:val="0"/>
      <w:marRight w:val="0"/>
      <w:marTop w:val="0"/>
      <w:marBottom w:val="0"/>
      <w:divBdr>
        <w:top w:val="none" w:sz="0" w:space="0" w:color="auto"/>
        <w:left w:val="none" w:sz="0" w:space="0" w:color="auto"/>
        <w:bottom w:val="none" w:sz="0" w:space="0" w:color="auto"/>
        <w:right w:val="none" w:sz="0" w:space="0" w:color="auto"/>
      </w:divBdr>
    </w:div>
    <w:div w:id="1082020952">
      <w:bodyDiv w:val="1"/>
      <w:marLeft w:val="0"/>
      <w:marRight w:val="0"/>
      <w:marTop w:val="0"/>
      <w:marBottom w:val="0"/>
      <w:divBdr>
        <w:top w:val="none" w:sz="0" w:space="0" w:color="auto"/>
        <w:left w:val="none" w:sz="0" w:space="0" w:color="auto"/>
        <w:bottom w:val="none" w:sz="0" w:space="0" w:color="auto"/>
        <w:right w:val="none" w:sz="0" w:space="0" w:color="auto"/>
      </w:divBdr>
    </w:div>
    <w:div w:id="1089540702">
      <w:bodyDiv w:val="1"/>
      <w:marLeft w:val="0"/>
      <w:marRight w:val="0"/>
      <w:marTop w:val="0"/>
      <w:marBottom w:val="0"/>
      <w:divBdr>
        <w:top w:val="none" w:sz="0" w:space="0" w:color="auto"/>
        <w:left w:val="none" w:sz="0" w:space="0" w:color="auto"/>
        <w:bottom w:val="none" w:sz="0" w:space="0" w:color="auto"/>
        <w:right w:val="none" w:sz="0" w:space="0" w:color="auto"/>
      </w:divBdr>
    </w:div>
    <w:div w:id="1107851995">
      <w:bodyDiv w:val="1"/>
      <w:marLeft w:val="0"/>
      <w:marRight w:val="0"/>
      <w:marTop w:val="0"/>
      <w:marBottom w:val="0"/>
      <w:divBdr>
        <w:top w:val="none" w:sz="0" w:space="0" w:color="auto"/>
        <w:left w:val="none" w:sz="0" w:space="0" w:color="auto"/>
        <w:bottom w:val="none" w:sz="0" w:space="0" w:color="auto"/>
        <w:right w:val="none" w:sz="0" w:space="0" w:color="auto"/>
      </w:divBdr>
    </w:div>
    <w:div w:id="1145318814">
      <w:bodyDiv w:val="1"/>
      <w:marLeft w:val="0"/>
      <w:marRight w:val="0"/>
      <w:marTop w:val="0"/>
      <w:marBottom w:val="0"/>
      <w:divBdr>
        <w:top w:val="none" w:sz="0" w:space="0" w:color="auto"/>
        <w:left w:val="none" w:sz="0" w:space="0" w:color="auto"/>
        <w:bottom w:val="none" w:sz="0" w:space="0" w:color="auto"/>
        <w:right w:val="none" w:sz="0" w:space="0" w:color="auto"/>
      </w:divBdr>
    </w:div>
    <w:div w:id="1167208531">
      <w:bodyDiv w:val="1"/>
      <w:marLeft w:val="0"/>
      <w:marRight w:val="0"/>
      <w:marTop w:val="0"/>
      <w:marBottom w:val="0"/>
      <w:divBdr>
        <w:top w:val="none" w:sz="0" w:space="0" w:color="auto"/>
        <w:left w:val="none" w:sz="0" w:space="0" w:color="auto"/>
        <w:bottom w:val="none" w:sz="0" w:space="0" w:color="auto"/>
        <w:right w:val="none" w:sz="0" w:space="0" w:color="auto"/>
      </w:divBdr>
    </w:div>
    <w:div w:id="1248686163">
      <w:bodyDiv w:val="1"/>
      <w:marLeft w:val="0"/>
      <w:marRight w:val="0"/>
      <w:marTop w:val="0"/>
      <w:marBottom w:val="0"/>
      <w:divBdr>
        <w:top w:val="none" w:sz="0" w:space="0" w:color="auto"/>
        <w:left w:val="none" w:sz="0" w:space="0" w:color="auto"/>
        <w:bottom w:val="none" w:sz="0" w:space="0" w:color="auto"/>
        <w:right w:val="none" w:sz="0" w:space="0" w:color="auto"/>
      </w:divBdr>
    </w:div>
    <w:div w:id="1254779855">
      <w:bodyDiv w:val="1"/>
      <w:marLeft w:val="0"/>
      <w:marRight w:val="0"/>
      <w:marTop w:val="0"/>
      <w:marBottom w:val="0"/>
      <w:divBdr>
        <w:top w:val="none" w:sz="0" w:space="0" w:color="auto"/>
        <w:left w:val="none" w:sz="0" w:space="0" w:color="auto"/>
        <w:bottom w:val="none" w:sz="0" w:space="0" w:color="auto"/>
        <w:right w:val="none" w:sz="0" w:space="0" w:color="auto"/>
      </w:divBdr>
    </w:div>
    <w:div w:id="1330522957">
      <w:bodyDiv w:val="1"/>
      <w:marLeft w:val="0"/>
      <w:marRight w:val="0"/>
      <w:marTop w:val="0"/>
      <w:marBottom w:val="0"/>
      <w:divBdr>
        <w:top w:val="none" w:sz="0" w:space="0" w:color="auto"/>
        <w:left w:val="none" w:sz="0" w:space="0" w:color="auto"/>
        <w:bottom w:val="none" w:sz="0" w:space="0" w:color="auto"/>
        <w:right w:val="none" w:sz="0" w:space="0" w:color="auto"/>
      </w:divBdr>
    </w:div>
    <w:div w:id="1334917894">
      <w:bodyDiv w:val="1"/>
      <w:marLeft w:val="0"/>
      <w:marRight w:val="0"/>
      <w:marTop w:val="0"/>
      <w:marBottom w:val="0"/>
      <w:divBdr>
        <w:top w:val="none" w:sz="0" w:space="0" w:color="auto"/>
        <w:left w:val="none" w:sz="0" w:space="0" w:color="auto"/>
        <w:bottom w:val="none" w:sz="0" w:space="0" w:color="auto"/>
        <w:right w:val="none" w:sz="0" w:space="0" w:color="auto"/>
      </w:divBdr>
    </w:div>
    <w:div w:id="1414816551">
      <w:bodyDiv w:val="1"/>
      <w:marLeft w:val="0"/>
      <w:marRight w:val="0"/>
      <w:marTop w:val="0"/>
      <w:marBottom w:val="0"/>
      <w:divBdr>
        <w:top w:val="none" w:sz="0" w:space="0" w:color="auto"/>
        <w:left w:val="none" w:sz="0" w:space="0" w:color="auto"/>
        <w:bottom w:val="none" w:sz="0" w:space="0" w:color="auto"/>
        <w:right w:val="none" w:sz="0" w:space="0" w:color="auto"/>
      </w:divBdr>
    </w:div>
    <w:div w:id="1431975924">
      <w:bodyDiv w:val="1"/>
      <w:marLeft w:val="0"/>
      <w:marRight w:val="0"/>
      <w:marTop w:val="0"/>
      <w:marBottom w:val="0"/>
      <w:divBdr>
        <w:top w:val="none" w:sz="0" w:space="0" w:color="auto"/>
        <w:left w:val="none" w:sz="0" w:space="0" w:color="auto"/>
        <w:bottom w:val="none" w:sz="0" w:space="0" w:color="auto"/>
        <w:right w:val="none" w:sz="0" w:space="0" w:color="auto"/>
      </w:divBdr>
    </w:div>
    <w:div w:id="1456368627">
      <w:bodyDiv w:val="1"/>
      <w:marLeft w:val="0"/>
      <w:marRight w:val="0"/>
      <w:marTop w:val="0"/>
      <w:marBottom w:val="0"/>
      <w:divBdr>
        <w:top w:val="none" w:sz="0" w:space="0" w:color="auto"/>
        <w:left w:val="none" w:sz="0" w:space="0" w:color="auto"/>
        <w:bottom w:val="none" w:sz="0" w:space="0" w:color="auto"/>
        <w:right w:val="none" w:sz="0" w:space="0" w:color="auto"/>
      </w:divBdr>
    </w:div>
    <w:div w:id="1618294059">
      <w:bodyDiv w:val="1"/>
      <w:marLeft w:val="0"/>
      <w:marRight w:val="0"/>
      <w:marTop w:val="0"/>
      <w:marBottom w:val="0"/>
      <w:divBdr>
        <w:top w:val="none" w:sz="0" w:space="0" w:color="auto"/>
        <w:left w:val="none" w:sz="0" w:space="0" w:color="auto"/>
        <w:bottom w:val="none" w:sz="0" w:space="0" w:color="auto"/>
        <w:right w:val="none" w:sz="0" w:space="0" w:color="auto"/>
      </w:divBdr>
    </w:div>
    <w:div w:id="1625192598">
      <w:bodyDiv w:val="1"/>
      <w:marLeft w:val="0"/>
      <w:marRight w:val="0"/>
      <w:marTop w:val="0"/>
      <w:marBottom w:val="0"/>
      <w:divBdr>
        <w:top w:val="none" w:sz="0" w:space="0" w:color="auto"/>
        <w:left w:val="none" w:sz="0" w:space="0" w:color="auto"/>
        <w:bottom w:val="none" w:sz="0" w:space="0" w:color="auto"/>
        <w:right w:val="none" w:sz="0" w:space="0" w:color="auto"/>
      </w:divBdr>
    </w:div>
    <w:div w:id="1653564035">
      <w:bodyDiv w:val="1"/>
      <w:marLeft w:val="0"/>
      <w:marRight w:val="0"/>
      <w:marTop w:val="0"/>
      <w:marBottom w:val="0"/>
      <w:divBdr>
        <w:top w:val="none" w:sz="0" w:space="0" w:color="auto"/>
        <w:left w:val="none" w:sz="0" w:space="0" w:color="auto"/>
        <w:bottom w:val="none" w:sz="0" w:space="0" w:color="auto"/>
        <w:right w:val="none" w:sz="0" w:space="0" w:color="auto"/>
      </w:divBdr>
    </w:div>
    <w:div w:id="1663583034">
      <w:bodyDiv w:val="1"/>
      <w:marLeft w:val="0"/>
      <w:marRight w:val="0"/>
      <w:marTop w:val="0"/>
      <w:marBottom w:val="0"/>
      <w:divBdr>
        <w:top w:val="none" w:sz="0" w:space="0" w:color="auto"/>
        <w:left w:val="none" w:sz="0" w:space="0" w:color="auto"/>
        <w:bottom w:val="none" w:sz="0" w:space="0" w:color="auto"/>
        <w:right w:val="none" w:sz="0" w:space="0" w:color="auto"/>
      </w:divBdr>
    </w:div>
    <w:div w:id="1679455694">
      <w:bodyDiv w:val="1"/>
      <w:marLeft w:val="0"/>
      <w:marRight w:val="0"/>
      <w:marTop w:val="0"/>
      <w:marBottom w:val="0"/>
      <w:divBdr>
        <w:top w:val="none" w:sz="0" w:space="0" w:color="auto"/>
        <w:left w:val="none" w:sz="0" w:space="0" w:color="auto"/>
        <w:bottom w:val="none" w:sz="0" w:space="0" w:color="auto"/>
        <w:right w:val="none" w:sz="0" w:space="0" w:color="auto"/>
      </w:divBdr>
    </w:div>
    <w:div w:id="1743215732">
      <w:bodyDiv w:val="1"/>
      <w:marLeft w:val="0"/>
      <w:marRight w:val="0"/>
      <w:marTop w:val="0"/>
      <w:marBottom w:val="0"/>
      <w:divBdr>
        <w:top w:val="none" w:sz="0" w:space="0" w:color="auto"/>
        <w:left w:val="none" w:sz="0" w:space="0" w:color="auto"/>
        <w:bottom w:val="none" w:sz="0" w:space="0" w:color="auto"/>
        <w:right w:val="none" w:sz="0" w:space="0" w:color="auto"/>
      </w:divBdr>
    </w:div>
    <w:div w:id="1805779238">
      <w:bodyDiv w:val="1"/>
      <w:marLeft w:val="0"/>
      <w:marRight w:val="0"/>
      <w:marTop w:val="0"/>
      <w:marBottom w:val="0"/>
      <w:divBdr>
        <w:top w:val="none" w:sz="0" w:space="0" w:color="auto"/>
        <w:left w:val="none" w:sz="0" w:space="0" w:color="auto"/>
        <w:bottom w:val="none" w:sz="0" w:space="0" w:color="auto"/>
        <w:right w:val="none" w:sz="0" w:space="0" w:color="auto"/>
      </w:divBdr>
    </w:div>
    <w:div w:id="1839072723">
      <w:bodyDiv w:val="1"/>
      <w:marLeft w:val="0"/>
      <w:marRight w:val="0"/>
      <w:marTop w:val="0"/>
      <w:marBottom w:val="0"/>
      <w:divBdr>
        <w:top w:val="none" w:sz="0" w:space="0" w:color="auto"/>
        <w:left w:val="none" w:sz="0" w:space="0" w:color="auto"/>
        <w:bottom w:val="none" w:sz="0" w:space="0" w:color="auto"/>
        <w:right w:val="none" w:sz="0" w:space="0" w:color="auto"/>
      </w:divBdr>
    </w:div>
    <w:div w:id="1881699728">
      <w:bodyDiv w:val="1"/>
      <w:marLeft w:val="0"/>
      <w:marRight w:val="0"/>
      <w:marTop w:val="0"/>
      <w:marBottom w:val="0"/>
      <w:divBdr>
        <w:top w:val="none" w:sz="0" w:space="0" w:color="auto"/>
        <w:left w:val="none" w:sz="0" w:space="0" w:color="auto"/>
        <w:bottom w:val="none" w:sz="0" w:space="0" w:color="auto"/>
        <w:right w:val="none" w:sz="0" w:space="0" w:color="auto"/>
      </w:divBdr>
    </w:div>
    <w:div w:id="1886091836">
      <w:bodyDiv w:val="1"/>
      <w:marLeft w:val="0"/>
      <w:marRight w:val="0"/>
      <w:marTop w:val="0"/>
      <w:marBottom w:val="0"/>
      <w:divBdr>
        <w:top w:val="none" w:sz="0" w:space="0" w:color="auto"/>
        <w:left w:val="none" w:sz="0" w:space="0" w:color="auto"/>
        <w:bottom w:val="none" w:sz="0" w:space="0" w:color="auto"/>
        <w:right w:val="none" w:sz="0" w:space="0" w:color="auto"/>
      </w:divBdr>
    </w:div>
    <w:div w:id="2029328056">
      <w:bodyDiv w:val="1"/>
      <w:marLeft w:val="0"/>
      <w:marRight w:val="0"/>
      <w:marTop w:val="0"/>
      <w:marBottom w:val="0"/>
      <w:divBdr>
        <w:top w:val="none" w:sz="0" w:space="0" w:color="auto"/>
        <w:left w:val="none" w:sz="0" w:space="0" w:color="auto"/>
        <w:bottom w:val="none" w:sz="0" w:space="0" w:color="auto"/>
        <w:right w:val="none" w:sz="0" w:space="0" w:color="auto"/>
      </w:divBdr>
    </w:div>
    <w:div w:id="208957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31AE8-6E19-4C0A-9F4D-EAC3E8245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6086</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dc:creator>
  <cp:lastModifiedBy>Utente</cp:lastModifiedBy>
  <cp:revision>20</cp:revision>
  <cp:lastPrinted>2020-10-05T08:11:00Z</cp:lastPrinted>
  <dcterms:created xsi:type="dcterms:W3CDTF">2021-02-28T10:28:00Z</dcterms:created>
  <dcterms:modified xsi:type="dcterms:W3CDTF">2021-03-02T07:47:00Z</dcterms:modified>
</cp:coreProperties>
</file>