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3CC7" w:rsidRPr="00BB6696" w:rsidRDefault="00FA3CC7" w:rsidP="00BB6696">
      <w:pPr>
        <w:spacing w:before="480"/>
        <w:jc w:val="right"/>
        <w:rPr>
          <w:rFonts w:ascii="Calibri" w:hAnsi="Calibri"/>
          <w:b/>
        </w:rPr>
      </w:pPr>
      <w:bookmarkStart w:id="0" w:name="_GoBack"/>
      <w:bookmarkEnd w:id="0"/>
      <w:r w:rsidRPr="00BB6696">
        <w:rPr>
          <w:rFonts w:ascii="Calibri" w:hAnsi="Calibri"/>
          <w:b/>
        </w:rPr>
        <w:t xml:space="preserve">ALLEGATO </w:t>
      </w:r>
      <w:r w:rsidR="004A55F0" w:rsidRPr="00BB6696">
        <w:rPr>
          <w:rFonts w:ascii="Calibri" w:hAnsi="Calibri"/>
          <w:b/>
        </w:rPr>
        <w:t>C</w:t>
      </w:r>
    </w:p>
    <w:p w:rsidR="00FA3CC7" w:rsidRPr="007B2210" w:rsidRDefault="004A55F0" w:rsidP="00FA3CC7">
      <w:pPr>
        <w:spacing w:before="1560" w:line="360" w:lineRule="auto"/>
        <w:jc w:val="center"/>
        <w:rPr>
          <w:rFonts w:ascii="Calibri" w:hAnsi="Calibri"/>
          <w:b/>
        </w:rPr>
      </w:pPr>
      <w:r w:rsidRPr="007B2210">
        <w:rPr>
          <w:rFonts w:ascii="Calibri" w:hAnsi="Calibri"/>
          <w:b/>
        </w:rPr>
        <w:t>FORMULARIO DI PROGETTO</w:t>
      </w:r>
    </w:p>
    <w:p w:rsidR="007B2210" w:rsidRDefault="00CC67C5" w:rsidP="00982EC5">
      <w:pPr>
        <w:spacing w:after="120" w:line="360" w:lineRule="auto"/>
        <w:jc w:val="center"/>
        <w:rPr>
          <w:rFonts w:ascii="Calibri" w:hAnsi="Calibri"/>
          <w:b/>
        </w:rPr>
      </w:pPr>
      <w:r w:rsidRPr="007B2210">
        <w:rPr>
          <w:rFonts w:ascii="Calibri" w:hAnsi="Calibri"/>
          <w:b/>
        </w:rPr>
        <w:t>per l’assegnazione del contributo regionale finalizzato</w:t>
      </w:r>
      <w:r w:rsidR="00FA3CC7" w:rsidRPr="007B2210">
        <w:rPr>
          <w:rFonts w:ascii="Calibri" w:hAnsi="Calibri"/>
          <w:b/>
        </w:rPr>
        <w:t xml:space="preserve"> </w:t>
      </w:r>
      <w:r w:rsidR="007B2210">
        <w:rPr>
          <w:rFonts w:ascii="Calibri" w:hAnsi="Calibri"/>
          <w:b/>
        </w:rPr>
        <w:t xml:space="preserve">alla creazione </w:t>
      </w:r>
      <w:r w:rsidR="00A43F3C">
        <w:rPr>
          <w:rFonts w:ascii="Calibri" w:hAnsi="Calibri"/>
          <w:b/>
        </w:rPr>
        <w:t xml:space="preserve">o riqualificazione </w:t>
      </w:r>
      <w:r w:rsidR="007B2210">
        <w:rPr>
          <w:rFonts w:ascii="Calibri" w:hAnsi="Calibri"/>
          <w:b/>
        </w:rPr>
        <w:t>di aree giochi per bambine e bambini.</w:t>
      </w:r>
    </w:p>
    <w:p w:rsidR="00BB6696" w:rsidRPr="007B2210" w:rsidRDefault="007B2210" w:rsidP="00982EC5">
      <w:pPr>
        <w:spacing w:after="120" w:line="360" w:lineRule="auto"/>
        <w:jc w:val="center"/>
        <w:rPr>
          <w:rFonts w:ascii="Calibri" w:hAnsi="Calibri"/>
          <w:b/>
          <w:lang w:val="en-US"/>
        </w:rPr>
      </w:pPr>
      <w:r w:rsidRPr="007B2210">
        <w:rPr>
          <w:rFonts w:ascii="Calibri" w:hAnsi="Calibri"/>
          <w:b/>
          <w:lang w:val="en-US"/>
        </w:rPr>
        <w:t>L.R. n. 42/2024, art. 97</w:t>
      </w:r>
      <w:r w:rsidR="00CC67C5" w:rsidRPr="007B2210">
        <w:rPr>
          <w:rFonts w:ascii="Calibri" w:hAnsi="Calibri"/>
          <w:b/>
          <w:lang w:val="en-US"/>
        </w:rPr>
        <w:t xml:space="preserve"> </w:t>
      </w:r>
    </w:p>
    <w:p w:rsidR="00982EC5" w:rsidRPr="007B2210" w:rsidRDefault="00CC67C5" w:rsidP="00982EC5">
      <w:pPr>
        <w:spacing w:after="120" w:line="360" w:lineRule="auto"/>
        <w:jc w:val="center"/>
        <w:rPr>
          <w:rFonts w:ascii="Calibri" w:hAnsi="Calibri"/>
          <w:b/>
          <w:lang w:val="en-US"/>
        </w:rPr>
      </w:pPr>
      <w:r w:rsidRPr="007B2210">
        <w:rPr>
          <w:rFonts w:ascii="Calibri" w:hAnsi="Calibri"/>
          <w:b/>
          <w:lang w:val="en-US"/>
        </w:rPr>
        <w:t>Anno 202</w:t>
      </w:r>
      <w:r w:rsidR="007B2210" w:rsidRPr="007B2210">
        <w:rPr>
          <w:rFonts w:ascii="Calibri" w:hAnsi="Calibri"/>
          <w:b/>
          <w:lang w:val="en-US"/>
        </w:rPr>
        <w:t>5</w:t>
      </w:r>
    </w:p>
    <w:p w:rsidR="00A43F3C" w:rsidRPr="00A43F3C" w:rsidRDefault="004E3D3B" w:rsidP="00A43F3C">
      <w:pPr>
        <w:suppressAutoHyphens w:val="0"/>
        <w:spacing w:before="360"/>
        <w:jc w:val="right"/>
        <w:rPr>
          <w:rFonts w:ascii="Calibri" w:hAnsi="Calibri"/>
          <w:b/>
          <w:lang w:val="en-US"/>
        </w:rPr>
      </w:pPr>
      <w:r w:rsidRPr="007B2210">
        <w:rPr>
          <w:rFonts w:ascii="Calibri" w:hAnsi="Calibri"/>
          <w:color w:val="0070C0"/>
          <w:lang w:val="en-US"/>
        </w:rPr>
        <w:br w:type="page"/>
      </w:r>
      <w:r w:rsidR="00A43F3C">
        <w:rPr>
          <w:rFonts w:ascii="Calibri" w:hAnsi="Calibri"/>
          <w:b/>
          <w:lang w:val="en-US"/>
        </w:rPr>
        <w:lastRenderedPageBreak/>
        <w:t>ALLEGATO</w:t>
      </w:r>
      <w:r w:rsidR="00A43F3C" w:rsidRPr="00A43F3C">
        <w:rPr>
          <w:rFonts w:ascii="Calibri" w:hAnsi="Calibri"/>
          <w:b/>
          <w:lang w:val="en-US"/>
        </w:rPr>
        <w:t xml:space="preserve"> C</w:t>
      </w:r>
    </w:p>
    <w:p w:rsidR="00FB5560" w:rsidRPr="00E64FE8" w:rsidRDefault="00D433E4" w:rsidP="00A43F3C">
      <w:pPr>
        <w:suppressAutoHyphens w:val="0"/>
        <w:spacing w:before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FORMULARIO DI PROGETTO</w:t>
      </w:r>
    </w:p>
    <w:p w:rsidR="00D433E4" w:rsidRPr="007B2210" w:rsidRDefault="00850F8F" w:rsidP="00920109">
      <w:pPr>
        <w:suppressAutoHyphens w:val="0"/>
        <w:spacing w:before="720" w:line="280" w:lineRule="atLeast"/>
        <w:jc w:val="both"/>
        <w:rPr>
          <w:rFonts w:ascii="Calibri" w:hAnsi="Calibri"/>
          <w:b/>
        </w:rPr>
      </w:pPr>
      <w:r w:rsidRPr="007B2210">
        <w:rPr>
          <w:rFonts w:ascii="Calibri" w:hAnsi="Calibri"/>
          <w:b/>
        </w:rPr>
        <w:t>LOCALIZZAZIONE DELL’INTERVENTO</w:t>
      </w:r>
    </w:p>
    <w:p w:rsidR="00850F8F" w:rsidRPr="007B2210" w:rsidRDefault="00850F8F" w:rsidP="00850F8F">
      <w:pPr>
        <w:suppressAutoHyphens w:val="0"/>
        <w:spacing w:before="120" w:line="280" w:lineRule="atLeast"/>
        <w:jc w:val="both"/>
        <w:rPr>
          <w:rFonts w:ascii="Calibri" w:hAnsi="Calibri"/>
        </w:rPr>
      </w:pPr>
      <w:r w:rsidRPr="007B2210">
        <w:rPr>
          <w:rFonts w:ascii="Calibri" w:hAnsi="Calibri"/>
        </w:rPr>
        <w:t>Comune di:</w:t>
      </w:r>
    </w:p>
    <w:p w:rsidR="00850F8F" w:rsidRPr="007B2210" w:rsidRDefault="00850F8F" w:rsidP="00850F8F">
      <w:pPr>
        <w:suppressAutoHyphens w:val="0"/>
        <w:spacing w:before="120" w:line="280" w:lineRule="atLeast"/>
        <w:jc w:val="both"/>
        <w:rPr>
          <w:rFonts w:ascii="Calibri" w:hAnsi="Calibri"/>
        </w:rPr>
      </w:pPr>
      <w:r w:rsidRPr="007B2210">
        <w:rPr>
          <w:rFonts w:ascii="Calibri" w:hAnsi="Calibri"/>
        </w:rPr>
        <w:t>Area localizzata in via/corso/Piazza:</w:t>
      </w:r>
    </w:p>
    <w:p w:rsidR="00850F8F" w:rsidRDefault="00850F8F" w:rsidP="00850F8F">
      <w:pPr>
        <w:suppressAutoHyphens w:val="0"/>
        <w:spacing w:before="120" w:line="280" w:lineRule="atLeast"/>
        <w:jc w:val="both"/>
        <w:rPr>
          <w:rFonts w:ascii="Calibri" w:hAnsi="Calibri"/>
        </w:rPr>
      </w:pPr>
      <w:r w:rsidRPr="007B2210">
        <w:rPr>
          <w:rFonts w:ascii="Calibri" w:hAnsi="Calibri"/>
        </w:rPr>
        <w:t xml:space="preserve">Immagini dell’area </w:t>
      </w:r>
      <w:r w:rsidR="007B2210">
        <w:rPr>
          <w:rFonts w:ascii="Calibri" w:hAnsi="Calibri"/>
        </w:rPr>
        <w:t>e planimetria da cui si evinca l’eventuale inclusione nell’ambito sottoposto a processo di rigenerazione urbana</w:t>
      </w:r>
    </w:p>
    <w:p w:rsidR="007B2210" w:rsidRPr="007B2210" w:rsidRDefault="007B2210" w:rsidP="00A43F3C">
      <w:pPr>
        <w:suppressAutoHyphens w:val="0"/>
        <w:spacing w:before="120" w:after="600" w:line="280" w:lineRule="atLeast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 w:rsidRPr="007B2210">
        <w:rPr>
          <w:rFonts w:ascii="Calibri" w:hAnsi="Calibri"/>
          <w:i/>
          <w:iCs/>
        </w:rPr>
        <w:t>inserire una o più immagini</w:t>
      </w:r>
      <w:r>
        <w:rPr>
          <w:rFonts w:ascii="Calibri" w:hAnsi="Calibri"/>
        </w:rPr>
        <w:t>)</w:t>
      </w:r>
    </w:p>
    <w:p w:rsidR="00850F8F" w:rsidRPr="007B2210" w:rsidRDefault="00850F8F" w:rsidP="00A43F3C">
      <w:pPr>
        <w:suppressAutoHyphens w:val="0"/>
        <w:spacing w:before="1440" w:after="120" w:line="280" w:lineRule="atLeast"/>
        <w:jc w:val="both"/>
        <w:rPr>
          <w:rFonts w:ascii="Calibri" w:hAnsi="Calibri"/>
          <w:b/>
        </w:rPr>
      </w:pPr>
      <w:r w:rsidRPr="007B2210">
        <w:rPr>
          <w:rFonts w:ascii="Calibri" w:hAnsi="Calibri"/>
          <w:b/>
        </w:rPr>
        <w:t>PROPOSTA PROGETTUALE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950"/>
      </w:tblGrid>
      <w:tr w:rsidR="007B2210" w:rsidTr="00303C2E">
        <w:tc>
          <w:tcPr>
            <w:tcW w:w="7479" w:type="dxa"/>
          </w:tcPr>
          <w:p w:rsidR="007B2210" w:rsidRDefault="003070D5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03C2E">
              <w:rPr>
                <w:rFonts w:ascii="Calibri" w:hAnsi="Calibri" w:cs="Calibri"/>
                <w:b/>
                <w:bCs/>
                <w:color w:val="000000"/>
              </w:rPr>
              <w:t>Elenco a</w:t>
            </w:r>
            <w:r w:rsidR="007B2210" w:rsidRPr="00303C2E">
              <w:rPr>
                <w:rFonts w:ascii="Calibri" w:hAnsi="Calibri" w:cs="Calibri"/>
                <w:b/>
                <w:bCs/>
                <w:color w:val="000000"/>
              </w:rPr>
              <w:t>ttrezzature da gioco singole e/o combinate da installare</w:t>
            </w:r>
            <w:r w:rsidR="007B2210">
              <w:rPr>
                <w:rFonts w:ascii="Calibri" w:hAnsi="Calibri" w:cs="Calibri"/>
                <w:color w:val="000000"/>
              </w:rPr>
              <w:t xml:space="preserve"> </w:t>
            </w:r>
          </w:p>
          <w:p w:rsidR="003070D5" w:rsidRPr="003070D5" w:rsidRDefault="003070D5" w:rsidP="003C5B70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</w:rPr>
            </w:pPr>
            <w:r w:rsidRPr="003070D5">
              <w:rPr>
                <w:rFonts w:ascii="Calibri" w:hAnsi="Calibri" w:cs="Calibri"/>
                <w:i/>
                <w:iCs/>
                <w:color w:val="000000"/>
              </w:rPr>
              <w:t xml:space="preserve">(specificare la tipologia. </w:t>
            </w:r>
            <w:r w:rsidR="007B2210" w:rsidRPr="003070D5">
              <w:rPr>
                <w:rFonts w:ascii="Calibri" w:hAnsi="Calibri" w:cs="Calibri"/>
                <w:i/>
                <w:iCs/>
                <w:color w:val="000000"/>
              </w:rPr>
              <w:t>Per le strutture da gioco combinate si terrà conto del num</w:t>
            </w:r>
            <w:r w:rsidR="003C5B70">
              <w:rPr>
                <w:rFonts w:ascii="Calibri" w:hAnsi="Calibri" w:cs="Calibri"/>
                <w:i/>
                <w:iCs/>
                <w:color w:val="000000"/>
              </w:rPr>
              <w:t>ero di giochi che le compongono</w:t>
            </w:r>
            <w:r w:rsidRPr="003070D5">
              <w:rPr>
                <w:rFonts w:ascii="Calibri" w:hAnsi="Calibri" w:cs="Calibri"/>
                <w:i/>
                <w:iCs/>
                <w:color w:val="000000"/>
              </w:rPr>
              <w:t>)</w:t>
            </w:r>
          </w:p>
        </w:tc>
        <w:tc>
          <w:tcPr>
            <w:tcW w:w="1950" w:type="dxa"/>
          </w:tcPr>
          <w:p w:rsidR="007B2210" w:rsidRPr="003070D5" w:rsidRDefault="003070D5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070D5">
              <w:rPr>
                <w:rFonts w:ascii="Calibri" w:hAnsi="Calibri" w:cs="Calibri"/>
              </w:rPr>
              <w:t>Quantità</w:t>
            </w:r>
          </w:p>
        </w:tc>
      </w:tr>
      <w:tr w:rsidR="003070D5" w:rsidTr="00303C2E">
        <w:tc>
          <w:tcPr>
            <w:tcW w:w="7479" w:type="dxa"/>
          </w:tcPr>
          <w:p w:rsidR="003070D5" w:rsidRPr="003070D5" w:rsidRDefault="003070D5" w:rsidP="003070D5">
            <w:pPr>
              <w:pStyle w:val="NormaleWeb"/>
              <w:spacing w:before="0" w:beforeAutospacing="0" w:after="0" w:afterAutospacing="0"/>
              <w:jc w:val="right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3070D5">
              <w:rPr>
                <w:rFonts w:ascii="Calibri" w:hAnsi="Calibri" w:cs="Calibri"/>
                <w:b/>
                <w:bCs/>
                <w:color w:val="000000"/>
              </w:rPr>
              <w:t>TOTALE numero attrezzature da gioco da installare</w:t>
            </w:r>
          </w:p>
        </w:tc>
        <w:tc>
          <w:tcPr>
            <w:tcW w:w="1950" w:type="dxa"/>
          </w:tcPr>
          <w:p w:rsidR="003070D5" w:rsidRPr="003070D5" w:rsidRDefault="003070D5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  <w:tr w:rsidR="007B2210" w:rsidTr="00303C2E">
        <w:tc>
          <w:tcPr>
            <w:tcW w:w="7479" w:type="dxa"/>
          </w:tcPr>
          <w:p w:rsidR="00303C2E" w:rsidRPr="00303C2E" w:rsidRDefault="00303C2E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303C2E">
              <w:rPr>
                <w:rFonts w:ascii="Calibri" w:hAnsi="Calibri" w:cs="Calibri"/>
                <w:b/>
                <w:bCs/>
                <w:color w:val="000000"/>
              </w:rPr>
              <w:t>Previsione di spazi attrezzati per la socializzazione e il ristoro</w:t>
            </w:r>
          </w:p>
          <w:p w:rsidR="007B2210" w:rsidRPr="006C5ED7" w:rsidRDefault="003070D5" w:rsidP="00A43F3C">
            <w:pPr>
              <w:pStyle w:val="NormaleWeb"/>
              <w:spacing w:before="0" w:beforeAutospacing="0" w:after="132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</w:rPr>
            </w:pPr>
            <w:r w:rsidRPr="006C5ED7">
              <w:rPr>
                <w:rFonts w:ascii="Calibri" w:hAnsi="Calibri" w:cs="Calibri"/>
                <w:i/>
                <w:iCs/>
                <w:color w:val="000000"/>
              </w:rPr>
              <w:t>Descrivere la tipologia di spazi di socializzazione e gli elementi di arredo urbano che il progetto intende realizzare</w:t>
            </w:r>
            <w:r w:rsidR="006C5ED7" w:rsidRPr="006C5ED7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</w:tc>
        <w:tc>
          <w:tcPr>
            <w:tcW w:w="1950" w:type="dxa"/>
          </w:tcPr>
          <w:p w:rsidR="007B2210" w:rsidRDefault="007B2210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3C5B70" w:rsidRPr="003C5B70" w:rsidTr="003C5B70">
        <w:trPr>
          <w:trHeight w:val="294"/>
        </w:trPr>
        <w:tc>
          <w:tcPr>
            <w:tcW w:w="7479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Presenza di fontanelle</w:t>
            </w:r>
          </w:p>
        </w:tc>
        <w:tc>
          <w:tcPr>
            <w:tcW w:w="1950" w:type="dxa"/>
          </w:tcPr>
          <w:p w:rsidR="003C5B70" w:rsidRPr="003C5B70" w:rsidRDefault="003C5B70" w:rsidP="003C5B70">
            <w:pPr>
              <w:numPr>
                <w:ilvl w:val="0"/>
                <w:numId w:val="33"/>
              </w:numPr>
              <w:rPr>
                <w:rFonts w:ascii="Calibri" w:hAnsi="Calibri"/>
              </w:rPr>
            </w:pPr>
            <w:r w:rsidRPr="002A3510">
              <w:rPr>
                <w:rFonts w:ascii="Calibri" w:hAnsi="Calibri"/>
              </w:rPr>
              <w:t>SI</w:t>
            </w:r>
          </w:p>
        </w:tc>
      </w:tr>
      <w:tr w:rsidR="003C5B70" w:rsidRPr="003C5B70" w:rsidTr="003C5B70">
        <w:trPr>
          <w:trHeight w:val="301"/>
        </w:trPr>
        <w:tc>
          <w:tcPr>
            <w:tcW w:w="7479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Presenza di zone ombreggiate (strutture o alberature)</w:t>
            </w:r>
          </w:p>
        </w:tc>
        <w:tc>
          <w:tcPr>
            <w:tcW w:w="1950" w:type="dxa"/>
          </w:tcPr>
          <w:p w:rsidR="003C5B70" w:rsidRDefault="003C5B70" w:rsidP="003C5B70">
            <w:pPr>
              <w:numPr>
                <w:ilvl w:val="0"/>
                <w:numId w:val="33"/>
              </w:numPr>
            </w:pPr>
            <w:r w:rsidRPr="002A3510">
              <w:rPr>
                <w:rFonts w:ascii="Calibri" w:hAnsi="Calibri"/>
              </w:rPr>
              <w:t>SI</w:t>
            </w:r>
          </w:p>
        </w:tc>
      </w:tr>
      <w:tr w:rsidR="003C5B70" w:rsidRPr="003C5B70" w:rsidTr="003C5B70">
        <w:trPr>
          <w:trHeight w:val="311"/>
        </w:trPr>
        <w:tc>
          <w:tcPr>
            <w:tcW w:w="7479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Presenza di panchine/aree pic-nic</w:t>
            </w:r>
          </w:p>
        </w:tc>
        <w:tc>
          <w:tcPr>
            <w:tcW w:w="1950" w:type="dxa"/>
          </w:tcPr>
          <w:p w:rsidR="003C5B70" w:rsidRDefault="003C5B70" w:rsidP="003C5B70">
            <w:pPr>
              <w:numPr>
                <w:ilvl w:val="0"/>
                <w:numId w:val="33"/>
              </w:numPr>
            </w:pPr>
            <w:r w:rsidRPr="002A3510">
              <w:rPr>
                <w:rFonts w:ascii="Calibri" w:hAnsi="Calibri"/>
              </w:rPr>
              <w:t>SI</w:t>
            </w:r>
          </w:p>
        </w:tc>
      </w:tr>
      <w:tr w:rsidR="003C5B70" w:rsidRPr="003C5B70" w:rsidTr="003C5B70">
        <w:trPr>
          <w:trHeight w:val="258"/>
        </w:trPr>
        <w:tc>
          <w:tcPr>
            <w:tcW w:w="7479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Presenza di servizi igienici</w:t>
            </w:r>
          </w:p>
        </w:tc>
        <w:tc>
          <w:tcPr>
            <w:tcW w:w="1950" w:type="dxa"/>
          </w:tcPr>
          <w:p w:rsidR="003C5B70" w:rsidRDefault="003C5B70" w:rsidP="003C5B70">
            <w:pPr>
              <w:numPr>
                <w:ilvl w:val="0"/>
                <w:numId w:val="33"/>
              </w:numPr>
            </w:pPr>
            <w:r w:rsidRPr="002A3510">
              <w:rPr>
                <w:rFonts w:ascii="Calibri" w:hAnsi="Calibri"/>
              </w:rPr>
              <w:t>SI</w:t>
            </w:r>
          </w:p>
        </w:tc>
      </w:tr>
      <w:tr w:rsidR="003C5B70" w:rsidRPr="003C5B70" w:rsidTr="003C5B70">
        <w:trPr>
          <w:trHeight w:val="393"/>
        </w:trPr>
        <w:tc>
          <w:tcPr>
            <w:tcW w:w="7479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Presenza di chioschi ristoro</w:t>
            </w:r>
          </w:p>
        </w:tc>
        <w:tc>
          <w:tcPr>
            <w:tcW w:w="1950" w:type="dxa"/>
          </w:tcPr>
          <w:p w:rsidR="003C5B70" w:rsidRDefault="003C5B70" w:rsidP="003C5B70">
            <w:pPr>
              <w:numPr>
                <w:ilvl w:val="0"/>
                <w:numId w:val="33"/>
              </w:numPr>
            </w:pPr>
            <w:r w:rsidRPr="002A3510">
              <w:rPr>
                <w:rFonts w:ascii="Calibri" w:hAnsi="Calibri"/>
              </w:rPr>
              <w:t>SI</w:t>
            </w:r>
          </w:p>
        </w:tc>
      </w:tr>
      <w:tr w:rsidR="007B2210" w:rsidTr="00303C2E">
        <w:tc>
          <w:tcPr>
            <w:tcW w:w="7479" w:type="dxa"/>
          </w:tcPr>
          <w:p w:rsidR="00303C2E" w:rsidRPr="00303C2E" w:rsidRDefault="00303C2E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303C2E">
              <w:rPr>
                <w:rFonts w:ascii="Calibri" w:hAnsi="Calibri" w:cs="Calibri"/>
                <w:b/>
                <w:bCs/>
                <w:color w:val="000000"/>
              </w:rPr>
              <w:t>Forme di c</w:t>
            </w:r>
            <w:r w:rsidR="007B2210" w:rsidRPr="00303C2E">
              <w:rPr>
                <w:rFonts w:ascii="Calibri" w:hAnsi="Calibri" w:cs="Calibri"/>
                <w:b/>
                <w:bCs/>
                <w:color w:val="000000"/>
              </w:rPr>
              <w:t>oinvolgimento</w:t>
            </w:r>
            <w:r w:rsidRPr="00303C2E">
              <w:rPr>
                <w:rFonts w:ascii="Calibri" w:hAnsi="Calibri" w:cs="Calibri"/>
                <w:b/>
                <w:bCs/>
                <w:color w:val="000000"/>
              </w:rPr>
              <w:t xml:space="preserve"> adottate</w:t>
            </w:r>
          </w:p>
          <w:p w:rsidR="007B2210" w:rsidRPr="00303C2E" w:rsidRDefault="00303C2E" w:rsidP="00A43F3C">
            <w:pPr>
              <w:pStyle w:val="NormaleWeb"/>
              <w:spacing w:before="0" w:beforeAutospacing="0" w:after="132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</w:rPr>
            </w:pPr>
            <w:r w:rsidRPr="00303C2E">
              <w:rPr>
                <w:rFonts w:ascii="Calibri" w:hAnsi="Calibri" w:cs="Calibri"/>
                <w:i/>
                <w:iCs/>
                <w:color w:val="000000"/>
              </w:rPr>
              <w:t>Descrivere le azioni messe in campo per la co-progettazione dell’area e gli attori coinvolti</w:t>
            </w:r>
          </w:p>
        </w:tc>
        <w:tc>
          <w:tcPr>
            <w:tcW w:w="1950" w:type="dxa"/>
          </w:tcPr>
          <w:p w:rsidR="00303C2E" w:rsidRPr="004561D4" w:rsidRDefault="00303C2E" w:rsidP="003C5B70">
            <w:pPr>
              <w:numPr>
                <w:ilvl w:val="0"/>
                <w:numId w:val="33"/>
              </w:numPr>
              <w:rPr>
                <w:rFonts w:ascii="Calibri" w:hAnsi="Calibri"/>
              </w:rPr>
            </w:pPr>
            <w:r w:rsidRPr="004561D4">
              <w:rPr>
                <w:rFonts w:ascii="Calibri" w:hAnsi="Calibri"/>
              </w:rPr>
              <w:t>SI</w:t>
            </w:r>
          </w:p>
          <w:p w:rsidR="007B2210" w:rsidRPr="00303C2E" w:rsidRDefault="00303C2E" w:rsidP="003C5B70">
            <w:pPr>
              <w:numPr>
                <w:ilvl w:val="0"/>
                <w:numId w:val="33"/>
              </w:numPr>
              <w:rPr>
                <w:rFonts w:ascii="Calibri" w:hAnsi="Calibri"/>
              </w:rPr>
            </w:pPr>
            <w:r w:rsidRPr="004561D4">
              <w:rPr>
                <w:rFonts w:ascii="Calibri" w:hAnsi="Calibri"/>
              </w:rPr>
              <w:t>NO</w:t>
            </w:r>
          </w:p>
        </w:tc>
      </w:tr>
    </w:tbl>
    <w:p w:rsidR="00071173" w:rsidRPr="007B2210" w:rsidRDefault="00071173" w:rsidP="00A43F3C">
      <w:pPr>
        <w:suppressAutoHyphens w:val="0"/>
        <w:spacing w:before="1680" w:line="280" w:lineRule="atLeast"/>
        <w:jc w:val="both"/>
        <w:rPr>
          <w:rFonts w:ascii="Calibri" w:hAnsi="Calibri"/>
          <w:b/>
        </w:rPr>
      </w:pPr>
      <w:r w:rsidRPr="007B2210">
        <w:rPr>
          <w:rFonts w:ascii="Calibri" w:hAnsi="Calibri"/>
          <w:b/>
        </w:rPr>
        <w:lastRenderedPageBreak/>
        <w:t>QUADRO ECONOMICO</w:t>
      </w:r>
    </w:p>
    <w:p w:rsidR="00071173" w:rsidRPr="007B2210" w:rsidRDefault="00071173" w:rsidP="005238A3">
      <w:pPr>
        <w:suppressAutoHyphens w:val="0"/>
        <w:spacing w:after="240" w:line="280" w:lineRule="atLeast"/>
        <w:jc w:val="both"/>
        <w:rPr>
          <w:rFonts w:ascii="Calibri" w:hAnsi="Calibri"/>
        </w:rPr>
      </w:pPr>
      <w:r w:rsidRPr="007B2210">
        <w:rPr>
          <w:rFonts w:ascii="Calibri" w:hAnsi="Calibri"/>
        </w:rPr>
        <w:t xml:space="preserve">Indicare l’importo </w:t>
      </w:r>
      <w:r w:rsidR="00D64753">
        <w:rPr>
          <w:rFonts w:ascii="Calibri" w:hAnsi="Calibri"/>
        </w:rPr>
        <w:t>delle voci di costo di c</w:t>
      </w:r>
      <w:r w:rsidR="00A43F3C">
        <w:rPr>
          <w:rFonts w:ascii="Calibri" w:hAnsi="Calibri"/>
        </w:rPr>
        <w:t>ui all’art. 5, comma 1 dell’Avviso</w:t>
      </w:r>
      <w:r w:rsidR="00D64753">
        <w:rPr>
          <w:rFonts w:ascii="Calibri" w:hAnsi="Calibri"/>
        </w:rPr>
        <w:t xml:space="preserve"> </w:t>
      </w:r>
      <w:r w:rsidRPr="007B2210">
        <w:rPr>
          <w:rFonts w:ascii="Calibri" w:hAnsi="Calibri"/>
        </w:rPr>
        <w:t>e l</w:t>
      </w:r>
      <w:r w:rsidR="00A43F3C">
        <w:rPr>
          <w:rFonts w:ascii="Calibri" w:hAnsi="Calibri"/>
        </w:rPr>
        <w:t>’</w:t>
      </w:r>
      <w:r w:rsidR="00D64753">
        <w:rPr>
          <w:rFonts w:ascii="Calibri" w:hAnsi="Calibri"/>
        </w:rPr>
        <w:t xml:space="preserve"> </w:t>
      </w:r>
      <w:r w:rsidRPr="007B2210">
        <w:rPr>
          <w:rFonts w:ascii="Calibri" w:hAnsi="Calibri"/>
        </w:rPr>
        <w:t>eventual</w:t>
      </w:r>
      <w:r w:rsidR="00A43F3C">
        <w:rPr>
          <w:rFonts w:ascii="Calibri" w:hAnsi="Calibri"/>
        </w:rPr>
        <w:t xml:space="preserve">e cofinanziamento comunale </w:t>
      </w:r>
      <w:r w:rsidR="00D64753">
        <w:rPr>
          <w:rFonts w:ascii="Calibri" w:hAnsi="Calibri"/>
        </w:rPr>
        <w:t>la cui percentuale va calcolata sul costo complessivo dell’intervento da realizzare. L’IVA costituisce spesa ammissibile.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480"/>
        <w:gridCol w:w="2589"/>
      </w:tblGrid>
      <w:tr w:rsidR="00D64753" w:rsidRPr="007B2210" w:rsidTr="00AE5E98">
        <w:tc>
          <w:tcPr>
            <w:tcW w:w="4644" w:type="dxa"/>
          </w:tcPr>
          <w:p w:rsidR="00D64753" w:rsidRPr="007B2210" w:rsidRDefault="00D64753" w:rsidP="00832FA6">
            <w:pPr>
              <w:suppressAutoHyphens w:val="0"/>
              <w:spacing w:line="280" w:lineRule="atLeast"/>
              <w:jc w:val="center"/>
              <w:rPr>
                <w:rFonts w:ascii="Calibri" w:hAnsi="Calibri"/>
                <w:b/>
              </w:rPr>
            </w:pPr>
            <w:r w:rsidRPr="007B2210">
              <w:rPr>
                <w:rFonts w:ascii="Calibri" w:hAnsi="Calibri"/>
                <w:b/>
              </w:rPr>
              <w:t>Descrizione della voce di costo</w:t>
            </w:r>
          </w:p>
        </w:tc>
        <w:tc>
          <w:tcPr>
            <w:tcW w:w="2480" w:type="dxa"/>
          </w:tcPr>
          <w:p w:rsidR="00D64753" w:rsidRPr="007B2210" w:rsidRDefault="00D64753" w:rsidP="00832FA6">
            <w:pPr>
              <w:suppressAutoHyphens w:val="0"/>
              <w:spacing w:line="280" w:lineRule="atLeast"/>
              <w:jc w:val="center"/>
              <w:rPr>
                <w:rFonts w:ascii="Calibri" w:hAnsi="Calibri"/>
                <w:b/>
              </w:rPr>
            </w:pPr>
            <w:r w:rsidRPr="007B2210">
              <w:rPr>
                <w:rFonts w:ascii="Calibri" w:hAnsi="Calibri"/>
                <w:b/>
              </w:rPr>
              <w:t>Importo</w:t>
            </w:r>
          </w:p>
        </w:tc>
        <w:tc>
          <w:tcPr>
            <w:tcW w:w="2589" w:type="dxa"/>
            <w:vMerge w:val="restart"/>
            <w:vAlign w:val="center"/>
          </w:tcPr>
          <w:p w:rsidR="00D64753" w:rsidRPr="007B2210" w:rsidRDefault="00D64753" w:rsidP="00D64753">
            <w:pPr>
              <w:spacing w:line="28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% cofinanziamento</w:t>
            </w:r>
            <w:r w:rsidR="00AE5E98">
              <w:rPr>
                <w:rFonts w:ascii="Calibri" w:hAnsi="Calibri"/>
                <w:b/>
              </w:rPr>
              <w:t xml:space="preserve"> </w:t>
            </w:r>
            <w:r w:rsidR="00AE5E98" w:rsidRPr="00AE5E98">
              <w:rPr>
                <w:rFonts w:ascii="Calibri" w:hAnsi="Calibri"/>
                <w:b/>
                <w:bCs/>
              </w:rPr>
              <w:t xml:space="preserve">sul costo complessivo dell’intervento </w:t>
            </w:r>
          </w:p>
        </w:tc>
      </w:tr>
      <w:tr w:rsidR="00D64753" w:rsidRPr="007B2210" w:rsidTr="00AE5E98">
        <w:tc>
          <w:tcPr>
            <w:tcW w:w="4644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480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89" w:type="dxa"/>
            <w:vMerge/>
          </w:tcPr>
          <w:p w:rsidR="00D64753" w:rsidRPr="007B2210" w:rsidRDefault="00D64753" w:rsidP="00A43F3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D64753" w:rsidRPr="007B2210" w:rsidTr="00AE5E98">
        <w:tc>
          <w:tcPr>
            <w:tcW w:w="4644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480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89" w:type="dxa"/>
            <w:vMerge/>
          </w:tcPr>
          <w:p w:rsidR="00D64753" w:rsidRPr="007B2210" w:rsidRDefault="00D64753" w:rsidP="00A43F3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D64753" w:rsidRPr="007B2210" w:rsidTr="00AE5E98">
        <w:tc>
          <w:tcPr>
            <w:tcW w:w="4644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right"/>
              <w:rPr>
                <w:rFonts w:ascii="Calibri" w:hAnsi="Calibri"/>
                <w:b/>
              </w:rPr>
            </w:pPr>
            <w:r w:rsidRPr="007B2210">
              <w:rPr>
                <w:rFonts w:ascii="Calibri" w:hAnsi="Calibri"/>
                <w:b/>
              </w:rPr>
              <w:t>COSTO TOTALE</w:t>
            </w:r>
          </w:p>
        </w:tc>
        <w:tc>
          <w:tcPr>
            <w:tcW w:w="2480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89" w:type="dxa"/>
            <w:vMerge/>
          </w:tcPr>
          <w:p w:rsidR="00D64753" w:rsidRPr="007B2210" w:rsidRDefault="00D64753" w:rsidP="00A43F3C">
            <w:pPr>
              <w:suppressAutoHyphens w:val="0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D64753" w:rsidRPr="007B2210" w:rsidTr="00AE5E98">
        <w:tc>
          <w:tcPr>
            <w:tcW w:w="4644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right"/>
              <w:rPr>
                <w:rFonts w:ascii="Calibri" w:hAnsi="Calibri"/>
              </w:rPr>
            </w:pPr>
            <w:r w:rsidRPr="007B2210">
              <w:rPr>
                <w:rFonts w:ascii="Calibri" w:hAnsi="Calibri"/>
              </w:rPr>
              <w:t>di cui a carico del finanziamento regionale</w:t>
            </w:r>
          </w:p>
        </w:tc>
        <w:tc>
          <w:tcPr>
            <w:tcW w:w="2480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89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D64753" w:rsidRPr="007B2210" w:rsidTr="00AE5E98">
        <w:tc>
          <w:tcPr>
            <w:tcW w:w="4644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di cui a carico </w:t>
            </w:r>
            <w:r w:rsidR="00AE5E98">
              <w:rPr>
                <w:rFonts w:ascii="Calibri" w:hAnsi="Calibri"/>
              </w:rPr>
              <w:t xml:space="preserve">del </w:t>
            </w:r>
            <w:r w:rsidRPr="007B2210">
              <w:rPr>
                <w:rFonts w:ascii="Calibri" w:hAnsi="Calibri"/>
              </w:rPr>
              <w:t>cofinanziamento comunale</w:t>
            </w:r>
          </w:p>
        </w:tc>
        <w:tc>
          <w:tcPr>
            <w:tcW w:w="2480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89" w:type="dxa"/>
          </w:tcPr>
          <w:p w:rsidR="00D64753" w:rsidRPr="007B2210" w:rsidRDefault="00D64753" w:rsidP="00A43F3C">
            <w:pPr>
              <w:suppressAutoHyphens w:val="0"/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:rsidR="00071173" w:rsidRPr="007B2210" w:rsidRDefault="00BD2EDC" w:rsidP="005238A3">
      <w:pPr>
        <w:suppressAutoHyphens w:val="0"/>
        <w:spacing w:before="600" w:line="280" w:lineRule="atLeast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  <w:r w:rsidR="005238A3" w:rsidRPr="007B2210">
        <w:rPr>
          <w:rFonts w:ascii="Calibri" w:hAnsi="Calibri"/>
          <w:b/>
          <w:bCs/>
        </w:rPr>
        <w:lastRenderedPageBreak/>
        <w:t>SCHEDA DI AUTOVALUTAZIONE</w:t>
      </w:r>
    </w:p>
    <w:p w:rsidR="00C43F04" w:rsidRDefault="005238A3" w:rsidP="005238A3">
      <w:pPr>
        <w:suppressAutoHyphens w:val="0"/>
        <w:spacing w:line="280" w:lineRule="atLeast"/>
        <w:jc w:val="both"/>
        <w:rPr>
          <w:rFonts w:ascii="Calibri" w:hAnsi="Calibri"/>
        </w:rPr>
      </w:pPr>
      <w:r w:rsidRPr="007B2210">
        <w:rPr>
          <w:rFonts w:ascii="Calibri" w:hAnsi="Calibri"/>
        </w:rPr>
        <w:t>Da compilare a cura del Comune.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835"/>
        <w:gridCol w:w="1950"/>
      </w:tblGrid>
      <w:tr w:rsidR="003C5B70" w:rsidRPr="003C5B70" w:rsidTr="003C5B70">
        <w:tc>
          <w:tcPr>
            <w:tcW w:w="4644" w:type="dxa"/>
          </w:tcPr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3C5B70">
              <w:rPr>
                <w:rFonts w:ascii="Calibri" w:hAnsi="Calibri" w:cs="Calibri"/>
                <w:b/>
                <w:bCs/>
                <w:color w:val="000000"/>
              </w:rPr>
              <w:t>criterio</w:t>
            </w:r>
          </w:p>
        </w:tc>
        <w:tc>
          <w:tcPr>
            <w:tcW w:w="2835" w:type="dxa"/>
          </w:tcPr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3C5B70">
              <w:rPr>
                <w:rFonts w:ascii="Calibri" w:hAnsi="Calibri" w:cs="Calibri"/>
                <w:b/>
                <w:bCs/>
                <w:color w:val="000000"/>
              </w:rPr>
              <w:t>Punteggio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previsto</w:t>
            </w:r>
          </w:p>
        </w:tc>
        <w:tc>
          <w:tcPr>
            <w:tcW w:w="1950" w:type="dxa"/>
          </w:tcPr>
          <w:p w:rsidR="003C5B70" w:rsidRPr="003C5B70" w:rsidRDefault="003C5B70" w:rsidP="003C5B70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Punteggio da autovalutazione</w:t>
            </w:r>
          </w:p>
        </w:tc>
      </w:tr>
      <w:tr w:rsidR="003C5B70" w:rsidRPr="003C5B70" w:rsidTr="003C5B70">
        <w:tc>
          <w:tcPr>
            <w:tcW w:w="4644" w:type="dxa"/>
          </w:tcPr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 xml:space="preserve">Numero di attrezzature da gioco singole e/o combinate da installare. </w:t>
            </w:r>
          </w:p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 xml:space="preserve">Per le strutture da gioco combinate si terrà conto del numero di giochi che le compongono. </w:t>
            </w:r>
          </w:p>
        </w:tc>
        <w:tc>
          <w:tcPr>
            <w:tcW w:w="2835" w:type="dxa"/>
          </w:tcPr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C00000"/>
              </w:rPr>
            </w:pPr>
            <w:r w:rsidRPr="003C5B70">
              <w:rPr>
                <w:rFonts w:ascii="Calibri" w:hAnsi="Calibri" w:cs="Calibri"/>
                <w:color w:val="000000"/>
              </w:rPr>
              <w:t>1 punto per ogni attrezzatura da gioco, fino ad un massimo di 10 punti</w:t>
            </w:r>
          </w:p>
        </w:tc>
        <w:tc>
          <w:tcPr>
            <w:tcW w:w="1950" w:type="dxa"/>
          </w:tcPr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C00000"/>
              </w:rPr>
            </w:pPr>
          </w:p>
        </w:tc>
      </w:tr>
      <w:tr w:rsidR="003C5B70" w:rsidRPr="003C5B70" w:rsidTr="00DA3B38">
        <w:trPr>
          <w:trHeight w:val="592"/>
        </w:trPr>
        <w:tc>
          <w:tcPr>
            <w:tcW w:w="9429" w:type="dxa"/>
            <w:gridSpan w:val="3"/>
          </w:tcPr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 w:rsidRPr="003C5B70">
              <w:rPr>
                <w:rFonts w:ascii="Calibri" w:hAnsi="Calibri" w:cs="Calibri"/>
                <w:i/>
                <w:color w:val="000000"/>
              </w:rPr>
              <w:t>Previsione di spazi attrezzati per la socializzazione e il ristoro (es: panchine, zone ombreggiate, fontanelle).</w:t>
            </w:r>
          </w:p>
        </w:tc>
      </w:tr>
      <w:tr w:rsidR="003C5B70" w:rsidRPr="003C5B70" w:rsidTr="003C5B70">
        <w:trPr>
          <w:trHeight w:val="294"/>
        </w:trPr>
        <w:tc>
          <w:tcPr>
            <w:tcW w:w="4644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Presenza di fontanelle</w:t>
            </w:r>
          </w:p>
        </w:tc>
        <w:tc>
          <w:tcPr>
            <w:tcW w:w="2835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2 punti</w:t>
            </w:r>
          </w:p>
        </w:tc>
        <w:tc>
          <w:tcPr>
            <w:tcW w:w="1950" w:type="dxa"/>
          </w:tcPr>
          <w:p w:rsidR="003C5B70" w:rsidRPr="003C5B70" w:rsidRDefault="003C5B70" w:rsidP="003C5B70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3C5B70" w:rsidRPr="003C5B70" w:rsidTr="003C5B70">
        <w:trPr>
          <w:trHeight w:val="301"/>
        </w:trPr>
        <w:tc>
          <w:tcPr>
            <w:tcW w:w="4644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Presenza di zone ombreggiate (strutture o alberature)</w:t>
            </w:r>
          </w:p>
        </w:tc>
        <w:tc>
          <w:tcPr>
            <w:tcW w:w="2835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3 punti</w:t>
            </w:r>
          </w:p>
        </w:tc>
        <w:tc>
          <w:tcPr>
            <w:tcW w:w="1950" w:type="dxa"/>
          </w:tcPr>
          <w:p w:rsidR="003C5B70" w:rsidRPr="003C5B70" w:rsidRDefault="003C5B70" w:rsidP="003C5B70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3C5B70" w:rsidRPr="003C5B70" w:rsidTr="003C5B70">
        <w:trPr>
          <w:trHeight w:val="311"/>
        </w:trPr>
        <w:tc>
          <w:tcPr>
            <w:tcW w:w="4644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Presenza di panchine/aree pic-nic</w:t>
            </w:r>
          </w:p>
        </w:tc>
        <w:tc>
          <w:tcPr>
            <w:tcW w:w="2835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3 punti</w:t>
            </w:r>
          </w:p>
        </w:tc>
        <w:tc>
          <w:tcPr>
            <w:tcW w:w="1950" w:type="dxa"/>
          </w:tcPr>
          <w:p w:rsidR="003C5B70" w:rsidRPr="003C5B70" w:rsidRDefault="003C5B70" w:rsidP="003C5B70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3C5B70" w:rsidRPr="003C5B70" w:rsidTr="003C5B70">
        <w:trPr>
          <w:trHeight w:val="258"/>
        </w:trPr>
        <w:tc>
          <w:tcPr>
            <w:tcW w:w="4644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Presenza di servizi igienici</w:t>
            </w:r>
          </w:p>
        </w:tc>
        <w:tc>
          <w:tcPr>
            <w:tcW w:w="2835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3 punti</w:t>
            </w:r>
          </w:p>
        </w:tc>
        <w:tc>
          <w:tcPr>
            <w:tcW w:w="1950" w:type="dxa"/>
          </w:tcPr>
          <w:p w:rsidR="003C5B70" w:rsidRPr="003C5B70" w:rsidRDefault="003C5B70" w:rsidP="003C5B70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3C5B70" w:rsidRPr="003C5B70" w:rsidTr="003C5B70">
        <w:trPr>
          <w:trHeight w:val="393"/>
        </w:trPr>
        <w:tc>
          <w:tcPr>
            <w:tcW w:w="4644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Presenza di chioschi ristoro</w:t>
            </w:r>
          </w:p>
        </w:tc>
        <w:tc>
          <w:tcPr>
            <w:tcW w:w="2835" w:type="dxa"/>
          </w:tcPr>
          <w:p w:rsidR="003C5B70" w:rsidRPr="003C5B70" w:rsidRDefault="003C5B70" w:rsidP="00DA3B38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4 punti</w:t>
            </w:r>
          </w:p>
        </w:tc>
        <w:tc>
          <w:tcPr>
            <w:tcW w:w="1950" w:type="dxa"/>
          </w:tcPr>
          <w:p w:rsidR="003C5B70" w:rsidRPr="003C5B70" w:rsidRDefault="003C5B70" w:rsidP="003C5B70">
            <w:pPr>
              <w:pStyle w:val="NormaleWeb"/>
              <w:spacing w:before="0" w:after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3C5B70" w:rsidRPr="003C5B70" w:rsidTr="003C5B70">
        <w:tc>
          <w:tcPr>
            <w:tcW w:w="4644" w:type="dxa"/>
          </w:tcPr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 xml:space="preserve">Percentuale di cofinanziamento comunale sul </w:t>
            </w:r>
            <w:r w:rsidRPr="003C5B70">
              <w:rPr>
                <w:rFonts w:ascii="Calibri" w:hAnsi="Calibri" w:cs="Calibri"/>
                <w:color w:val="000000"/>
                <w:u w:val="single"/>
              </w:rPr>
              <w:t>totale</w:t>
            </w:r>
            <w:r w:rsidRPr="003C5B70">
              <w:rPr>
                <w:rFonts w:ascii="Calibri" w:hAnsi="Calibri" w:cs="Calibri"/>
                <w:color w:val="000000"/>
              </w:rPr>
              <w:t xml:space="preserve"> dell’intervento da realizzare</w:t>
            </w:r>
          </w:p>
        </w:tc>
        <w:tc>
          <w:tcPr>
            <w:tcW w:w="2835" w:type="dxa"/>
          </w:tcPr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Da 10% a 20%: 2 punti</w:t>
            </w:r>
          </w:p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Da 20,01% a 50%: 5 punti</w:t>
            </w:r>
          </w:p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Da 50,01% a 75%: 10 punti</w:t>
            </w:r>
          </w:p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Da 75,01% a 90%: 15 punti</w:t>
            </w:r>
          </w:p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Oltre 90,01%: 20 punti</w:t>
            </w:r>
          </w:p>
        </w:tc>
        <w:tc>
          <w:tcPr>
            <w:tcW w:w="1950" w:type="dxa"/>
          </w:tcPr>
          <w:p w:rsidR="003C5B70" w:rsidRDefault="003C5B70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</w:p>
          <w:p w:rsidR="003C5B70" w:rsidRDefault="003C5B70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</w:p>
          <w:p w:rsidR="003C5B70" w:rsidRDefault="003C5B70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</w:p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3C5B70" w:rsidRPr="003C5B70" w:rsidTr="003C5B70">
        <w:tc>
          <w:tcPr>
            <w:tcW w:w="4644" w:type="dxa"/>
          </w:tcPr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Coinvolgimento, opportunamente documentato, nella progettazione dell’area giochi, delle associazioni del terzo settore, della comunità locale o dei destinatari finali</w:t>
            </w:r>
          </w:p>
        </w:tc>
        <w:tc>
          <w:tcPr>
            <w:tcW w:w="2835" w:type="dxa"/>
          </w:tcPr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SI: 5 punti</w:t>
            </w:r>
          </w:p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3C5B70">
              <w:rPr>
                <w:rFonts w:ascii="Calibri" w:hAnsi="Calibri" w:cs="Calibri"/>
                <w:color w:val="000000"/>
              </w:rPr>
              <w:t>NO: 0 punti</w:t>
            </w:r>
          </w:p>
        </w:tc>
        <w:tc>
          <w:tcPr>
            <w:tcW w:w="1950" w:type="dxa"/>
          </w:tcPr>
          <w:p w:rsidR="003C5B70" w:rsidRDefault="003C5B70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</w:p>
          <w:p w:rsidR="003C5B70" w:rsidRPr="003C5B70" w:rsidRDefault="003C5B70" w:rsidP="003C5B70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3C5B70" w:rsidRPr="003C5B70" w:rsidTr="00DA3B38">
        <w:tc>
          <w:tcPr>
            <w:tcW w:w="7479" w:type="dxa"/>
            <w:gridSpan w:val="2"/>
          </w:tcPr>
          <w:p w:rsidR="003C5B70" w:rsidRPr="003C5B70" w:rsidRDefault="003C5B70" w:rsidP="00DA3B38">
            <w:pPr>
              <w:pStyle w:val="Normale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 w:rsidRPr="003C5B70">
              <w:rPr>
                <w:rFonts w:ascii="Calibri" w:hAnsi="Calibri" w:cs="Calibri"/>
                <w:b/>
                <w:color w:val="000000"/>
              </w:rPr>
              <w:t>Totale Punteggio</w:t>
            </w:r>
          </w:p>
        </w:tc>
        <w:tc>
          <w:tcPr>
            <w:tcW w:w="1950" w:type="dxa"/>
          </w:tcPr>
          <w:p w:rsidR="003C5B70" w:rsidRPr="003C5B70" w:rsidRDefault="003C5B70">
            <w:pPr>
              <w:suppressAutoHyphens w:val="0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</w:tbl>
    <w:p w:rsidR="003C5B70" w:rsidRDefault="003C5B70" w:rsidP="003C5B70">
      <w:pPr>
        <w:suppressAutoHyphens w:val="0"/>
        <w:spacing w:line="280" w:lineRule="atLeast"/>
        <w:jc w:val="both"/>
        <w:rPr>
          <w:rFonts w:ascii="Calibri" w:hAnsi="Calibri"/>
        </w:rPr>
      </w:pPr>
    </w:p>
    <w:sectPr w:rsidR="003C5B70" w:rsidSect="006E6C40">
      <w:headerReference w:type="default" r:id="rId7"/>
      <w:footerReference w:type="default" r:id="rId8"/>
      <w:type w:val="continuous"/>
      <w:pgSz w:w="11906" w:h="16838"/>
      <w:pgMar w:top="1985" w:right="1133" w:bottom="1418" w:left="1276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978" w:rsidRDefault="00F33978">
      <w:r>
        <w:separator/>
      </w:r>
    </w:p>
  </w:endnote>
  <w:endnote w:type="continuationSeparator" w:id="0">
    <w:p w:rsidR="00F33978" w:rsidRDefault="00F3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62C5BE" w:usb2="00000000" w:usb3="00000000" w:csb0="00C21F79" w:csb1="0062CD7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926" w:rsidRPr="00AA30D7" w:rsidRDefault="00E26FF3">
    <w:pPr>
      <w:pStyle w:val="Pidipagina"/>
      <w:jc w:val="right"/>
      <w:rPr>
        <w:rFonts w:ascii="Calibri" w:hAnsi="Calibri" w:cs="Calibri"/>
        <w:sz w:val="22"/>
        <w:szCs w:val="22"/>
      </w:rPr>
    </w:pPr>
    <w:r w:rsidRPr="00E26FF3">
      <w:rPr>
        <w:rFonts w:ascii="Calibri" w:hAnsi="Calibri" w:cs="Calibri"/>
        <w:sz w:val="20"/>
        <w:szCs w:val="20"/>
      </w:rPr>
      <w:fldChar w:fldCharType="begin"/>
    </w:r>
    <w:r w:rsidRPr="00E26FF3">
      <w:rPr>
        <w:rFonts w:ascii="Calibri" w:hAnsi="Calibri" w:cs="Calibri"/>
        <w:sz w:val="20"/>
        <w:szCs w:val="20"/>
      </w:rPr>
      <w:instrText>PAGE   \* MERGEFORMAT</w:instrText>
    </w:r>
    <w:r w:rsidRPr="00E26FF3">
      <w:rPr>
        <w:rFonts w:ascii="Calibri" w:hAnsi="Calibri" w:cs="Calibri"/>
        <w:sz w:val="20"/>
        <w:szCs w:val="20"/>
      </w:rPr>
      <w:fldChar w:fldCharType="separate"/>
    </w:r>
    <w:r w:rsidR="00CA6214" w:rsidRPr="00CA6214">
      <w:rPr>
        <w:rFonts w:ascii="Calibri" w:hAnsi="Calibri" w:cs="Calibri"/>
        <w:noProof/>
        <w:sz w:val="20"/>
        <w:szCs w:val="20"/>
        <w:lang w:val="it-IT"/>
      </w:rPr>
      <w:t>2</w:t>
    </w:r>
    <w:r w:rsidRPr="00E26FF3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978" w:rsidRDefault="00F33978">
      <w:r>
        <w:separator/>
      </w:r>
    </w:p>
  </w:footnote>
  <w:footnote w:type="continuationSeparator" w:id="0">
    <w:p w:rsidR="00F33978" w:rsidRDefault="00F33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60" w:rsidRPr="00930F60" w:rsidRDefault="00661926" w:rsidP="00930F60">
    <w:pPr>
      <w:pBdr>
        <w:bottom w:val="single" w:sz="4" w:space="1" w:color="auto"/>
      </w:pBdr>
      <w:jc w:val="right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noProof/>
        <w:sz w:val="20"/>
        <w:szCs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7" o:spid="_x0000_s2052" type="#_x0000_t75" alt="Logo Regione Puglia" style="position:absolute;left:0;text-align:left;margin-left:-14.5pt;margin-top:-33.7pt;width:107.7pt;height:62pt;z-index:1;visibility:visible" wrapcoords="-150 0 -150 21340 21600 21340 21600 0 -150 0">
          <v:imagedata r:id="rId1" o:title="" croptop="16866f" cropleft="24515f"/>
          <w10:wrap type="tight"/>
        </v:shape>
      </w:pict>
    </w:r>
    <w:r w:rsidR="00930F60" w:rsidRPr="00930F60">
      <w:rPr>
        <w:rFonts w:ascii="Calibri" w:hAnsi="Calibri" w:cs="Calibri"/>
        <w:b/>
        <w:sz w:val="20"/>
        <w:szCs w:val="20"/>
      </w:rPr>
      <w:t>REGIONE PUGLIA</w:t>
    </w:r>
  </w:p>
  <w:p w:rsidR="00930F60" w:rsidRPr="00930F60" w:rsidRDefault="00930F60" w:rsidP="00930F60">
    <w:pPr>
      <w:pStyle w:val="Intestazione"/>
      <w:pBdr>
        <w:bottom w:val="single" w:sz="4" w:space="1" w:color="auto"/>
      </w:pBdr>
      <w:jc w:val="right"/>
      <w:rPr>
        <w:rFonts w:ascii="Calibri" w:hAnsi="Calibri" w:cs="Calibri"/>
        <w:b/>
        <w:sz w:val="20"/>
        <w:szCs w:val="20"/>
      </w:rPr>
    </w:pPr>
    <w:r w:rsidRPr="00930F60">
      <w:rPr>
        <w:rFonts w:ascii="Calibri" w:hAnsi="Calibri" w:cs="Calibri"/>
        <w:b/>
        <w:sz w:val="20"/>
        <w:szCs w:val="20"/>
      </w:rPr>
      <w:t>Dipartimento Ambiente, Paesaggio e Qualità Urbana</w:t>
    </w:r>
  </w:p>
  <w:p w:rsidR="00930F60" w:rsidRPr="00930F60" w:rsidRDefault="00930F60" w:rsidP="00AA30D7">
    <w:pPr>
      <w:pStyle w:val="Intestazione"/>
      <w:pBdr>
        <w:bottom w:val="single" w:sz="4" w:space="1" w:color="auto"/>
      </w:pBdr>
      <w:spacing w:before="240"/>
      <w:jc w:val="right"/>
      <w:rPr>
        <w:rFonts w:ascii="Calibri" w:hAnsi="Calibri" w:cs="Calibri"/>
      </w:rPr>
    </w:pPr>
    <w:r w:rsidRPr="00930F60">
      <w:rPr>
        <w:rFonts w:ascii="Calibri" w:hAnsi="Calibri" w:cs="Calibri"/>
        <w:b/>
        <w:sz w:val="20"/>
        <w:szCs w:val="20"/>
      </w:rPr>
      <w:t>Sezione Politiche Abitative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color w:val="auto"/>
      </w:rPr>
    </w:lvl>
  </w:abstractNum>
  <w:abstractNum w:abstractNumId="2">
    <w:nsid w:val="003E7632"/>
    <w:multiLevelType w:val="hybridMultilevel"/>
    <w:tmpl w:val="520C0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84243"/>
    <w:multiLevelType w:val="hybridMultilevel"/>
    <w:tmpl w:val="90F44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DE6927"/>
    <w:multiLevelType w:val="hybridMultilevel"/>
    <w:tmpl w:val="7E6A1D52"/>
    <w:lvl w:ilvl="0" w:tplc="A2146F6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B6FAF"/>
    <w:multiLevelType w:val="hybridMultilevel"/>
    <w:tmpl w:val="1242B736"/>
    <w:lvl w:ilvl="0" w:tplc="DBFE26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C4B65"/>
    <w:multiLevelType w:val="hybridMultilevel"/>
    <w:tmpl w:val="73564068"/>
    <w:lvl w:ilvl="0" w:tplc="8D6007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073C6"/>
    <w:multiLevelType w:val="hybridMultilevel"/>
    <w:tmpl w:val="65CCA684"/>
    <w:lvl w:ilvl="0" w:tplc="A2146F6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44297"/>
    <w:multiLevelType w:val="hybridMultilevel"/>
    <w:tmpl w:val="1E364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9677B"/>
    <w:multiLevelType w:val="hybridMultilevel"/>
    <w:tmpl w:val="506833E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1F960204"/>
    <w:multiLevelType w:val="hybridMultilevel"/>
    <w:tmpl w:val="F0F0A66E"/>
    <w:lvl w:ilvl="0" w:tplc="0F8A75F4">
      <w:start w:val="1"/>
      <w:numFmt w:val="bullet"/>
      <w:lvlText w:val=""/>
      <w:lvlJc w:val="left"/>
      <w:pPr>
        <w:ind w:left="11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1">
    <w:nsid w:val="20326564"/>
    <w:multiLevelType w:val="hybridMultilevel"/>
    <w:tmpl w:val="1F6CB7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26E55"/>
    <w:multiLevelType w:val="hybridMultilevel"/>
    <w:tmpl w:val="00AAD1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D59A3"/>
    <w:multiLevelType w:val="hybridMultilevel"/>
    <w:tmpl w:val="96E68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4798D"/>
    <w:multiLevelType w:val="hybridMultilevel"/>
    <w:tmpl w:val="F3AE0FD2"/>
    <w:lvl w:ilvl="0" w:tplc="8D6007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555E4"/>
    <w:multiLevelType w:val="hybridMultilevel"/>
    <w:tmpl w:val="9F805FAE"/>
    <w:lvl w:ilvl="0" w:tplc="23086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87CC5"/>
    <w:multiLevelType w:val="hybridMultilevel"/>
    <w:tmpl w:val="D6507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C76F83"/>
    <w:multiLevelType w:val="hybridMultilevel"/>
    <w:tmpl w:val="8B68A674"/>
    <w:lvl w:ilvl="0" w:tplc="14D6A1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816D7"/>
    <w:multiLevelType w:val="hybridMultilevel"/>
    <w:tmpl w:val="B6A8CD6A"/>
    <w:lvl w:ilvl="0" w:tplc="0F8A75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811E7"/>
    <w:multiLevelType w:val="hybridMultilevel"/>
    <w:tmpl w:val="0682E16C"/>
    <w:lvl w:ilvl="0" w:tplc="A2146F6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851FE"/>
    <w:multiLevelType w:val="hybridMultilevel"/>
    <w:tmpl w:val="0E9E46C2"/>
    <w:lvl w:ilvl="0" w:tplc="8D6007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BD5D97"/>
    <w:multiLevelType w:val="hybridMultilevel"/>
    <w:tmpl w:val="898073B2"/>
    <w:lvl w:ilvl="0" w:tplc="958468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53D5B"/>
    <w:multiLevelType w:val="hybridMultilevel"/>
    <w:tmpl w:val="22AEE5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CC69D9"/>
    <w:multiLevelType w:val="hybridMultilevel"/>
    <w:tmpl w:val="0D34F2E6"/>
    <w:lvl w:ilvl="0" w:tplc="A2146F6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C1210"/>
    <w:multiLevelType w:val="hybridMultilevel"/>
    <w:tmpl w:val="27FA309A"/>
    <w:lvl w:ilvl="0" w:tplc="A2146F6A">
      <w:start w:val="1"/>
      <w:numFmt w:val="bullet"/>
      <w:lvlText w:val="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>
    <w:nsid w:val="5A2A4574"/>
    <w:multiLevelType w:val="hybridMultilevel"/>
    <w:tmpl w:val="F76C98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85FE3"/>
    <w:multiLevelType w:val="hybridMultilevel"/>
    <w:tmpl w:val="CA665262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>
    <w:nsid w:val="6C9314B1"/>
    <w:multiLevelType w:val="hybridMultilevel"/>
    <w:tmpl w:val="DEC4A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619A6"/>
    <w:multiLevelType w:val="hybridMultilevel"/>
    <w:tmpl w:val="A240FF7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D600780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DB32BC7"/>
    <w:multiLevelType w:val="hybridMultilevel"/>
    <w:tmpl w:val="4544C540"/>
    <w:lvl w:ilvl="0" w:tplc="8D600780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>
    <w:nsid w:val="6E2D05F4"/>
    <w:multiLevelType w:val="hybridMultilevel"/>
    <w:tmpl w:val="05A01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57534A"/>
    <w:multiLevelType w:val="hybridMultilevel"/>
    <w:tmpl w:val="57D4C992"/>
    <w:lvl w:ilvl="0" w:tplc="9B6A9BB0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22B34"/>
    <w:multiLevelType w:val="hybridMultilevel"/>
    <w:tmpl w:val="329C0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E81C7B"/>
    <w:multiLevelType w:val="hybridMultilevel"/>
    <w:tmpl w:val="DBA4C7C8"/>
    <w:lvl w:ilvl="0" w:tplc="0BAADD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14"/>
  </w:num>
  <w:num w:numId="5">
    <w:abstractNumId w:val="6"/>
  </w:num>
  <w:num w:numId="6">
    <w:abstractNumId w:val="9"/>
  </w:num>
  <w:num w:numId="7">
    <w:abstractNumId w:val="24"/>
  </w:num>
  <w:num w:numId="8">
    <w:abstractNumId w:val="8"/>
  </w:num>
  <w:num w:numId="9">
    <w:abstractNumId w:val="15"/>
  </w:num>
  <w:num w:numId="10">
    <w:abstractNumId w:val="29"/>
  </w:num>
  <w:num w:numId="11">
    <w:abstractNumId w:val="17"/>
  </w:num>
  <w:num w:numId="12">
    <w:abstractNumId w:val="30"/>
  </w:num>
  <w:num w:numId="13">
    <w:abstractNumId w:val="27"/>
  </w:num>
  <w:num w:numId="14">
    <w:abstractNumId w:val="7"/>
  </w:num>
  <w:num w:numId="15">
    <w:abstractNumId w:val="28"/>
  </w:num>
  <w:num w:numId="16">
    <w:abstractNumId w:val="31"/>
  </w:num>
  <w:num w:numId="17">
    <w:abstractNumId w:val="25"/>
  </w:num>
  <w:num w:numId="18">
    <w:abstractNumId w:val="34"/>
  </w:num>
  <w:num w:numId="19">
    <w:abstractNumId w:val="21"/>
  </w:num>
  <w:num w:numId="20">
    <w:abstractNumId w:val="3"/>
  </w:num>
  <w:num w:numId="21">
    <w:abstractNumId w:val="18"/>
  </w:num>
  <w:num w:numId="22">
    <w:abstractNumId w:val="2"/>
  </w:num>
  <w:num w:numId="23">
    <w:abstractNumId w:val="11"/>
  </w:num>
  <w:num w:numId="24">
    <w:abstractNumId w:val="32"/>
  </w:num>
  <w:num w:numId="25">
    <w:abstractNumId w:val="23"/>
  </w:num>
  <w:num w:numId="26">
    <w:abstractNumId w:val="16"/>
  </w:num>
  <w:num w:numId="27">
    <w:abstractNumId w:val="13"/>
  </w:num>
  <w:num w:numId="28">
    <w:abstractNumId w:val="12"/>
  </w:num>
  <w:num w:numId="29">
    <w:abstractNumId w:val="20"/>
  </w:num>
  <w:num w:numId="30">
    <w:abstractNumId w:val="22"/>
  </w:num>
  <w:num w:numId="31">
    <w:abstractNumId w:val="4"/>
  </w:num>
  <w:num w:numId="32">
    <w:abstractNumId w:val="33"/>
  </w:num>
  <w:num w:numId="33">
    <w:abstractNumId w:val="19"/>
  </w:num>
  <w:num w:numId="3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F7A"/>
    <w:rsid w:val="00004F17"/>
    <w:rsid w:val="000070DA"/>
    <w:rsid w:val="00010170"/>
    <w:rsid w:val="000164A8"/>
    <w:rsid w:val="00024FF3"/>
    <w:rsid w:val="0002579D"/>
    <w:rsid w:val="00025882"/>
    <w:rsid w:val="00027D4D"/>
    <w:rsid w:val="00031163"/>
    <w:rsid w:val="00032946"/>
    <w:rsid w:val="00032D5F"/>
    <w:rsid w:val="00037F18"/>
    <w:rsid w:val="00040375"/>
    <w:rsid w:val="00040E9F"/>
    <w:rsid w:val="00041406"/>
    <w:rsid w:val="00043755"/>
    <w:rsid w:val="00045D19"/>
    <w:rsid w:val="00046283"/>
    <w:rsid w:val="00046855"/>
    <w:rsid w:val="00050C87"/>
    <w:rsid w:val="0005169B"/>
    <w:rsid w:val="000518B2"/>
    <w:rsid w:val="00053A8D"/>
    <w:rsid w:val="00056E90"/>
    <w:rsid w:val="000576BE"/>
    <w:rsid w:val="00063CBC"/>
    <w:rsid w:val="00071173"/>
    <w:rsid w:val="00071230"/>
    <w:rsid w:val="00073975"/>
    <w:rsid w:val="000744AD"/>
    <w:rsid w:val="0008006F"/>
    <w:rsid w:val="00081B49"/>
    <w:rsid w:val="00085009"/>
    <w:rsid w:val="000907D6"/>
    <w:rsid w:val="00094974"/>
    <w:rsid w:val="00094AA3"/>
    <w:rsid w:val="00094E19"/>
    <w:rsid w:val="00096CEA"/>
    <w:rsid w:val="0009753F"/>
    <w:rsid w:val="000A10C5"/>
    <w:rsid w:val="000A1850"/>
    <w:rsid w:val="000A225E"/>
    <w:rsid w:val="000A4945"/>
    <w:rsid w:val="000A767D"/>
    <w:rsid w:val="000B0216"/>
    <w:rsid w:val="000B21A4"/>
    <w:rsid w:val="000B277B"/>
    <w:rsid w:val="000B32BA"/>
    <w:rsid w:val="000B4845"/>
    <w:rsid w:val="000B6205"/>
    <w:rsid w:val="000B76A8"/>
    <w:rsid w:val="000B7B1B"/>
    <w:rsid w:val="000C1073"/>
    <w:rsid w:val="000C2E5A"/>
    <w:rsid w:val="000D309F"/>
    <w:rsid w:val="000D690B"/>
    <w:rsid w:val="000D6EBC"/>
    <w:rsid w:val="000E3E19"/>
    <w:rsid w:val="000F274D"/>
    <w:rsid w:val="00101C98"/>
    <w:rsid w:val="00103C09"/>
    <w:rsid w:val="00105A39"/>
    <w:rsid w:val="00107068"/>
    <w:rsid w:val="00111FDB"/>
    <w:rsid w:val="001130BA"/>
    <w:rsid w:val="001216DD"/>
    <w:rsid w:val="00123308"/>
    <w:rsid w:val="00131B8D"/>
    <w:rsid w:val="00131C55"/>
    <w:rsid w:val="00145C99"/>
    <w:rsid w:val="00150BDF"/>
    <w:rsid w:val="00153FAF"/>
    <w:rsid w:val="00155533"/>
    <w:rsid w:val="001565F4"/>
    <w:rsid w:val="001567F0"/>
    <w:rsid w:val="0016392D"/>
    <w:rsid w:val="00170A46"/>
    <w:rsid w:val="00170F53"/>
    <w:rsid w:val="00173EE7"/>
    <w:rsid w:val="00176972"/>
    <w:rsid w:val="0018086F"/>
    <w:rsid w:val="00182432"/>
    <w:rsid w:val="00186399"/>
    <w:rsid w:val="0019093F"/>
    <w:rsid w:val="00190F20"/>
    <w:rsid w:val="001958F5"/>
    <w:rsid w:val="001A203E"/>
    <w:rsid w:val="001A2D88"/>
    <w:rsid w:val="001A3B88"/>
    <w:rsid w:val="001A5A86"/>
    <w:rsid w:val="001A6297"/>
    <w:rsid w:val="001A6712"/>
    <w:rsid w:val="001A6F15"/>
    <w:rsid w:val="001B2815"/>
    <w:rsid w:val="001B36F3"/>
    <w:rsid w:val="001B5D8A"/>
    <w:rsid w:val="001B6460"/>
    <w:rsid w:val="001C0679"/>
    <w:rsid w:val="001C1232"/>
    <w:rsid w:val="001C5F06"/>
    <w:rsid w:val="001C6990"/>
    <w:rsid w:val="001D32D0"/>
    <w:rsid w:val="001D6F37"/>
    <w:rsid w:val="001D764D"/>
    <w:rsid w:val="001D7666"/>
    <w:rsid w:val="001D7B88"/>
    <w:rsid w:val="001E5CBD"/>
    <w:rsid w:val="001F17CD"/>
    <w:rsid w:val="001F17F5"/>
    <w:rsid w:val="001F5F60"/>
    <w:rsid w:val="001F6568"/>
    <w:rsid w:val="001F7E0D"/>
    <w:rsid w:val="002032CE"/>
    <w:rsid w:val="0020504B"/>
    <w:rsid w:val="00212450"/>
    <w:rsid w:val="0021699C"/>
    <w:rsid w:val="00217519"/>
    <w:rsid w:val="00220535"/>
    <w:rsid w:val="002343B2"/>
    <w:rsid w:val="002344B9"/>
    <w:rsid w:val="00234A06"/>
    <w:rsid w:val="00235040"/>
    <w:rsid w:val="00235936"/>
    <w:rsid w:val="002369D3"/>
    <w:rsid w:val="00236C4A"/>
    <w:rsid w:val="00240957"/>
    <w:rsid w:val="00241BE6"/>
    <w:rsid w:val="0024262F"/>
    <w:rsid w:val="00243184"/>
    <w:rsid w:val="002476F9"/>
    <w:rsid w:val="00252719"/>
    <w:rsid w:val="00252F5A"/>
    <w:rsid w:val="002536F4"/>
    <w:rsid w:val="002545AC"/>
    <w:rsid w:val="00254B71"/>
    <w:rsid w:val="00263241"/>
    <w:rsid w:val="002633B2"/>
    <w:rsid w:val="002744FD"/>
    <w:rsid w:val="00274CCE"/>
    <w:rsid w:val="00276B78"/>
    <w:rsid w:val="0028070B"/>
    <w:rsid w:val="002917B2"/>
    <w:rsid w:val="002948E1"/>
    <w:rsid w:val="002956F2"/>
    <w:rsid w:val="00296419"/>
    <w:rsid w:val="00296A1D"/>
    <w:rsid w:val="002A1112"/>
    <w:rsid w:val="002A62EB"/>
    <w:rsid w:val="002B10BA"/>
    <w:rsid w:val="002B138B"/>
    <w:rsid w:val="002B1CA7"/>
    <w:rsid w:val="002C0CFD"/>
    <w:rsid w:val="002C132B"/>
    <w:rsid w:val="002C3196"/>
    <w:rsid w:val="002C32FB"/>
    <w:rsid w:val="002C41BF"/>
    <w:rsid w:val="002C492C"/>
    <w:rsid w:val="002D11AB"/>
    <w:rsid w:val="002D1574"/>
    <w:rsid w:val="002D6E2A"/>
    <w:rsid w:val="002E0642"/>
    <w:rsid w:val="002E136F"/>
    <w:rsid w:val="002E4C5E"/>
    <w:rsid w:val="002E6988"/>
    <w:rsid w:val="002E6A3E"/>
    <w:rsid w:val="002F0ADA"/>
    <w:rsid w:val="002F565A"/>
    <w:rsid w:val="00303C2E"/>
    <w:rsid w:val="00305B1B"/>
    <w:rsid w:val="003070D5"/>
    <w:rsid w:val="0031047F"/>
    <w:rsid w:val="00310BFB"/>
    <w:rsid w:val="003123ED"/>
    <w:rsid w:val="00312E54"/>
    <w:rsid w:val="0031324A"/>
    <w:rsid w:val="0031402B"/>
    <w:rsid w:val="003227F5"/>
    <w:rsid w:val="003229D1"/>
    <w:rsid w:val="00323244"/>
    <w:rsid w:val="00325367"/>
    <w:rsid w:val="00327897"/>
    <w:rsid w:val="00330204"/>
    <w:rsid w:val="00332C9F"/>
    <w:rsid w:val="003337D2"/>
    <w:rsid w:val="00333C8A"/>
    <w:rsid w:val="003379BE"/>
    <w:rsid w:val="00337C82"/>
    <w:rsid w:val="00340A5C"/>
    <w:rsid w:val="0034289F"/>
    <w:rsid w:val="00345052"/>
    <w:rsid w:val="003521A8"/>
    <w:rsid w:val="003526CE"/>
    <w:rsid w:val="0035663C"/>
    <w:rsid w:val="003613BA"/>
    <w:rsid w:val="00362B34"/>
    <w:rsid w:val="00365807"/>
    <w:rsid w:val="00365EC6"/>
    <w:rsid w:val="0036749E"/>
    <w:rsid w:val="00367671"/>
    <w:rsid w:val="003706DD"/>
    <w:rsid w:val="00372FE5"/>
    <w:rsid w:val="00373C7D"/>
    <w:rsid w:val="00376A12"/>
    <w:rsid w:val="00376F1A"/>
    <w:rsid w:val="003804F1"/>
    <w:rsid w:val="00390E2F"/>
    <w:rsid w:val="00391CFB"/>
    <w:rsid w:val="00392002"/>
    <w:rsid w:val="00394E97"/>
    <w:rsid w:val="00395826"/>
    <w:rsid w:val="00395828"/>
    <w:rsid w:val="003A14F1"/>
    <w:rsid w:val="003A2404"/>
    <w:rsid w:val="003A6FA0"/>
    <w:rsid w:val="003B0BE1"/>
    <w:rsid w:val="003B1F51"/>
    <w:rsid w:val="003B4500"/>
    <w:rsid w:val="003B4521"/>
    <w:rsid w:val="003C0AE6"/>
    <w:rsid w:val="003C2095"/>
    <w:rsid w:val="003C3F26"/>
    <w:rsid w:val="003C43EE"/>
    <w:rsid w:val="003C55FA"/>
    <w:rsid w:val="003C5B70"/>
    <w:rsid w:val="003C7476"/>
    <w:rsid w:val="003C7F7F"/>
    <w:rsid w:val="003D180D"/>
    <w:rsid w:val="003D38A0"/>
    <w:rsid w:val="003D5013"/>
    <w:rsid w:val="003D5C20"/>
    <w:rsid w:val="003D6698"/>
    <w:rsid w:val="003E043E"/>
    <w:rsid w:val="003E0B32"/>
    <w:rsid w:val="003E3C56"/>
    <w:rsid w:val="003E58EC"/>
    <w:rsid w:val="003F0D33"/>
    <w:rsid w:val="003F3254"/>
    <w:rsid w:val="003F532A"/>
    <w:rsid w:val="00401CC2"/>
    <w:rsid w:val="00410FD5"/>
    <w:rsid w:val="00413AC9"/>
    <w:rsid w:val="00417BD4"/>
    <w:rsid w:val="00420FC7"/>
    <w:rsid w:val="00421435"/>
    <w:rsid w:val="00430149"/>
    <w:rsid w:val="004302FC"/>
    <w:rsid w:val="00433CB4"/>
    <w:rsid w:val="00434690"/>
    <w:rsid w:val="00434EBE"/>
    <w:rsid w:val="00442C4A"/>
    <w:rsid w:val="00443A38"/>
    <w:rsid w:val="00447418"/>
    <w:rsid w:val="00454F14"/>
    <w:rsid w:val="00455780"/>
    <w:rsid w:val="0045719F"/>
    <w:rsid w:val="004575B5"/>
    <w:rsid w:val="00464E41"/>
    <w:rsid w:val="004672A4"/>
    <w:rsid w:val="00470128"/>
    <w:rsid w:val="00472E32"/>
    <w:rsid w:val="00473D44"/>
    <w:rsid w:val="00476E7C"/>
    <w:rsid w:val="00481A32"/>
    <w:rsid w:val="00482DBD"/>
    <w:rsid w:val="004861F2"/>
    <w:rsid w:val="00491637"/>
    <w:rsid w:val="00492F10"/>
    <w:rsid w:val="00494664"/>
    <w:rsid w:val="004A0199"/>
    <w:rsid w:val="004A345B"/>
    <w:rsid w:val="004A38CB"/>
    <w:rsid w:val="004A55F0"/>
    <w:rsid w:val="004A79AD"/>
    <w:rsid w:val="004C15B1"/>
    <w:rsid w:val="004C1E00"/>
    <w:rsid w:val="004C3453"/>
    <w:rsid w:val="004C3B97"/>
    <w:rsid w:val="004D1D35"/>
    <w:rsid w:val="004D5472"/>
    <w:rsid w:val="004E244F"/>
    <w:rsid w:val="004E3592"/>
    <w:rsid w:val="004E3802"/>
    <w:rsid w:val="004E3D3B"/>
    <w:rsid w:val="004E56E9"/>
    <w:rsid w:val="004F106F"/>
    <w:rsid w:val="004F2987"/>
    <w:rsid w:val="004F335D"/>
    <w:rsid w:val="004F33CF"/>
    <w:rsid w:val="004F35CD"/>
    <w:rsid w:val="004F658D"/>
    <w:rsid w:val="0050104D"/>
    <w:rsid w:val="00501371"/>
    <w:rsid w:val="00502FD5"/>
    <w:rsid w:val="00504EAB"/>
    <w:rsid w:val="00505498"/>
    <w:rsid w:val="005063ED"/>
    <w:rsid w:val="00512509"/>
    <w:rsid w:val="00512615"/>
    <w:rsid w:val="00512753"/>
    <w:rsid w:val="005238A3"/>
    <w:rsid w:val="00526AD1"/>
    <w:rsid w:val="00526FA5"/>
    <w:rsid w:val="00530C7E"/>
    <w:rsid w:val="005314C7"/>
    <w:rsid w:val="00535635"/>
    <w:rsid w:val="00537FCB"/>
    <w:rsid w:val="00541623"/>
    <w:rsid w:val="00541703"/>
    <w:rsid w:val="00544D96"/>
    <w:rsid w:val="005455B0"/>
    <w:rsid w:val="0054765C"/>
    <w:rsid w:val="00547F09"/>
    <w:rsid w:val="0056015E"/>
    <w:rsid w:val="00560D3A"/>
    <w:rsid w:val="00561141"/>
    <w:rsid w:val="00561D06"/>
    <w:rsid w:val="00565D8C"/>
    <w:rsid w:val="005732D9"/>
    <w:rsid w:val="005733CA"/>
    <w:rsid w:val="00574FF9"/>
    <w:rsid w:val="005768D8"/>
    <w:rsid w:val="0057765A"/>
    <w:rsid w:val="005778FB"/>
    <w:rsid w:val="00581C8C"/>
    <w:rsid w:val="00581CF8"/>
    <w:rsid w:val="00583007"/>
    <w:rsid w:val="0058550D"/>
    <w:rsid w:val="00586820"/>
    <w:rsid w:val="0058699D"/>
    <w:rsid w:val="00587FB2"/>
    <w:rsid w:val="005901BD"/>
    <w:rsid w:val="00592555"/>
    <w:rsid w:val="00593AEE"/>
    <w:rsid w:val="005951D8"/>
    <w:rsid w:val="00595242"/>
    <w:rsid w:val="00595FD4"/>
    <w:rsid w:val="00597209"/>
    <w:rsid w:val="005A075C"/>
    <w:rsid w:val="005A5075"/>
    <w:rsid w:val="005B0589"/>
    <w:rsid w:val="005B0614"/>
    <w:rsid w:val="005B0673"/>
    <w:rsid w:val="005B1792"/>
    <w:rsid w:val="005B5137"/>
    <w:rsid w:val="005B51C0"/>
    <w:rsid w:val="005B7038"/>
    <w:rsid w:val="005C09D8"/>
    <w:rsid w:val="005D2B24"/>
    <w:rsid w:val="005D5DEF"/>
    <w:rsid w:val="005E15CD"/>
    <w:rsid w:val="005E4F7A"/>
    <w:rsid w:val="005E50BE"/>
    <w:rsid w:val="005E7A4D"/>
    <w:rsid w:val="005F0275"/>
    <w:rsid w:val="005F177B"/>
    <w:rsid w:val="005F4D24"/>
    <w:rsid w:val="005F6636"/>
    <w:rsid w:val="005F6AAF"/>
    <w:rsid w:val="00600403"/>
    <w:rsid w:val="00600EE6"/>
    <w:rsid w:val="00601B39"/>
    <w:rsid w:val="00605D43"/>
    <w:rsid w:val="0061097F"/>
    <w:rsid w:val="00610A19"/>
    <w:rsid w:val="0061281C"/>
    <w:rsid w:val="006131B6"/>
    <w:rsid w:val="00624DD9"/>
    <w:rsid w:val="00627024"/>
    <w:rsid w:val="00631EB3"/>
    <w:rsid w:val="00641443"/>
    <w:rsid w:val="00642998"/>
    <w:rsid w:val="00643D28"/>
    <w:rsid w:val="0064644D"/>
    <w:rsid w:val="00646908"/>
    <w:rsid w:val="00650886"/>
    <w:rsid w:val="00653BA3"/>
    <w:rsid w:val="00661926"/>
    <w:rsid w:val="00665499"/>
    <w:rsid w:val="006701E0"/>
    <w:rsid w:val="00671065"/>
    <w:rsid w:val="00672425"/>
    <w:rsid w:val="00672A13"/>
    <w:rsid w:val="006735DD"/>
    <w:rsid w:val="00677443"/>
    <w:rsid w:val="00681181"/>
    <w:rsid w:val="00682033"/>
    <w:rsid w:val="00684D17"/>
    <w:rsid w:val="0068510B"/>
    <w:rsid w:val="006A056D"/>
    <w:rsid w:val="006A0ACA"/>
    <w:rsid w:val="006A3B41"/>
    <w:rsid w:val="006A46B3"/>
    <w:rsid w:val="006A743A"/>
    <w:rsid w:val="006B1E19"/>
    <w:rsid w:val="006B1E36"/>
    <w:rsid w:val="006B4671"/>
    <w:rsid w:val="006B63AB"/>
    <w:rsid w:val="006C5ED7"/>
    <w:rsid w:val="006D03CE"/>
    <w:rsid w:val="006D30CB"/>
    <w:rsid w:val="006D3FFE"/>
    <w:rsid w:val="006D635D"/>
    <w:rsid w:val="006E0039"/>
    <w:rsid w:val="006E00E2"/>
    <w:rsid w:val="006E4C64"/>
    <w:rsid w:val="006E5D1A"/>
    <w:rsid w:val="006E5DDD"/>
    <w:rsid w:val="006E62D1"/>
    <w:rsid w:val="006E6C40"/>
    <w:rsid w:val="006E73D5"/>
    <w:rsid w:val="006F1D47"/>
    <w:rsid w:val="00702890"/>
    <w:rsid w:val="0070479F"/>
    <w:rsid w:val="00706B13"/>
    <w:rsid w:val="00706B3E"/>
    <w:rsid w:val="00707787"/>
    <w:rsid w:val="007106C8"/>
    <w:rsid w:val="00712E72"/>
    <w:rsid w:val="00714EF2"/>
    <w:rsid w:val="00717594"/>
    <w:rsid w:val="00723646"/>
    <w:rsid w:val="0072581A"/>
    <w:rsid w:val="00730E38"/>
    <w:rsid w:val="0073101A"/>
    <w:rsid w:val="00732A2F"/>
    <w:rsid w:val="00734411"/>
    <w:rsid w:val="00737492"/>
    <w:rsid w:val="00743468"/>
    <w:rsid w:val="00747C9E"/>
    <w:rsid w:val="00750247"/>
    <w:rsid w:val="00753168"/>
    <w:rsid w:val="00761C96"/>
    <w:rsid w:val="00767412"/>
    <w:rsid w:val="007703EE"/>
    <w:rsid w:val="007713EF"/>
    <w:rsid w:val="0077171E"/>
    <w:rsid w:val="007728AC"/>
    <w:rsid w:val="0077651E"/>
    <w:rsid w:val="0079629E"/>
    <w:rsid w:val="007A364F"/>
    <w:rsid w:val="007A3E8A"/>
    <w:rsid w:val="007A5321"/>
    <w:rsid w:val="007A66BB"/>
    <w:rsid w:val="007A6A7D"/>
    <w:rsid w:val="007A71AA"/>
    <w:rsid w:val="007B212C"/>
    <w:rsid w:val="007B2210"/>
    <w:rsid w:val="007B3658"/>
    <w:rsid w:val="007B4CA4"/>
    <w:rsid w:val="007C0346"/>
    <w:rsid w:val="007C0F4A"/>
    <w:rsid w:val="007C0F5E"/>
    <w:rsid w:val="007C221D"/>
    <w:rsid w:val="007C5CDC"/>
    <w:rsid w:val="007C7751"/>
    <w:rsid w:val="007D0D09"/>
    <w:rsid w:val="007D2B51"/>
    <w:rsid w:val="007D532F"/>
    <w:rsid w:val="007D6BC9"/>
    <w:rsid w:val="007D6F48"/>
    <w:rsid w:val="007D78D3"/>
    <w:rsid w:val="007E11FA"/>
    <w:rsid w:val="007E34B6"/>
    <w:rsid w:val="007E3FCD"/>
    <w:rsid w:val="007E424A"/>
    <w:rsid w:val="007F1925"/>
    <w:rsid w:val="007F646C"/>
    <w:rsid w:val="007F75DD"/>
    <w:rsid w:val="0080159F"/>
    <w:rsid w:val="00801E20"/>
    <w:rsid w:val="0080465E"/>
    <w:rsid w:val="00804B1B"/>
    <w:rsid w:val="00806AC4"/>
    <w:rsid w:val="0081191D"/>
    <w:rsid w:val="008121BB"/>
    <w:rsid w:val="00812F43"/>
    <w:rsid w:val="00813409"/>
    <w:rsid w:val="00814319"/>
    <w:rsid w:val="008148E3"/>
    <w:rsid w:val="0082134E"/>
    <w:rsid w:val="00821C67"/>
    <w:rsid w:val="0082361D"/>
    <w:rsid w:val="00823C59"/>
    <w:rsid w:val="00823E1A"/>
    <w:rsid w:val="00827046"/>
    <w:rsid w:val="008325B4"/>
    <w:rsid w:val="00832D0A"/>
    <w:rsid w:val="00832FA6"/>
    <w:rsid w:val="00840C08"/>
    <w:rsid w:val="0084446D"/>
    <w:rsid w:val="00845233"/>
    <w:rsid w:val="008458BA"/>
    <w:rsid w:val="008479AB"/>
    <w:rsid w:val="0085060E"/>
    <w:rsid w:val="00850F8F"/>
    <w:rsid w:val="00855391"/>
    <w:rsid w:val="00855986"/>
    <w:rsid w:val="00856A24"/>
    <w:rsid w:val="0086242E"/>
    <w:rsid w:val="00863DDA"/>
    <w:rsid w:val="008678EB"/>
    <w:rsid w:val="0087264F"/>
    <w:rsid w:val="00874969"/>
    <w:rsid w:val="00875AF3"/>
    <w:rsid w:val="00877479"/>
    <w:rsid w:val="0088304D"/>
    <w:rsid w:val="00884D7E"/>
    <w:rsid w:val="00885C02"/>
    <w:rsid w:val="00885F7F"/>
    <w:rsid w:val="00894F7F"/>
    <w:rsid w:val="008959D5"/>
    <w:rsid w:val="008A0B5F"/>
    <w:rsid w:val="008A1695"/>
    <w:rsid w:val="008A4374"/>
    <w:rsid w:val="008A43AD"/>
    <w:rsid w:val="008A4414"/>
    <w:rsid w:val="008A7E43"/>
    <w:rsid w:val="008B1D9A"/>
    <w:rsid w:val="008B7C1F"/>
    <w:rsid w:val="008C64D6"/>
    <w:rsid w:val="008C69C2"/>
    <w:rsid w:val="008C6B08"/>
    <w:rsid w:val="008C719A"/>
    <w:rsid w:val="008D048F"/>
    <w:rsid w:val="008D4BC5"/>
    <w:rsid w:val="008E0417"/>
    <w:rsid w:val="008E1ECA"/>
    <w:rsid w:val="008E3819"/>
    <w:rsid w:val="008E425B"/>
    <w:rsid w:val="008E73C3"/>
    <w:rsid w:val="008F284F"/>
    <w:rsid w:val="008F2868"/>
    <w:rsid w:val="008F29D9"/>
    <w:rsid w:val="008F49D4"/>
    <w:rsid w:val="008F77A6"/>
    <w:rsid w:val="00900744"/>
    <w:rsid w:val="00900BF6"/>
    <w:rsid w:val="00901385"/>
    <w:rsid w:val="00902A0E"/>
    <w:rsid w:val="00902D28"/>
    <w:rsid w:val="00903937"/>
    <w:rsid w:val="009053CB"/>
    <w:rsid w:val="00914F54"/>
    <w:rsid w:val="00920109"/>
    <w:rsid w:val="00920934"/>
    <w:rsid w:val="00920D5E"/>
    <w:rsid w:val="00922E25"/>
    <w:rsid w:val="00924994"/>
    <w:rsid w:val="00930F60"/>
    <w:rsid w:val="00934A1E"/>
    <w:rsid w:val="0093525B"/>
    <w:rsid w:val="00935D55"/>
    <w:rsid w:val="00935F8F"/>
    <w:rsid w:val="00936091"/>
    <w:rsid w:val="0094217B"/>
    <w:rsid w:val="009434D2"/>
    <w:rsid w:val="009457D7"/>
    <w:rsid w:val="0096007A"/>
    <w:rsid w:val="00960B2B"/>
    <w:rsid w:val="00964612"/>
    <w:rsid w:val="00964A1F"/>
    <w:rsid w:val="00964B99"/>
    <w:rsid w:val="0097196B"/>
    <w:rsid w:val="00973224"/>
    <w:rsid w:val="0097371F"/>
    <w:rsid w:val="00974256"/>
    <w:rsid w:val="00975CDD"/>
    <w:rsid w:val="00980397"/>
    <w:rsid w:val="009819A9"/>
    <w:rsid w:val="00982EC5"/>
    <w:rsid w:val="00985A8A"/>
    <w:rsid w:val="0099284D"/>
    <w:rsid w:val="009A3F69"/>
    <w:rsid w:val="009A781A"/>
    <w:rsid w:val="009B137E"/>
    <w:rsid w:val="009C17E3"/>
    <w:rsid w:val="009C3CD6"/>
    <w:rsid w:val="009C5AB4"/>
    <w:rsid w:val="009C7188"/>
    <w:rsid w:val="009D1E41"/>
    <w:rsid w:val="009D4990"/>
    <w:rsid w:val="009D4DA4"/>
    <w:rsid w:val="009D6C1A"/>
    <w:rsid w:val="009E2D9C"/>
    <w:rsid w:val="009E7BD3"/>
    <w:rsid w:val="009F109D"/>
    <w:rsid w:val="009F3023"/>
    <w:rsid w:val="009F3355"/>
    <w:rsid w:val="009F59AD"/>
    <w:rsid w:val="009F74D1"/>
    <w:rsid w:val="00A0345A"/>
    <w:rsid w:val="00A04736"/>
    <w:rsid w:val="00A131CB"/>
    <w:rsid w:val="00A1344B"/>
    <w:rsid w:val="00A142E2"/>
    <w:rsid w:val="00A21C05"/>
    <w:rsid w:val="00A2391C"/>
    <w:rsid w:val="00A24B34"/>
    <w:rsid w:val="00A264C6"/>
    <w:rsid w:val="00A333C5"/>
    <w:rsid w:val="00A338D8"/>
    <w:rsid w:val="00A33A0A"/>
    <w:rsid w:val="00A33A5F"/>
    <w:rsid w:val="00A353DC"/>
    <w:rsid w:val="00A35B33"/>
    <w:rsid w:val="00A3602C"/>
    <w:rsid w:val="00A41FC8"/>
    <w:rsid w:val="00A43F3C"/>
    <w:rsid w:val="00A4570D"/>
    <w:rsid w:val="00A47E24"/>
    <w:rsid w:val="00A509BC"/>
    <w:rsid w:val="00A523A9"/>
    <w:rsid w:val="00A55431"/>
    <w:rsid w:val="00A63F69"/>
    <w:rsid w:val="00A64726"/>
    <w:rsid w:val="00A647EB"/>
    <w:rsid w:val="00A652EE"/>
    <w:rsid w:val="00A660EE"/>
    <w:rsid w:val="00A7130E"/>
    <w:rsid w:val="00A71C12"/>
    <w:rsid w:val="00A7435D"/>
    <w:rsid w:val="00A74C70"/>
    <w:rsid w:val="00A750AE"/>
    <w:rsid w:val="00A80556"/>
    <w:rsid w:val="00A811D0"/>
    <w:rsid w:val="00A8236E"/>
    <w:rsid w:val="00A865BC"/>
    <w:rsid w:val="00A86DD2"/>
    <w:rsid w:val="00A9326C"/>
    <w:rsid w:val="00A94D61"/>
    <w:rsid w:val="00A97B42"/>
    <w:rsid w:val="00AA0DF9"/>
    <w:rsid w:val="00AA30D7"/>
    <w:rsid w:val="00AA446F"/>
    <w:rsid w:val="00AA45FF"/>
    <w:rsid w:val="00AA4E4A"/>
    <w:rsid w:val="00AB061C"/>
    <w:rsid w:val="00AB0AD5"/>
    <w:rsid w:val="00AB2D22"/>
    <w:rsid w:val="00AB3A47"/>
    <w:rsid w:val="00AB4CB2"/>
    <w:rsid w:val="00AB791F"/>
    <w:rsid w:val="00AC0012"/>
    <w:rsid w:val="00AC5212"/>
    <w:rsid w:val="00AD7764"/>
    <w:rsid w:val="00AE5AD0"/>
    <w:rsid w:val="00AE5E98"/>
    <w:rsid w:val="00AE7F3E"/>
    <w:rsid w:val="00AF4510"/>
    <w:rsid w:val="00B04DD9"/>
    <w:rsid w:val="00B0565D"/>
    <w:rsid w:val="00B07436"/>
    <w:rsid w:val="00B1112B"/>
    <w:rsid w:val="00B1308A"/>
    <w:rsid w:val="00B137A2"/>
    <w:rsid w:val="00B1568C"/>
    <w:rsid w:val="00B15C90"/>
    <w:rsid w:val="00B2228B"/>
    <w:rsid w:val="00B23150"/>
    <w:rsid w:val="00B23747"/>
    <w:rsid w:val="00B23E0D"/>
    <w:rsid w:val="00B27D2E"/>
    <w:rsid w:val="00B32858"/>
    <w:rsid w:val="00B3484F"/>
    <w:rsid w:val="00B40109"/>
    <w:rsid w:val="00B4362E"/>
    <w:rsid w:val="00B44DCD"/>
    <w:rsid w:val="00B452AD"/>
    <w:rsid w:val="00B46202"/>
    <w:rsid w:val="00B46518"/>
    <w:rsid w:val="00B47D67"/>
    <w:rsid w:val="00B5332A"/>
    <w:rsid w:val="00B54BF7"/>
    <w:rsid w:val="00B5578A"/>
    <w:rsid w:val="00B569CC"/>
    <w:rsid w:val="00B610DC"/>
    <w:rsid w:val="00B62A75"/>
    <w:rsid w:val="00B64E62"/>
    <w:rsid w:val="00B65025"/>
    <w:rsid w:val="00B660FA"/>
    <w:rsid w:val="00B6617B"/>
    <w:rsid w:val="00B7256C"/>
    <w:rsid w:val="00B7437E"/>
    <w:rsid w:val="00B76DB6"/>
    <w:rsid w:val="00B84E8E"/>
    <w:rsid w:val="00B9014A"/>
    <w:rsid w:val="00B90FD8"/>
    <w:rsid w:val="00B93F9F"/>
    <w:rsid w:val="00B96A84"/>
    <w:rsid w:val="00B96E89"/>
    <w:rsid w:val="00BB1431"/>
    <w:rsid w:val="00BB2879"/>
    <w:rsid w:val="00BB5652"/>
    <w:rsid w:val="00BB6221"/>
    <w:rsid w:val="00BB6696"/>
    <w:rsid w:val="00BC091C"/>
    <w:rsid w:val="00BC1F7A"/>
    <w:rsid w:val="00BC2D90"/>
    <w:rsid w:val="00BC3B41"/>
    <w:rsid w:val="00BC4E81"/>
    <w:rsid w:val="00BC4EAC"/>
    <w:rsid w:val="00BC6331"/>
    <w:rsid w:val="00BC7938"/>
    <w:rsid w:val="00BD176D"/>
    <w:rsid w:val="00BD2EDC"/>
    <w:rsid w:val="00BD30DF"/>
    <w:rsid w:val="00BD3DA2"/>
    <w:rsid w:val="00BD4CB9"/>
    <w:rsid w:val="00BD51D8"/>
    <w:rsid w:val="00BD5B18"/>
    <w:rsid w:val="00BD76A9"/>
    <w:rsid w:val="00BD78B3"/>
    <w:rsid w:val="00BE39EA"/>
    <w:rsid w:val="00BF1FB9"/>
    <w:rsid w:val="00BF2E02"/>
    <w:rsid w:val="00BF4123"/>
    <w:rsid w:val="00BF6D31"/>
    <w:rsid w:val="00BF7413"/>
    <w:rsid w:val="00C01DE1"/>
    <w:rsid w:val="00C03599"/>
    <w:rsid w:val="00C05C86"/>
    <w:rsid w:val="00C14491"/>
    <w:rsid w:val="00C15BDE"/>
    <w:rsid w:val="00C17692"/>
    <w:rsid w:val="00C20603"/>
    <w:rsid w:val="00C211C8"/>
    <w:rsid w:val="00C23FEF"/>
    <w:rsid w:val="00C27A24"/>
    <w:rsid w:val="00C30D12"/>
    <w:rsid w:val="00C328A5"/>
    <w:rsid w:val="00C372B5"/>
    <w:rsid w:val="00C37F2C"/>
    <w:rsid w:val="00C404F3"/>
    <w:rsid w:val="00C424C9"/>
    <w:rsid w:val="00C43F04"/>
    <w:rsid w:val="00C45CE7"/>
    <w:rsid w:val="00C4619A"/>
    <w:rsid w:val="00C47854"/>
    <w:rsid w:val="00C5661E"/>
    <w:rsid w:val="00C56C13"/>
    <w:rsid w:val="00C63F09"/>
    <w:rsid w:val="00C650CA"/>
    <w:rsid w:val="00C659A9"/>
    <w:rsid w:val="00C66D52"/>
    <w:rsid w:val="00C71AD9"/>
    <w:rsid w:val="00C76859"/>
    <w:rsid w:val="00C76EB6"/>
    <w:rsid w:val="00C77280"/>
    <w:rsid w:val="00C774A9"/>
    <w:rsid w:val="00C77535"/>
    <w:rsid w:val="00C802DA"/>
    <w:rsid w:val="00C90FC4"/>
    <w:rsid w:val="00C91723"/>
    <w:rsid w:val="00C94268"/>
    <w:rsid w:val="00C95D05"/>
    <w:rsid w:val="00CA281D"/>
    <w:rsid w:val="00CA2C21"/>
    <w:rsid w:val="00CA3F3E"/>
    <w:rsid w:val="00CA6214"/>
    <w:rsid w:val="00CB0233"/>
    <w:rsid w:val="00CB1054"/>
    <w:rsid w:val="00CB292E"/>
    <w:rsid w:val="00CB29C0"/>
    <w:rsid w:val="00CB5E5F"/>
    <w:rsid w:val="00CC0DE3"/>
    <w:rsid w:val="00CC2483"/>
    <w:rsid w:val="00CC3635"/>
    <w:rsid w:val="00CC67C5"/>
    <w:rsid w:val="00CD1EA4"/>
    <w:rsid w:val="00CD2EB7"/>
    <w:rsid w:val="00CD4AE2"/>
    <w:rsid w:val="00CD5031"/>
    <w:rsid w:val="00CD6BBC"/>
    <w:rsid w:val="00CE0DA3"/>
    <w:rsid w:val="00CE29F9"/>
    <w:rsid w:val="00CE3001"/>
    <w:rsid w:val="00CF0BB8"/>
    <w:rsid w:val="00CF0C4D"/>
    <w:rsid w:val="00CF0C66"/>
    <w:rsid w:val="00CF4ABE"/>
    <w:rsid w:val="00CF6290"/>
    <w:rsid w:val="00CF6C96"/>
    <w:rsid w:val="00CF7A48"/>
    <w:rsid w:val="00D007B4"/>
    <w:rsid w:val="00D01A05"/>
    <w:rsid w:val="00D048F2"/>
    <w:rsid w:val="00D062F8"/>
    <w:rsid w:val="00D069AC"/>
    <w:rsid w:val="00D06A85"/>
    <w:rsid w:val="00D06CD3"/>
    <w:rsid w:val="00D11D7A"/>
    <w:rsid w:val="00D13F42"/>
    <w:rsid w:val="00D15974"/>
    <w:rsid w:val="00D16071"/>
    <w:rsid w:val="00D21210"/>
    <w:rsid w:val="00D21DB5"/>
    <w:rsid w:val="00D23B1D"/>
    <w:rsid w:val="00D24333"/>
    <w:rsid w:val="00D245B1"/>
    <w:rsid w:val="00D30B38"/>
    <w:rsid w:val="00D30C03"/>
    <w:rsid w:val="00D31F04"/>
    <w:rsid w:val="00D35DBF"/>
    <w:rsid w:val="00D3799F"/>
    <w:rsid w:val="00D4074B"/>
    <w:rsid w:val="00D433E4"/>
    <w:rsid w:val="00D443B7"/>
    <w:rsid w:val="00D445C0"/>
    <w:rsid w:val="00D45696"/>
    <w:rsid w:val="00D52F5F"/>
    <w:rsid w:val="00D55841"/>
    <w:rsid w:val="00D55BDB"/>
    <w:rsid w:val="00D57B2E"/>
    <w:rsid w:val="00D57FA5"/>
    <w:rsid w:val="00D63D91"/>
    <w:rsid w:val="00D64753"/>
    <w:rsid w:val="00D71D83"/>
    <w:rsid w:val="00D74883"/>
    <w:rsid w:val="00D75B9B"/>
    <w:rsid w:val="00D778D0"/>
    <w:rsid w:val="00D839EF"/>
    <w:rsid w:val="00D83C82"/>
    <w:rsid w:val="00D840D8"/>
    <w:rsid w:val="00D84B82"/>
    <w:rsid w:val="00D856FF"/>
    <w:rsid w:val="00D875A5"/>
    <w:rsid w:val="00D90450"/>
    <w:rsid w:val="00D94C92"/>
    <w:rsid w:val="00D974A7"/>
    <w:rsid w:val="00DA16A8"/>
    <w:rsid w:val="00DA3B38"/>
    <w:rsid w:val="00DB3465"/>
    <w:rsid w:val="00DB36A2"/>
    <w:rsid w:val="00DB617C"/>
    <w:rsid w:val="00DB7720"/>
    <w:rsid w:val="00DC145B"/>
    <w:rsid w:val="00DC149A"/>
    <w:rsid w:val="00DC24CB"/>
    <w:rsid w:val="00DC263D"/>
    <w:rsid w:val="00DC2F2D"/>
    <w:rsid w:val="00DC4E88"/>
    <w:rsid w:val="00DC5692"/>
    <w:rsid w:val="00DC6774"/>
    <w:rsid w:val="00DC7AF0"/>
    <w:rsid w:val="00DC7AF4"/>
    <w:rsid w:val="00DC7DAF"/>
    <w:rsid w:val="00DD017B"/>
    <w:rsid w:val="00DD05EA"/>
    <w:rsid w:val="00DD3633"/>
    <w:rsid w:val="00DD3A5D"/>
    <w:rsid w:val="00DD4B2B"/>
    <w:rsid w:val="00DE28B4"/>
    <w:rsid w:val="00DE4931"/>
    <w:rsid w:val="00DE50CD"/>
    <w:rsid w:val="00DE5642"/>
    <w:rsid w:val="00DF7648"/>
    <w:rsid w:val="00E04F01"/>
    <w:rsid w:val="00E05839"/>
    <w:rsid w:val="00E103EF"/>
    <w:rsid w:val="00E10915"/>
    <w:rsid w:val="00E14872"/>
    <w:rsid w:val="00E201C4"/>
    <w:rsid w:val="00E24219"/>
    <w:rsid w:val="00E2471B"/>
    <w:rsid w:val="00E24C9B"/>
    <w:rsid w:val="00E26705"/>
    <w:rsid w:val="00E26FF3"/>
    <w:rsid w:val="00E27D0E"/>
    <w:rsid w:val="00E32350"/>
    <w:rsid w:val="00E3259E"/>
    <w:rsid w:val="00E3288C"/>
    <w:rsid w:val="00E330FB"/>
    <w:rsid w:val="00E4193A"/>
    <w:rsid w:val="00E42517"/>
    <w:rsid w:val="00E42BC5"/>
    <w:rsid w:val="00E434A7"/>
    <w:rsid w:val="00E444A7"/>
    <w:rsid w:val="00E44A24"/>
    <w:rsid w:val="00E46A6F"/>
    <w:rsid w:val="00E47482"/>
    <w:rsid w:val="00E50E70"/>
    <w:rsid w:val="00E5375F"/>
    <w:rsid w:val="00E54F94"/>
    <w:rsid w:val="00E63C9D"/>
    <w:rsid w:val="00E63DAA"/>
    <w:rsid w:val="00E6429A"/>
    <w:rsid w:val="00E64FE8"/>
    <w:rsid w:val="00E6517B"/>
    <w:rsid w:val="00E65687"/>
    <w:rsid w:val="00E717D6"/>
    <w:rsid w:val="00E7409E"/>
    <w:rsid w:val="00E75527"/>
    <w:rsid w:val="00E76A5E"/>
    <w:rsid w:val="00E778D6"/>
    <w:rsid w:val="00E77A8B"/>
    <w:rsid w:val="00E77ECE"/>
    <w:rsid w:val="00E83033"/>
    <w:rsid w:val="00E83C42"/>
    <w:rsid w:val="00E8457A"/>
    <w:rsid w:val="00E859E4"/>
    <w:rsid w:val="00E85C0B"/>
    <w:rsid w:val="00E87F0B"/>
    <w:rsid w:val="00E918C5"/>
    <w:rsid w:val="00E92F5D"/>
    <w:rsid w:val="00E94340"/>
    <w:rsid w:val="00E94E44"/>
    <w:rsid w:val="00E978A2"/>
    <w:rsid w:val="00EA12C9"/>
    <w:rsid w:val="00EA234C"/>
    <w:rsid w:val="00EA2A1F"/>
    <w:rsid w:val="00EA2EBD"/>
    <w:rsid w:val="00EA2F5E"/>
    <w:rsid w:val="00EA4494"/>
    <w:rsid w:val="00EB149E"/>
    <w:rsid w:val="00EB6048"/>
    <w:rsid w:val="00EC258D"/>
    <w:rsid w:val="00EC3A4A"/>
    <w:rsid w:val="00ED2F25"/>
    <w:rsid w:val="00ED73D2"/>
    <w:rsid w:val="00EE087D"/>
    <w:rsid w:val="00EE23ED"/>
    <w:rsid w:val="00EE7B47"/>
    <w:rsid w:val="00EF12B3"/>
    <w:rsid w:val="00EF1F8A"/>
    <w:rsid w:val="00EF4050"/>
    <w:rsid w:val="00EF419D"/>
    <w:rsid w:val="00EF5E88"/>
    <w:rsid w:val="00F00BC2"/>
    <w:rsid w:val="00F00F23"/>
    <w:rsid w:val="00F110E6"/>
    <w:rsid w:val="00F12AB4"/>
    <w:rsid w:val="00F17297"/>
    <w:rsid w:val="00F17B73"/>
    <w:rsid w:val="00F213E9"/>
    <w:rsid w:val="00F2284F"/>
    <w:rsid w:val="00F24A8F"/>
    <w:rsid w:val="00F308C9"/>
    <w:rsid w:val="00F31FA9"/>
    <w:rsid w:val="00F3363C"/>
    <w:rsid w:val="00F33978"/>
    <w:rsid w:val="00F34EAE"/>
    <w:rsid w:val="00F365AA"/>
    <w:rsid w:val="00F40814"/>
    <w:rsid w:val="00F4155D"/>
    <w:rsid w:val="00F41F70"/>
    <w:rsid w:val="00F43080"/>
    <w:rsid w:val="00F52D08"/>
    <w:rsid w:val="00F6424A"/>
    <w:rsid w:val="00F7144D"/>
    <w:rsid w:val="00F72373"/>
    <w:rsid w:val="00F72723"/>
    <w:rsid w:val="00F81486"/>
    <w:rsid w:val="00F82690"/>
    <w:rsid w:val="00F85156"/>
    <w:rsid w:val="00F908ED"/>
    <w:rsid w:val="00F91F06"/>
    <w:rsid w:val="00F92DD1"/>
    <w:rsid w:val="00F942D9"/>
    <w:rsid w:val="00FA16F4"/>
    <w:rsid w:val="00FA1703"/>
    <w:rsid w:val="00FA3CC7"/>
    <w:rsid w:val="00FA51E6"/>
    <w:rsid w:val="00FA7070"/>
    <w:rsid w:val="00FB0BB0"/>
    <w:rsid w:val="00FB20C0"/>
    <w:rsid w:val="00FB37D4"/>
    <w:rsid w:val="00FB3BEB"/>
    <w:rsid w:val="00FB5560"/>
    <w:rsid w:val="00FB56D4"/>
    <w:rsid w:val="00FB5C77"/>
    <w:rsid w:val="00FC0A64"/>
    <w:rsid w:val="00FC2C8C"/>
    <w:rsid w:val="00FC3D07"/>
    <w:rsid w:val="00FD1BB3"/>
    <w:rsid w:val="00FD22E5"/>
    <w:rsid w:val="00FD4EBC"/>
    <w:rsid w:val="00FD66D8"/>
    <w:rsid w:val="00FD7875"/>
    <w:rsid w:val="00FE0918"/>
    <w:rsid w:val="00FE0DA9"/>
    <w:rsid w:val="00FE1B0D"/>
    <w:rsid w:val="00FF1B23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EBE"/>
    <w:pPr>
      <w:suppressAutoHyphens/>
    </w:pPr>
    <w:rPr>
      <w:rFonts w:ascii="Cambria" w:hAnsi="Cambria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6C40"/>
    <w:pPr>
      <w:keepNext/>
      <w:spacing w:before="240" w:after="60"/>
      <w:outlineLvl w:val="0"/>
    </w:pPr>
    <w:rPr>
      <w:rFonts w:cs="Times New Roman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F26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  <w:lang w:val="x-none"/>
    </w:rPr>
  </w:style>
  <w:style w:type="paragraph" w:styleId="Titolo9">
    <w:name w:val="heading 9"/>
    <w:basedOn w:val="Normale"/>
    <w:next w:val="Normale"/>
    <w:link w:val="Titolo9Carattere1"/>
    <w:uiPriority w:val="9"/>
    <w:qFormat/>
    <w:rsid w:val="00434EBE"/>
    <w:pPr>
      <w:keepNext/>
      <w:numPr>
        <w:ilvl w:val="8"/>
        <w:numId w:val="1"/>
      </w:numPr>
      <w:tabs>
        <w:tab w:val="left" w:pos="9923"/>
      </w:tabs>
      <w:overflowPunct w:val="0"/>
      <w:autoSpaceDE w:val="0"/>
      <w:spacing w:line="360" w:lineRule="auto"/>
      <w:ind w:right="-284"/>
      <w:jc w:val="center"/>
      <w:textAlignment w:val="baseline"/>
      <w:outlineLvl w:val="8"/>
    </w:pPr>
    <w:rPr>
      <w:rFonts w:ascii="Times New Roman" w:hAnsi="Times New Roman" w:cs="Times New Roman"/>
      <w:b/>
      <w:color w:val="000000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1">
    <w:name w:val="Titolo 9 Carattere1"/>
    <w:link w:val="Titolo9"/>
    <w:uiPriority w:val="9"/>
    <w:rsid w:val="00A648FA"/>
    <w:rPr>
      <w:b/>
      <w:color w:val="000000"/>
      <w:sz w:val="24"/>
      <w:lang w:eastAsia="ar-SA"/>
    </w:rPr>
  </w:style>
  <w:style w:type="character" w:customStyle="1" w:styleId="WW8Num1z0">
    <w:name w:val="WW8Num1z0"/>
    <w:rsid w:val="00434EBE"/>
  </w:style>
  <w:style w:type="character" w:customStyle="1" w:styleId="WW8Num1z1">
    <w:name w:val="WW8Num1z1"/>
    <w:rsid w:val="00434EBE"/>
  </w:style>
  <w:style w:type="character" w:customStyle="1" w:styleId="WW8Num1z2">
    <w:name w:val="WW8Num1z2"/>
    <w:rsid w:val="00434EBE"/>
  </w:style>
  <w:style w:type="character" w:customStyle="1" w:styleId="WW8Num1z3">
    <w:name w:val="WW8Num1z3"/>
    <w:rsid w:val="00434EBE"/>
  </w:style>
  <w:style w:type="character" w:customStyle="1" w:styleId="WW8Num1z4">
    <w:name w:val="WW8Num1z4"/>
    <w:rsid w:val="00434EBE"/>
  </w:style>
  <w:style w:type="character" w:customStyle="1" w:styleId="WW8Num1z5">
    <w:name w:val="WW8Num1z5"/>
    <w:rsid w:val="00434EBE"/>
  </w:style>
  <w:style w:type="character" w:customStyle="1" w:styleId="WW8Num1z6">
    <w:name w:val="WW8Num1z6"/>
    <w:rsid w:val="00434EBE"/>
  </w:style>
  <w:style w:type="character" w:customStyle="1" w:styleId="WW8Num1z7">
    <w:name w:val="WW8Num1z7"/>
    <w:rsid w:val="00434EBE"/>
  </w:style>
  <w:style w:type="character" w:customStyle="1" w:styleId="WW8Num1z8">
    <w:name w:val="WW8Num1z8"/>
    <w:rsid w:val="00434EBE"/>
  </w:style>
  <w:style w:type="character" w:customStyle="1" w:styleId="Carpredefinitoparagrafo1">
    <w:name w:val="Car. predefinito paragrafo1"/>
    <w:rsid w:val="00434EBE"/>
  </w:style>
  <w:style w:type="character" w:customStyle="1" w:styleId="PidipaginaCarattere">
    <w:name w:val="Piè di pagina Carattere"/>
    <w:uiPriority w:val="99"/>
    <w:rsid w:val="00434EBE"/>
    <w:rPr>
      <w:rFonts w:ascii="Cambria" w:eastAsia="Times New Roman" w:hAnsi="Cambria"/>
      <w:sz w:val="24"/>
    </w:rPr>
  </w:style>
  <w:style w:type="character" w:styleId="Numeropagina">
    <w:name w:val="page number"/>
    <w:rsid w:val="00434EBE"/>
    <w:rPr>
      <w:rFonts w:cs="Times New Roman"/>
    </w:rPr>
  </w:style>
  <w:style w:type="character" w:customStyle="1" w:styleId="IntestazioneCarattere">
    <w:name w:val="Intestazione Carattere"/>
    <w:uiPriority w:val="99"/>
    <w:rsid w:val="00434EBE"/>
    <w:rPr>
      <w:rFonts w:ascii="Cambria" w:eastAsia="Times New Roman" w:hAnsi="Cambria"/>
      <w:sz w:val="24"/>
    </w:rPr>
  </w:style>
  <w:style w:type="character" w:customStyle="1" w:styleId="Titolo9Carattere">
    <w:name w:val="Titolo 9 Carattere"/>
    <w:rsid w:val="00434EBE"/>
    <w:rPr>
      <w:rFonts w:eastAsia="Times New Roman"/>
      <w:b/>
      <w:color w:val="000000"/>
      <w:sz w:val="24"/>
    </w:rPr>
  </w:style>
  <w:style w:type="character" w:customStyle="1" w:styleId="CorpodeltestoCarattere">
    <w:name w:val="Corpo del testo Carattere"/>
    <w:rsid w:val="00434EBE"/>
    <w:rPr>
      <w:rFonts w:eastAsia="Times New Roman"/>
      <w:color w:val="000000"/>
      <w:sz w:val="24"/>
    </w:rPr>
  </w:style>
  <w:style w:type="paragraph" w:customStyle="1" w:styleId="Intestazione1">
    <w:name w:val="Intestazione1"/>
    <w:basedOn w:val="Normale"/>
    <w:next w:val="Corpotesto"/>
    <w:rsid w:val="00434EB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434EBE"/>
    <w:pPr>
      <w:tabs>
        <w:tab w:val="left" w:pos="9923"/>
      </w:tabs>
      <w:overflowPunct w:val="0"/>
      <w:autoSpaceDE w:val="0"/>
      <w:spacing w:line="360" w:lineRule="auto"/>
      <w:ind w:right="-284"/>
      <w:jc w:val="both"/>
      <w:textAlignment w:val="baseline"/>
    </w:pPr>
    <w:rPr>
      <w:rFonts w:ascii="Times New Roman" w:hAnsi="Times New Roman" w:cs="Times New Roman"/>
      <w:color w:val="000000"/>
      <w:szCs w:val="20"/>
      <w:lang w:val="x-none"/>
    </w:rPr>
  </w:style>
  <w:style w:type="paragraph" w:styleId="Elenco">
    <w:name w:val="List"/>
    <w:basedOn w:val="Corpotesto"/>
    <w:uiPriority w:val="99"/>
    <w:rsid w:val="00434EBE"/>
    <w:rPr>
      <w:rFonts w:cs="Mangal"/>
    </w:rPr>
  </w:style>
  <w:style w:type="paragraph" w:customStyle="1" w:styleId="Didascalia1">
    <w:name w:val="Didascalia1"/>
    <w:basedOn w:val="Normale"/>
    <w:rsid w:val="00434EB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34EBE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rsid w:val="00434EBE"/>
    <w:rPr>
      <w:rFonts w:ascii="Times New Roman" w:hAnsi="Times New Roman" w:cs="Times New Roman"/>
      <w:sz w:val="0"/>
      <w:szCs w:val="0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A648FA"/>
    <w:rPr>
      <w:rFonts w:cs="Cambria"/>
      <w:sz w:val="0"/>
      <w:szCs w:val="0"/>
      <w:lang w:eastAsia="ar-SA"/>
    </w:rPr>
  </w:style>
  <w:style w:type="paragraph" w:styleId="Pidipagina">
    <w:name w:val="footer"/>
    <w:basedOn w:val="Normale"/>
    <w:link w:val="PidipaginaCarattere1"/>
    <w:uiPriority w:val="99"/>
    <w:rsid w:val="00434EBE"/>
    <w:rPr>
      <w:rFonts w:cs="Times New Roman"/>
      <w:lang w:val="x-none"/>
    </w:rPr>
  </w:style>
  <w:style w:type="character" w:customStyle="1" w:styleId="PidipaginaCarattere1">
    <w:name w:val="Piè di pagina Carattere1"/>
    <w:link w:val="Pidipagina"/>
    <w:uiPriority w:val="99"/>
    <w:semiHidden/>
    <w:rsid w:val="00A648FA"/>
    <w:rPr>
      <w:rFonts w:ascii="Cambria" w:hAnsi="Cambria" w:cs="Cambria"/>
      <w:sz w:val="24"/>
      <w:szCs w:val="24"/>
      <w:lang w:eastAsia="ar-SA"/>
    </w:rPr>
  </w:style>
  <w:style w:type="paragraph" w:styleId="Intestazione">
    <w:name w:val="header"/>
    <w:basedOn w:val="Normale"/>
    <w:link w:val="IntestazioneCarattere1"/>
    <w:uiPriority w:val="99"/>
    <w:rsid w:val="00434EBE"/>
    <w:rPr>
      <w:rFonts w:cs="Times New Roman"/>
      <w:lang w:val="x-none"/>
    </w:rPr>
  </w:style>
  <w:style w:type="character" w:customStyle="1" w:styleId="IntestazioneCarattere1">
    <w:name w:val="Intestazione Carattere1"/>
    <w:link w:val="Intestazione"/>
    <w:uiPriority w:val="99"/>
    <w:semiHidden/>
    <w:rsid w:val="00A648FA"/>
    <w:rPr>
      <w:rFonts w:ascii="Cambria" w:hAnsi="Cambria" w:cs="Cambria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434EBE"/>
  </w:style>
  <w:style w:type="paragraph" w:customStyle="1" w:styleId="Contenutotabella">
    <w:name w:val="Contenuto tabella"/>
    <w:basedOn w:val="Normale"/>
    <w:rsid w:val="00434EBE"/>
    <w:pPr>
      <w:suppressLineNumbers/>
    </w:pPr>
  </w:style>
  <w:style w:type="paragraph" w:customStyle="1" w:styleId="Intestazionetabella">
    <w:name w:val="Intestazione tabella"/>
    <w:basedOn w:val="Contenutotabella"/>
    <w:rsid w:val="00434EBE"/>
    <w:pPr>
      <w:jc w:val="center"/>
    </w:pPr>
    <w:rPr>
      <w:b/>
      <w:bCs/>
    </w:rPr>
  </w:style>
  <w:style w:type="character" w:customStyle="1" w:styleId="CorpotestoCarattere">
    <w:name w:val="Corpo testo Carattere"/>
    <w:link w:val="Corpotesto"/>
    <w:locked/>
    <w:rsid w:val="00D57FA5"/>
    <w:rPr>
      <w:color w:val="000000"/>
      <w:sz w:val="24"/>
      <w:lang w:val="x-none" w:eastAsia="ar-SA" w:bidi="ar-SA"/>
    </w:rPr>
  </w:style>
  <w:style w:type="paragraph" w:styleId="Paragrafoelenco">
    <w:name w:val="List Paragraph"/>
    <w:basedOn w:val="Normale"/>
    <w:link w:val="ParagrafoelencoCarattere"/>
    <w:uiPriority w:val="99"/>
    <w:qFormat/>
    <w:rsid w:val="00586820"/>
    <w:pPr>
      <w:suppressAutoHyphens w:val="0"/>
      <w:ind w:left="720"/>
      <w:contextualSpacing/>
    </w:pPr>
    <w:rPr>
      <w:rFonts w:cs="Times New Roman"/>
      <w:szCs w:val="20"/>
      <w:lang w:val="x-none" w:eastAsia="en-US"/>
    </w:rPr>
  </w:style>
  <w:style w:type="paragraph" w:customStyle="1" w:styleId="Standard">
    <w:name w:val="Standard"/>
    <w:rsid w:val="00586820"/>
    <w:rPr>
      <w:sz w:val="24"/>
    </w:rPr>
  </w:style>
  <w:style w:type="table" w:styleId="Grigliatabella">
    <w:name w:val="Table Grid"/>
    <w:basedOn w:val="Tabellanormale"/>
    <w:uiPriority w:val="59"/>
    <w:rsid w:val="00D45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5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basedOn w:val="Normale"/>
    <w:rsid w:val="004D5472"/>
    <w:pPr>
      <w:widowControl w:val="0"/>
      <w:autoSpaceDE w:val="0"/>
    </w:pPr>
    <w:rPr>
      <w:rFonts w:ascii="Thorndale" w:hAnsi="Thorndale" w:cs="Thorndale"/>
      <w:color w:val="000000"/>
      <w:sz w:val="20"/>
      <w:szCs w:val="20"/>
    </w:rPr>
  </w:style>
  <w:style w:type="character" w:styleId="Enfasicorsivo">
    <w:name w:val="Emphasis"/>
    <w:uiPriority w:val="20"/>
    <w:qFormat/>
    <w:rsid w:val="00CF0BB8"/>
    <w:rPr>
      <w:i/>
    </w:rPr>
  </w:style>
  <w:style w:type="paragraph" w:styleId="Corpodeltesto2">
    <w:name w:val="Body Text 2"/>
    <w:basedOn w:val="Normale"/>
    <w:link w:val="Corpodeltesto2Carattere"/>
    <w:uiPriority w:val="99"/>
    <w:unhideWhenUsed/>
    <w:rsid w:val="003D501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locked/>
    <w:rsid w:val="003D5013"/>
    <w:rPr>
      <w:rFonts w:ascii="Cambria" w:eastAsia="Times New Roman" w:hAnsi="Cambria" w:cs="Cambria"/>
      <w:sz w:val="24"/>
      <w:szCs w:val="24"/>
      <w:lang w:val="x-none" w:eastAsia="ar-SA" w:bidi="ar-SA"/>
    </w:rPr>
  </w:style>
  <w:style w:type="character" w:customStyle="1" w:styleId="ParagrafoelencoCarattere">
    <w:name w:val="Paragrafo elenco Carattere"/>
    <w:link w:val="Paragrafoelenco"/>
    <w:uiPriority w:val="34"/>
    <w:locked/>
    <w:rsid w:val="00A509BC"/>
    <w:rPr>
      <w:rFonts w:ascii="Cambria" w:eastAsia="Times New Roman" w:hAnsi="Cambria"/>
      <w:sz w:val="24"/>
      <w:lang w:val="x-none" w:eastAsia="en-US"/>
    </w:rPr>
  </w:style>
  <w:style w:type="paragraph" w:styleId="NormaleWeb">
    <w:name w:val="Normal (Web)"/>
    <w:basedOn w:val="Normale"/>
    <w:uiPriority w:val="99"/>
    <w:rsid w:val="004A79A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Enfasigrassetto">
    <w:name w:val="Strong"/>
    <w:uiPriority w:val="22"/>
    <w:qFormat/>
    <w:rsid w:val="00E6517B"/>
    <w:rPr>
      <w:b/>
      <w:bCs/>
    </w:rPr>
  </w:style>
  <w:style w:type="character" w:styleId="Collegamentoipertestuale">
    <w:name w:val="Hyperlink"/>
    <w:uiPriority w:val="99"/>
    <w:unhideWhenUsed/>
    <w:rsid w:val="009053C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35B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35B33"/>
    <w:pPr>
      <w:widowControl w:val="0"/>
      <w:suppressAutoHyphens w:val="0"/>
      <w:autoSpaceDE w:val="0"/>
      <w:autoSpaceDN w:val="0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Titolo1Carattere">
    <w:name w:val="Titolo 1 Carattere"/>
    <w:link w:val="Titolo1"/>
    <w:uiPriority w:val="9"/>
    <w:rsid w:val="006E6C4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E6C4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2">
    <w:name w:val="toc 2"/>
    <w:basedOn w:val="Normale"/>
    <w:next w:val="Normale"/>
    <w:autoRedefine/>
    <w:uiPriority w:val="39"/>
    <w:semiHidden/>
    <w:unhideWhenUsed/>
    <w:qFormat/>
    <w:rsid w:val="006E6C40"/>
    <w:pPr>
      <w:suppressAutoHyphens w:val="0"/>
      <w:spacing w:after="100" w:line="276" w:lineRule="auto"/>
      <w:ind w:left="220"/>
    </w:pPr>
    <w:rPr>
      <w:rFonts w:ascii="Calibri" w:hAnsi="Calibri" w:cs="Times New Roman"/>
      <w:sz w:val="22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6E6C40"/>
    <w:pPr>
      <w:suppressAutoHyphens w:val="0"/>
      <w:spacing w:after="1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6E6C40"/>
    <w:pPr>
      <w:suppressAutoHyphens w:val="0"/>
      <w:spacing w:after="100" w:line="276" w:lineRule="auto"/>
      <w:ind w:left="440"/>
    </w:pPr>
    <w:rPr>
      <w:rFonts w:ascii="Calibri" w:hAnsi="Calibri" w:cs="Times New Roman"/>
      <w:sz w:val="22"/>
      <w:szCs w:val="22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6E6C40"/>
    <w:pPr>
      <w:ind w:left="240" w:hanging="24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4500"/>
    <w:rPr>
      <w:rFonts w:cs="Times New Roman"/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4500"/>
    <w:rPr>
      <w:rFonts w:ascii="Cambria" w:hAnsi="Cambria" w:cs="Cambria"/>
      <w:lang w:eastAsia="ar-SA"/>
    </w:rPr>
  </w:style>
  <w:style w:type="character" w:styleId="Rimandonotaapidipagina">
    <w:name w:val="footnote reference"/>
    <w:uiPriority w:val="99"/>
    <w:semiHidden/>
    <w:unhideWhenUsed/>
    <w:rsid w:val="003B4500"/>
    <w:rPr>
      <w:vertAlign w:val="superscript"/>
    </w:rPr>
  </w:style>
  <w:style w:type="paragraph" w:styleId="Corpodeltesto">
    <w:name w:val="Corpo del testo"/>
    <w:basedOn w:val="Normale"/>
    <w:link w:val="CorpodeltestoCarattere1"/>
    <w:unhideWhenUsed/>
    <w:rsid w:val="00BC6331"/>
    <w:pPr>
      <w:spacing w:after="120"/>
    </w:pPr>
    <w:rPr>
      <w:rFonts w:cs="Times New Roman"/>
      <w:lang w:val="x-none"/>
    </w:rPr>
  </w:style>
  <w:style w:type="character" w:customStyle="1" w:styleId="CorpodeltestoCarattere1">
    <w:name w:val="Corpo del testo Carattere1"/>
    <w:link w:val="Corpodeltesto"/>
    <w:rsid w:val="00BC6331"/>
    <w:rPr>
      <w:rFonts w:ascii="Cambria" w:hAnsi="Cambria" w:cs="Cambria"/>
      <w:sz w:val="24"/>
      <w:szCs w:val="24"/>
      <w:lang w:eastAsia="ar-SA"/>
    </w:rPr>
  </w:style>
  <w:style w:type="character" w:customStyle="1" w:styleId="markedcontent">
    <w:name w:val="markedcontent"/>
    <w:rsid w:val="00E64FE8"/>
  </w:style>
  <w:style w:type="character" w:customStyle="1" w:styleId="Titolo2Carattere">
    <w:name w:val="Titolo 2 Carattere"/>
    <w:link w:val="Titolo2"/>
    <w:uiPriority w:val="9"/>
    <w:semiHidden/>
    <w:rsid w:val="003C3F26"/>
    <w:rPr>
      <w:rFonts w:ascii="Calibri Light" w:hAnsi="Calibri Light"/>
      <w:b/>
      <w:bCs/>
      <w:i/>
      <w:iCs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C_formulario_2025</vt:lpstr>
      <vt:lpstr/>
    </vt:vector>
  </TitlesOfParts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C_formulario_2025</dc:title>
  <dc:subject>Allegato C_formulario_2025</dc:subject>
  <dc:creator>Maritè Cuonzo;Claudia Francavilla</dc:creator>
  <cp:keywords>aree gioco; formulario</cp:keywords>
  <cp:lastModifiedBy>Francavilla Claudia</cp:lastModifiedBy>
  <cp:revision>2</cp:revision>
  <cp:lastPrinted>2025-11-07T13:42:00Z</cp:lastPrinted>
  <dcterms:created xsi:type="dcterms:W3CDTF">2025-11-07T13:43:00Z</dcterms:created>
  <dcterms:modified xsi:type="dcterms:W3CDTF">2025-11-07T13:43:00Z</dcterms:modified>
  <cp:category>formulario</cp:category>
  <cp:contentStatus>italia</cp:contentStatus>
</cp:coreProperties>
</file>